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9BBFF" w14:textId="77777777" w:rsidR="00324064" w:rsidRPr="00FC4E7D" w:rsidRDefault="00324064" w:rsidP="00324064"/>
    <w:p w14:paraId="123E2505" w14:textId="77777777" w:rsidR="00324064" w:rsidRPr="0067642E" w:rsidRDefault="00324064" w:rsidP="00324064">
      <w:pPr>
        <w:jc w:val="right"/>
        <w:rPr>
          <w:rFonts w:eastAsia="Times New Roman" w:cs="Calibri"/>
          <w:lang w:eastAsia="el-GR"/>
        </w:rPr>
      </w:pPr>
      <w:r>
        <w:rPr>
          <w:noProof/>
        </w:rPr>
        <w:drawing>
          <wp:anchor distT="0" distB="0" distL="114300" distR="114300" simplePos="0" relativeHeight="251659264" behindDoc="1" locked="0" layoutInCell="1" allowOverlap="1" wp14:anchorId="66689380" wp14:editId="54EF7A81">
            <wp:simplePos x="0" y="0"/>
            <wp:positionH relativeFrom="column">
              <wp:posOffset>-581025</wp:posOffset>
            </wp:positionH>
            <wp:positionV relativeFrom="paragraph">
              <wp:posOffset>0</wp:posOffset>
            </wp:positionV>
            <wp:extent cx="2381250" cy="876300"/>
            <wp:effectExtent l="0" t="0" r="0" b="0"/>
            <wp:wrapTight wrapText="bothSides">
              <wp:wrapPolygon edited="0">
                <wp:start x="0" y="0"/>
                <wp:lineTo x="0" y="21130"/>
                <wp:lineTo x="21427" y="21130"/>
                <wp:lineTo x="21427" y="0"/>
                <wp:lineTo x="0" y="0"/>
              </wp:wrapPolygon>
            </wp:wrapTight>
            <wp:docPr id="1" name="Εικόνα 1"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CECBD96B-2A7F-4C0E-B13C-0189B75FE1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κείμενο, clipart&#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2381250" cy="87630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Calibri"/>
          <w:lang w:eastAsia="el-GR"/>
        </w:rPr>
        <w:t xml:space="preserve"> </w:t>
      </w:r>
      <w:r w:rsidRPr="0067642E">
        <w:rPr>
          <w:rFonts w:eastAsia="Times New Roman" w:cs="Calibri"/>
          <w:lang w:eastAsia="el-GR"/>
        </w:rPr>
        <w:t>Μητροπόλεως 26-28, (8</w:t>
      </w:r>
      <w:r w:rsidRPr="0067642E">
        <w:rPr>
          <w:rFonts w:eastAsia="Times New Roman" w:cs="Calibri"/>
          <w:vertAlign w:val="superscript"/>
          <w:lang w:eastAsia="el-GR"/>
        </w:rPr>
        <w:t>ος</w:t>
      </w:r>
      <w:r w:rsidRPr="0067642E">
        <w:rPr>
          <w:rFonts w:eastAsia="Times New Roman" w:cs="Calibri"/>
          <w:lang w:eastAsia="el-GR"/>
        </w:rPr>
        <w:t xml:space="preserve"> </w:t>
      </w:r>
      <w:proofErr w:type="spellStart"/>
      <w:r w:rsidRPr="0067642E">
        <w:rPr>
          <w:rFonts w:eastAsia="Times New Roman" w:cs="Calibri"/>
          <w:lang w:eastAsia="el-GR"/>
        </w:rPr>
        <w:t>όρφ</w:t>
      </w:r>
      <w:proofErr w:type="spellEnd"/>
      <w:r w:rsidRPr="0067642E">
        <w:rPr>
          <w:rFonts w:eastAsia="Times New Roman" w:cs="Calibri"/>
          <w:lang w:eastAsia="el-GR"/>
        </w:rPr>
        <w:t>.)</w:t>
      </w:r>
    </w:p>
    <w:p w14:paraId="751EDC32" w14:textId="77777777" w:rsidR="00324064" w:rsidRPr="0067642E" w:rsidRDefault="00324064" w:rsidP="00324064">
      <w:pPr>
        <w:jc w:val="right"/>
        <w:rPr>
          <w:rFonts w:eastAsia="Times New Roman" w:cs="Calibri"/>
          <w:lang w:eastAsia="el-GR"/>
        </w:rPr>
      </w:pPr>
      <w:r w:rsidRPr="0067642E">
        <w:rPr>
          <w:rFonts w:eastAsia="Times New Roman" w:cs="Calibri"/>
          <w:lang w:eastAsia="el-GR"/>
        </w:rPr>
        <w:t>Αθήνα 105 63</w:t>
      </w:r>
    </w:p>
    <w:p w14:paraId="3BF270E3" w14:textId="77777777" w:rsidR="00324064" w:rsidRPr="0067642E" w:rsidRDefault="00324064" w:rsidP="00324064">
      <w:pPr>
        <w:jc w:val="right"/>
        <w:rPr>
          <w:rFonts w:eastAsia="Times New Roman" w:cs="Calibri"/>
          <w:lang w:eastAsia="el-GR"/>
        </w:rPr>
      </w:pPr>
      <w:r w:rsidRPr="0067642E">
        <w:rPr>
          <w:rFonts w:eastAsia="Times New Roman" w:cs="Calibri"/>
          <w:lang w:eastAsia="el-GR"/>
        </w:rPr>
        <w:t>Τηλέφωνο: 210 3315621</w:t>
      </w:r>
    </w:p>
    <w:p w14:paraId="5EE17EB8" w14:textId="77777777" w:rsidR="00324064" w:rsidRPr="000840F9" w:rsidRDefault="00324064" w:rsidP="00324064">
      <w:pPr>
        <w:jc w:val="right"/>
        <w:rPr>
          <w:rFonts w:eastAsia="Times New Roman" w:cs="Calibri"/>
          <w:lang w:eastAsia="el-GR"/>
        </w:rPr>
      </w:pPr>
      <w:r w:rsidRPr="0067642E">
        <w:rPr>
          <w:rFonts w:eastAsia="Times New Roman" w:cs="Calibri"/>
          <w:lang w:eastAsia="el-GR"/>
        </w:rPr>
        <w:t>Φαξ</w:t>
      </w:r>
      <w:r w:rsidRPr="000840F9">
        <w:rPr>
          <w:rFonts w:eastAsia="Times New Roman" w:cs="Calibri"/>
          <w:lang w:eastAsia="el-GR"/>
        </w:rPr>
        <w:t>: 210 3315623 – 4</w:t>
      </w:r>
    </w:p>
    <w:p w14:paraId="0BC732E9" w14:textId="77777777" w:rsidR="00324064" w:rsidRPr="000840F9" w:rsidRDefault="00324064" w:rsidP="00324064">
      <w:pPr>
        <w:jc w:val="right"/>
        <w:rPr>
          <w:rFonts w:eastAsia="Times New Roman" w:cs="Calibri"/>
          <w:lang w:eastAsia="el-GR"/>
        </w:rPr>
      </w:pPr>
      <w:r w:rsidRPr="0067642E">
        <w:rPr>
          <w:rFonts w:eastAsia="Times New Roman" w:cs="Calibri"/>
          <w:lang w:val="en-US" w:eastAsia="el-GR"/>
        </w:rPr>
        <w:t>Email</w:t>
      </w:r>
      <w:r w:rsidRPr="000840F9">
        <w:rPr>
          <w:rFonts w:eastAsia="Times New Roman" w:cs="Calibri"/>
          <w:lang w:eastAsia="el-GR"/>
        </w:rPr>
        <w:t xml:space="preserve">: </w:t>
      </w:r>
      <w:hyperlink r:id="rId9" w:history="1">
        <w:r w:rsidRPr="0067642E">
          <w:rPr>
            <w:rFonts w:eastAsia="Times New Roman" w:cs="Calibri"/>
            <w:color w:val="0000FF"/>
            <w:u w:val="single"/>
            <w:lang w:val="en-US" w:eastAsia="el-GR"/>
          </w:rPr>
          <w:t>info</w:t>
        </w:r>
        <w:r w:rsidRPr="000840F9">
          <w:rPr>
            <w:rFonts w:eastAsia="Times New Roman" w:cs="Calibri"/>
            <w:color w:val="0000FF"/>
            <w:u w:val="single"/>
            <w:lang w:eastAsia="el-GR"/>
          </w:rPr>
          <w:t>@</w:t>
        </w:r>
        <w:proofErr w:type="spellStart"/>
        <w:r w:rsidRPr="0067642E">
          <w:rPr>
            <w:rFonts w:eastAsia="Times New Roman" w:cs="Calibri"/>
            <w:color w:val="0000FF"/>
            <w:u w:val="single"/>
            <w:lang w:val="en-US" w:eastAsia="el-GR"/>
          </w:rPr>
          <w:t>grefis</w:t>
        </w:r>
        <w:proofErr w:type="spellEnd"/>
        <w:r w:rsidRPr="000840F9">
          <w:rPr>
            <w:rFonts w:eastAsia="Times New Roman" w:cs="Calibri"/>
            <w:color w:val="0000FF"/>
            <w:u w:val="single"/>
            <w:lang w:eastAsia="el-GR"/>
          </w:rPr>
          <w:t>.</w:t>
        </w:r>
        <w:r w:rsidRPr="0067642E">
          <w:rPr>
            <w:rFonts w:eastAsia="Times New Roman" w:cs="Calibri"/>
            <w:color w:val="0000FF"/>
            <w:u w:val="single"/>
            <w:lang w:val="en-US" w:eastAsia="el-GR"/>
          </w:rPr>
          <w:t>gr</w:t>
        </w:r>
      </w:hyperlink>
      <w:r w:rsidRPr="000840F9">
        <w:rPr>
          <w:rFonts w:eastAsia="Times New Roman" w:cs="Calibri"/>
          <w:lang w:eastAsia="el-GR"/>
        </w:rPr>
        <w:t xml:space="preserve"> </w:t>
      </w:r>
    </w:p>
    <w:p w14:paraId="73F8D4DB" w14:textId="77777777" w:rsidR="00324064" w:rsidRDefault="00324064" w:rsidP="00324064">
      <w:pPr>
        <w:keepNext/>
        <w:rPr>
          <w:rFonts w:ascii="Calibri" w:hAnsi="Calibri" w:cs="Calibri"/>
          <w:b/>
          <w:bCs/>
          <w:color w:val="BF4E14"/>
          <w:sz w:val="56"/>
          <w:szCs w:val="56"/>
          <w:lang w:eastAsia="el-GR"/>
          <w14:ligatures w14:val="none"/>
        </w:rPr>
      </w:pPr>
    </w:p>
    <w:p w14:paraId="2C0AC8F3" w14:textId="3B377D3A" w:rsidR="00324064" w:rsidRDefault="00324064" w:rsidP="00324064">
      <w:pPr>
        <w:keepNext/>
        <w:jc w:val="center"/>
        <w:rPr>
          <w:rFonts w:ascii="Calibri" w:hAnsi="Calibri" w:cs="Calibri"/>
          <w:b/>
          <w:bCs/>
          <w:color w:val="EE0000"/>
          <w:lang w:eastAsia="el-GR"/>
          <w14:ligatures w14:val="none"/>
        </w:rPr>
      </w:pPr>
      <w:r w:rsidRPr="000C552E">
        <w:rPr>
          <w:rFonts w:ascii="Calibri" w:hAnsi="Calibri" w:cs="Calibri"/>
          <w:b/>
          <w:bCs/>
          <w:color w:val="EE0000"/>
          <w:sz w:val="52"/>
          <w:szCs w:val="52"/>
          <w:lang w:eastAsia="el-GR"/>
          <w14:ligatures w14:val="none"/>
        </w:rPr>
        <w:t xml:space="preserve">ΜΕΓΑΛΟΣ ΓΥΡΟΣ ΠΟΡΤΟΓΑΛΙΑΣ </w:t>
      </w:r>
      <w:r w:rsidR="001F1E6C" w:rsidRPr="000E2CD8">
        <w:rPr>
          <w:rFonts w:ascii="Calibri" w:hAnsi="Calibri" w:cs="Calibri"/>
          <w:b/>
          <w:bCs/>
          <w:color w:val="EE0000"/>
          <w:sz w:val="56"/>
          <w:szCs w:val="56"/>
          <w:lang w:eastAsia="el-GR"/>
          <w14:ligatures w14:val="none"/>
        </w:rPr>
        <w:t>7</w:t>
      </w:r>
      <w:r w:rsidRPr="000C552E">
        <w:rPr>
          <w:rFonts w:ascii="Calibri" w:hAnsi="Calibri" w:cs="Calibri"/>
          <w:b/>
          <w:bCs/>
          <w:color w:val="EE0000"/>
          <w:sz w:val="56"/>
          <w:szCs w:val="56"/>
          <w:lang w:eastAsia="el-GR"/>
          <w14:ligatures w14:val="none"/>
        </w:rPr>
        <w:t>ημ</w:t>
      </w:r>
      <w:r w:rsidRPr="000C552E">
        <w:rPr>
          <w:rFonts w:ascii="Calibri" w:hAnsi="Calibri" w:cs="Calibri"/>
          <w:b/>
          <w:bCs/>
          <w:color w:val="EE0000"/>
          <w:lang w:eastAsia="el-GR"/>
          <w14:ligatures w14:val="none"/>
        </w:rPr>
        <w:t>.</w:t>
      </w:r>
    </w:p>
    <w:p w14:paraId="6E6FBD53" w14:textId="5FEDECCD" w:rsidR="00F7783B" w:rsidRPr="000C552E" w:rsidRDefault="00F7783B" w:rsidP="00324064">
      <w:pPr>
        <w:keepNext/>
        <w:jc w:val="center"/>
        <w:rPr>
          <w:rFonts w:ascii="Calibri" w:hAnsi="Calibri" w:cs="Calibri"/>
          <w:b/>
          <w:bCs/>
          <w:color w:val="EE0000"/>
          <w:lang w:eastAsia="el-GR"/>
          <w14:ligatures w14:val="none"/>
        </w:rPr>
      </w:pPr>
      <w:r>
        <w:rPr>
          <w:rFonts w:ascii="Calibri" w:hAnsi="Calibri" w:cs="Calibri"/>
          <w:b/>
          <w:bCs/>
          <w:noProof/>
          <w:color w:val="EE0000"/>
          <w:lang w:eastAsia="el-GR"/>
        </w:rPr>
        <w:drawing>
          <wp:inline distT="0" distB="0" distL="0" distR="0" wp14:anchorId="45A24EE9" wp14:editId="041CB0F7">
            <wp:extent cx="5274310" cy="3515995"/>
            <wp:effectExtent l="0" t="0" r="2540" b="8255"/>
            <wp:docPr id="52779425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94253" name="Εικόνα 52779425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a:ln>
                      <a:noFill/>
                    </a:ln>
                    <a:effectLst>
                      <a:softEdge rad="112500"/>
                    </a:effectLst>
                  </pic:spPr>
                </pic:pic>
              </a:graphicData>
            </a:graphic>
          </wp:inline>
        </w:drawing>
      </w:r>
    </w:p>
    <w:p w14:paraId="34CBE1A1" w14:textId="107053D3" w:rsidR="00324064" w:rsidRPr="00155A26" w:rsidRDefault="00324064" w:rsidP="00324064">
      <w:pPr>
        <w:keepNext/>
        <w:jc w:val="center"/>
        <w:rPr>
          <w:rFonts w:ascii="Calibri" w:hAnsi="Calibri" w:cs="Calibri"/>
          <w:b/>
          <w:bCs/>
          <w:i/>
          <w:iCs/>
          <w:color w:val="E97132" w:themeColor="accent2"/>
          <w:lang w:eastAsia="el-GR"/>
          <w14:ligatures w14:val="none"/>
        </w:rPr>
      </w:pPr>
      <w:r w:rsidRPr="00155A26">
        <w:rPr>
          <w:rFonts w:ascii="Calibri" w:hAnsi="Calibri" w:cs="Calibri"/>
          <w:b/>
          <w:bCs/>
          <w:i/>
          <w:iCs/>
          <w:color w:val="E97132" w:themeColor="accent2"/>
          <w:lang w:eastAsia="el-GR"/>
          <w14:ligatures w14:val="none"/>
        </w:rPr>
        <w:t xml:space="preserve">Λισαβόνα, Σίντρα, Κάβο Ντι Ρόκα, </w:t>
      </w:r>
      <w:proofErr w:type="spellStart"/>
      <w:r w:rsidRPr="00155A26">
        <w:rPr>
          <w:rFonts w:ascii="Calibri" w:hAnsi="Calibri" w:cs="Calibri"/>
          <w:b/>
          <w:bCs/>
          <w:i/>
          <w:iCs/>
          <w:color w:val="E97132" w:themeColor="accent2"/>
          <w:lang w:eastAsia="el-GR"/>
          <w14:ligatures w14:val="none"/>
        </w:rPr>
        <w:t>Κασκάις</w:t>
      </w:r>
      <w:proofErr w:type="spellEnd"/>
      <w:r w:rsidRPr="00155A26">
        <w:rPr>
          <w:rFonts w:ascii="Calibri" w:hAnsi="Calibri" w:cs="Calibri"/>
          <w:b/>
          <w:bCs/>
          <w:i/>
          <w:iCs/>
          <w:color w:val="E97132" w:themeColor="accent2"/>
          <w:lang w:eastAsia="el-GR"/>
          <w14:ligatures w14:val="none"/>
        </w:rPr>
        <w:t xml:space="preserve">, </w:t>
      </w:r>
      <w:proofErr w:type="spellStart"/>
      <w:r w:rsidRPr="00155A26">
        <w:rPr>
          <w:rFonts w:ascii="Calibri" w:hAnsi="Calibri" w:cs="Calibri"/>
          <w:b/>
          <w:bCs/>
          <w:i/>
          <w:iCs/>
          <w:color w:val="E97132" w:themeColor="accent2"/>
          <w:lang w:eastAsia="el-GR"/>
          <w14:ligatures w14:val="none"/>
        </w:rPr>
        <w:t>Εστορίλ</w:t>
      </w:r>
      <w:proofErr w:type="spellEnd"/>
      <w:r w:rsidRPr="00155A26">
        <w:rPr>
          <w:rFonts w:ascii="Calibri" w:hAnsi="Calibri" w:cs="Calibri"/>
          <w:b/>
          <w:bCs/>
          <w:i/>
          <w:iCs/>
          <w:color w:val="E97132" w:themeColor="accent2"/>
          <w:lang w:eastAsia="el-GR"/>
          <w14:ligatures w14:val="none"/>
        </w:rPr>
        <w:t xml:space="preserve">, </w:t>
      </w:r>
      <w:proofErr w:type="spellStart"/>
      <w:r w:rsidRPr="00155A26">
        <w:rPr>
          <w:rFonts w:ascii="Calibri" w:hAnsi="Calibri" w:cs="Calibri"/>
          <w:b/>
          <w:bCs/>
          <w:i/>
          <w:iCs/>
          <w:color w:val="E97132" w:themeColor="accent2"/>
          <w:lang w:eastAsia="el-GR"/>
          <w14:ligatures w14:val="none"/>
        </w:rPr>
        <w:t>Όμπιτος</w:t>
      </w:r>
      <w:proofErr w:type="spellEnd"/>
      <w:r w:rsidRPr="00155A26">
        <w:rPr>
          <w:rFonts w:ascii="Calibri" w:hAnsi="Calibri" w:cs="Calibri"/>
          <w:b/>
          <w:bCs/>
          <w:i/>
          <w:iCs/>
          <w:color w:val="E97132" w:themeColor="accent2"/>
          <w:lang w:eastAsia="el-GR"/>
          <w14:ligatures w14:val="none"/>
        </w:rPr>
        <w:t xml:space="preserve">, Πόρτο, </w:t>
      </w:r>
      <w:proofErr w:type="spellStart"/>
      <w:r w:rsidRPr="00155A26">
        <w:rPr>
          <w:rFonts w:ascii="Calibri" w:hAnsi="Calibri" w:cs="Calibri"/>
          <w:b/>
          <w:bCs/>
          <w:i/>
          <w:iCs/>
          <w:color w:val="E97132" w:themeColor="accent2"/>
          <w:lang w:eastAsia="el-GR"/>
          <w14:ligatures w14:val="none"/>
        </w:rPr>
        <w:t>Αβέιρο</w:t>
      </w:r>
      <w:proofErr w:type="spellEnd"/>
      <w:r w:rsidRPr="00155A26">
        <w:rPr>
          <w:rFonts w:ascii="Calibri" w:hAnsi="Calibri" w:cs="Calibri"/>
          <w:b/>
          <w:bCs/>
          <w:i/>
          <w:iCs/>
          <w:color w:val="E97132" w:themeColor="accent2"/>
          <w:lang w:eastAsia="el-GR"/>
          <w14:ligatures w14:val="none"/>
        </w:rPr>
        <w:t xml:space="preserve">, </w:t>
      </w:r>
      <w:proofErr w:type="spellStart"/>
      <w:r w:rsidR="00551716">
        <w:rPr>
          <w:rFonts w:ascii="Calibri" w:hAnsi="Calibri" w:cs="Calibri"/>
          <w:b/>
          <w:bCs/>
          <w:i/>
          <w:iCs/>
          <w:color w:val="E97132" w:themeColor="accent2"/>
          <w:lang w:eastAsia="el-GR"/>
          <w14:ligatures w14:val="none"/>
        </w:rPr>
        <w:t>Μπουσάκο</w:t>
      </w:r>
      <w:proofErr w:type="spellEnd"/>
      <w:r w:rsidR="00551716">
        <w:rPr>
          <w:rFonts w:ascii="Calibri" w:hAnsi="Calibri" w:cs="Calibri"/>
          <w:b/>
          <w:bCs/>
          <w:i/>
          <w:iCs/>
          <w:color w:val="E97132" w:themeColor="accent2"/>
          <w:lang w:eastAsia="el-GR"/>
          <w14:ligatures w14:val="none"/>
        </w:rPr>
        <w:t xml:space="preserve">, </w:t>
      </w:r>
      <w:proofErr w:type="spellStart"/>
      <w:r w:rsidR="00551716">
        <w:rPr>
          <w:rFonts w:ascii="Calibri" w:hAnsi="Calibri" w:cs="Calibri"/>
          <w:b/>
          <w:bCs/>
          <w:i/>
          <w:iCs/>
          <w:color w:val="E97132" w:themeColor="accent2"/>
          <w:lang w:eastAsia="el-GR"/>
          <w14:ligatures w14:val="none"/>
        </w:rPr>
        <w:t>Κόιμπρα</w:t>
      </w:r>
      <w:proofErr w:type="spellEnd"/>
      <w:r w:rsidRPr="00155A26">
        <w:rPr>
          <w:rFonts w:ascii="Calibri" w:hAnsi="Calibri" w:cs="Calibri"/>
          <w:b/>
          <w:bCs/>
          <w:i/>
          <w:iCs/>
          <w:color w:val="E97132" w:themeColor="accent2"/>
          <w:lang w:eastAsia="el-GR"/>
          <w14:ligatures w14:val="none"/>
        </w:rPr>
        <w:t>!</w:t>
      </w:r>
    </w:p>
    <w:p w14:paraId="0C9B9EAE" w14:textId="77777777" w:rsidR="00324064" w:rsidRPr="00155A26" w:rsidRDefault="00324064" w:rsidP="00324064">
      <w:pPr>
        <w:keepNext/>
        <w:jc w:val="center"/>
        <w:rPr>
          <w:rFonts w:ascii="Calibri" w:hAnsi="Calibri" w:cs="Calibri"/>
          <w:b/>
          <w:bCs/>
          <w:color w:val="BF4E14"/>
          <w:lang w:eastAsia="el-GR"/>
          <w14:ligatures w14:val="none"/>
        </w:rPr>
      </w:pPr>
    </w:p>
    <w:p w14:paraId="49232DBC" w14:textId="41036E15" w:rsidR="00324064" w:rsidRPr="000C552E" w:rsidRDefault="000C552E" w:rsidP="00324064">
      <w:pPr>
        <w:ind w:left="720"/>
        <w:jc w:val="both"/>
        <w:rPr>
          <w:rFonts w:ascii="Calibri" w:hAnsi="Calibri" w:cs="Calibri"/>
          <w:b/>
          <w:bCs/>
          <w:color w:val="FF0000"/>
          <w:sz w:val="40"/>
          <w:szCs w:val="40"/>
        </w:rPr>
      </w:pPr>
      <w:r w:rsidRPr="000C552E">
        <w:rPr>
          <w:rFonts w:ascii="Calibri" w:hAnsi="Calibri" w:cs="Calibri"/>
          <w:b/>
          <w:bCs/>
          <w:color w:val="FF0000"/>
          <w:sz w:val="40"/>
          <w:szCs w:val="40"/>
        </w:rPr>
        <w:t xml:space="preserve">Μοναδική Εορταστική </w:t>
      </w:r>
      <w:r w:rsidR="00324064" w:rsidRPr="000C552E">
        <w:rPr>
          <w:rFonts w:ascii="Calibri" w:hAnsi="Calibri" w:cs="Calibri"/>
          <w:b/>
          <w:bCs/>
          <w:color w:val="FF0000"/>
          <w:sz w:val="40"/>
          <w:szCs w:val="40"/>
        </w:rPr>
        <w:t xml:space="preserve">Αναχώρηση:   </w:t>
      </w:r>
    </w:p>
    <w:p w14:paraId="659E6BCC" w14:textId="65D0CA06" w:rsidR="00324064" w:rsidRPr="000C552E" w:rsidRDefault="00324064" w:rsidP="00324064">
      <w:pPr>
        <w:ind w:left="720"/>
        <w:jc w:val="both"/>
        <w:rPr>
          <w:rFonts w:ascii="Calibri" w:hAnsi="Calibri" w:cs="Calibri"/>
          <w:b/>
          <w:bCs/>
          <w:color w:val="FF0000"/>
          <w:sz w:val="40"/>
          <w:szCs w:val="40"/>
        </w:rPr>
      </w:pPr>
      <w:r w:rsidRPr="000C552E">
        <w:rPr>
          <w:rFonts w:ascii="Calibri" w:hAnsi="Calibri" w:cs="Calibri"/>
          <w:b/>
          <w:bCs/>
          <w:color w:val="FF0000"/>
          <w:sz w:val="40"/>
          <w:szCs w:val="40"/>
        </w:rPr>
        <w:t>23-</w:t>
      </w:r>
      <w:r w:rsidR="007D602C" w:rsidRPr="000E2CD8">
        <w:rPr>
          <w:rFonts w:ascii="Calibri" w:hAnsi="Calibri" w:cs="Calibri"/>
          <w:b/>
          <w:bCs/>
          <w:color w:val="FF0000"/>
          <w:sz w:val="40"/>
          <w:szCs w:val="40"/>
        </w:rPr>
        <w:t>29</w:t>
      </w:r>
      <w:r w:rsidRPr="000C552E">
        <w:rPr>
          <w:rFonts w:ascii="Calibri" w:hAnsi="Calibri" w:cs="Calibri"/>
          <w:b/>
          <w:bCs/>
          <w:color w:val="FF0000"/>
          <w:sz w:val="40"/>
          <w:szCs w:val="40"/>
        </w:rPr>
        <w:t xml:space="preserve"> Δεκεμβρίου ’26 </w:t>
      </w:r>
    </w:p>
    <w:p w14:paraId="6CF53CA2" w14:textId="77777777" w:rsidR="00324064" w:rsidRPr="002D5548" w:rsidRDefault="00324064" w:rsidP="00324064">
      <w:pPr>
        <w:ind w:left="720"/>
        <w:jc w:val="both"/>
        <w:rPr>
          <w:rFonts w:ascii="Calibri" w:hAnsi="Calibri" w:cs="Calibri"/>
          <w:b/>
          <w:bCs/>
          <w:color w:val="FF0000"/>
          <w:sz w:val="28"/>
          <w:szCs w:val="28"/>
        </w:rPr>
      </w:pPr>
      <w:r>
        <w:rPr>
          <w:rFonts w:ascii="Calibri" w:hAnsi="Calibri" w:cs="Calibri"/>
          <w:b/>
          <w:bCs/>
          <w:color w:val="FF0000"/>
          <w:sz w:val="28"/>
          <w:szCs w:val="28"/>
        </w:rPr>
        <w:t xml:space="preserve">                             </w:t>
      </w:r>
      <w:r>
        <w:rPr>
          <w:rFonts w:ascii="Calibri" w:hAnsi="Calibri" w:cs="Calibri"/>
          <w:b/>
          <w:bCs/>
          <w:color w:val="002060"/>
        </w:rPr>
        <w:t>                                             </w:t>
      </w:r>
    </w:p>
    <w:p w14:paraId="1723FE9A" w14:textId="77777777" w:rsidR="00324064" w:rsidRPr="00D242A7" w:rsidRDefault="00324064" w:rsidP="00324064">
      <w:pPr>
        <w:jc w:val="both"/>
        <w:rPr>
          <w:rFonts w:asciiTheme="minorHAnsi" w:hAnsiTheme="minorHAnsi" w:cs="Calibri"/>
          <w:b/>
          <w:bCs/>
          <w:color w:val="0D0D0D" w:themeColor="text1" w:themeTint="F2"/>
          <w14:ligatures w14:val="none"/>
        </w:rPr>
      </w:pPr>
      <w:r w:rsidRPr="00D242A7">
        <w:rPr>
          <w:rFonts w:asciiTheme="minorHAnsi" w:hAnsiTheme="minorHAnsi" w:cs="Calibri"/>
          <w:b/>
          <w:bCs/>
          <w:color w:val="0D0D0D" w:themeColor="text1" w:themeTint="F2"/>
          <w14:ligatures w14:val="none"/>
        </w:rPr>
        <w:t>1</w:t>
      </w:r>
      <w:r w:rsidRPr="00D242A7">
        <w:rPr>
          <w:rFonts w:asciiTheme="minorHAnsi" w:hAnsiTheme="minorHAnsi" w:cs="Calibri"/>
          <w:b/>
          <w:bCs/>
          <w:color w:val="0D0D0D" w:themeColor="text1" w:themeTint="F2"/>
          <w:vertAlign w:val="superscript"/>
          <w14:ligatures w14:val="none"/>
        </w:rPr>
        <w:t>η</w:t>
      </w:r>
      <w:r w:rsidRPr="00D242A7">
        <w:rPr>
          <w:rFonts w:asciiTheme="minorHAnsi" w:hAnsiTheme="minorHAnsi" w:cs="Calibri"/>
          <w:b/>
          <w:bCs/>
          <w:color w:val="0D0D0D" w:themeColor="text1" w:themeTint="F2"/>
          <w14:ligatures w14:val="none"/>
        </w:rPr>
        <w:t xml:space="preserve"> μέρα: ΑΘΗΝΑ - ΛΙΣΑΒΟΝΑ </w:t>
      </w:r>
    </w:p>
    <w:p w14:paraId="5AEB1536" w14:textId="77777777" w:rsidR="00324064" w:rsidRPr="00D242A7" w:rsidRDefault="00324064" w:rsidP="00324064">
      <w:pPr>
        <w:jc w:val="both"/>
        <w:rPr>
          <w:rFonts w:asciiTheme="minorHAnsi" w:hAnsiTheme="minorHAnsi" w:cs="Calibri"/>
          <w:color w:val="0D0D0D" w:themeColor="text1" w:themeTint="F2"/>
          <w14:ligatures w14:val="none"/>
        </w:rPr>
      </w:pPr>
      <w:r w:rsidRPr="00D242A7">
        <w:rPr>
          <w:rFonts w:asciiTheme="minorHAnsi" w:hAnsiTheme="minorHAnsi" w:cs="Calibri"/>
          <w:color w:val="0D0D0D" w:themeColor="text1" w:themeTint="F2"/>
          <w14:ligatures w14:val="none"/>
        </w:rPr>
        <w:t>Συγκέντρωση στο αεροδρόμιο και απευθείας πτήση για Λισαβόνα. Άφιξη και μεταφορά στο ξενοδοχείο μας. Διανυκτέρευση.</w:t>
      </w:r>
    </w:p>
    <w:p w14:paraId="0799AC76" w14:textId="77777777" w:rsidR="00324064" w:rsidRPr="00D242A7" w:rsidRDefault="00324064" w:rsidP="00324064">
      <w:pPr>
        <w:jc w:val="both"/>
        <w:rPr>
          <w:rFonts w:asciiTheme="minorHAnsi" w:hAnsiTheme="minorHAnsi" w:cs="Calibri"/>
          <w:color w:val="0D0D0D" w:themeColor="text1" w:themeTint="F2"/>
          <w14:ligatures w14:val="none"/>
        </w:rPr>
      </w:pPr>
    </w:p>
    <w:p w14:paraId="2D79D74D" w14:textId="77777777" w:rsidR="00324064" w:rsidRPr="00D242A7" w:rsidRDefault="00324064" w:rsidP="00324064">
      <w:pPr>
        <w:jc w:val="both"/>
        <w:rPr>
          <w:rFonts w:asciiTheme="minorHAnsi" w:hAnsiTheme="minorHAnsi" w:cs="Calibri"/>
          <w:b/>
          <w:bCs/>
          <w:color w:val="0D0D0D" w:themeColor="text1" w:themeTint="F2"/>
        </w:rPr>
      </w:pPr>
      <w:r w:rsidRPr="00D242A7">
        <w:rPr>
          <w:rFonts w:asciiTheme="minorHAnsi" w:hAnsiTheme="minorHAnsi" w:cs="Calibri"/>
          <w:b/>
          <w:bCs/>
          <w:color w:val="0D0D0D" w:themeColor="text1" w:themeTint="F2"/>
        </w:rPr>
        <w:t>2</w:t>
      </w:r>
      <w:r w:rsidRPr="00D242A7">
        <w:rPr>
          <w:rFonts w:asciiTheme="minorHAnsi" w:hAnsiTheme="minorHAnsi" w:cs="Calibri"/>
          <w:b/>
          <w:bCs/>
          <w:color w:val="0D0D0D" w:themeColor="text1" w:themeTint="F2"/>
          <w:vertAlign w:val="superscript"/>
        </w:rPr>
        <w:t>η</w:t>
      </w:r>
      <w:r w:rsidRPr="00D242A7">
        <w:rPr>
          <w:rFonts w:asciiTheme="minorHAnsi" w:hAnsiTheme="minorHAnsi" w:cs="Calibri"/>
          <w:b/>
          <w:bCs/>
          <w:color w:val="0D0D0D" w:themeColor="text1" w:themeTint="F2"/>
        </w:rPr>
        <w:t xml:space="preserve"> μέρα: ΛΙΣΑΒ</w:t>
      </w:r>
      <w:r w:rsidRPr="00D242A7">
        <w:rPr>
          <w:rFonts w:asciiTheme="minorHAnsi" w:hAnsiTheme="minorHAnsi" w:cs="Calibri"/>
          <w:b/>
          <w:bCs/>
          <w:color w:val="0D0D0D" w:themeColor="text1" w:themeTint="F2"/>
          <w:lang w:val="en-US"/>
        </w:rPr>
        <w:t>O</w:t>
      </w:r>
      <w:r w:rsidRPr="00D242A7">
        <w:rPr>
          <w:rFonts w:asciiTheme="minorHAnsi" w:hAnsiTheme="minorHAnsi" w:cs="Calibri"/>
          <w:b/>
          <w:bCs/>
          <w:color w:val="0D0D0D" w:themeColor="text1" w:themeTint="F2"/>
        </w:rPr>
        <w:t>ΝΑ (ξενάγηση πόλης)</w:t>
      </w:r>
    </w:p>
    <w:p w14:paraId="364573CC" w14:textId="77777777" w:rsidR="00324064" w:rsidRPr="00D242A7" w:rsidRDefault="00324064" w:rsidP="00324064">
      <w:pPr>
        <w:jc w:val="both"/>
        <w:rPr>
          <w:rFonts w:asciiTheme="minorHAnsi" w:hAnsiTheme="minorHAnsi" w:cs="Calibri"/>
          <w:color w:val="0D0D0D" w:themeColor="text1" w:themeTint="F2"/>
        </w:rPr>
      </w:pPr>
      <w:r w:rsidRPr="00D242A7">
        <w:rPr>
          <w:rFonts w:asciiTheme="minorHAnsi" w:hAnsiTheme="minorHAnsi" w:cs="Calibri"/>
          <w:color w:val="0D0D0D" w:themeColor="text1" w:themeTint="F2"/>
        </w:rPr>
        <w:t xml:space="preserve">Πρωινό μπουφέ στο  ξενοδοχείο. Η σημερινή μας ξενάγηση είναι αφιερωμένη στην γραφική και φιλόξενη πόλη, που διατηρεί έως και σήμερα το λατινικό ένδοξο χαρακτήρα της. Ένα από τα πιο φημισμένα αξιοθέατα της πόλης είναι το Μουσείο με τις Βασιλικές Άμαξες, όπου θα θαυμάσουμε μια μοναδική σε πολυτέλεια και πλούτο συλλογή που </w:t>
      </w:r>
      <w:r w:rsidRPr="00D242A7">
        <w:rPr>
          <w:rFonts w:asciiTheme="minorHAnsi" w:hAnsiTheme="minorHAnsi" w:cs="Calibri"/>
          <w:color w:val="0D0D0D" w:themeColor="text1" w:themeTint="F2"/>
        </w:rPr>
        <w:lastRenderedPageBreak/>
        <w:t xml:space="preserve">χρονολογείται ανάμεσα </w:t>
      </w:r>
      <w:r w:rsidRPr="00D242A7">
        <w:rPr>
          <w:rFonts w:asciiTheme="minorHAnsi" w:hAnsiTheme="minorHAnsi"/>
          <w:noProof/>
          <w:color w:val="0D0D0D" w:themeColor="text1" w:themeTint="F2"/>
        </w:rPr>
        <w:drawing>
          <wp:anchor distT="0" distB="0" distL="114300" distR="114300" simplePos="0" relativeHeight="251661312" behindDoc="0" locked="0" layoutInCell="1" allowOverlap="1" wp14:anchorId="51F60E83" wp14:editId="6797A6B5">
            <wp:simplePos x="0" y="0"/>
            <wp:positionH relativeFrom="column">
              <wp:posOffset>-22225</wp:posOffset>
            </wp:positionH>
            <wp:positionV relativeFrom="paragraph">
              <wp:posOffset>0</wp:posOffset>
            </wp:positionV>
            <wp:extent cx="2178050" cy="2425065"/>
            <wp:effectExtent l="0" t="0" r="0" b="0"/>
            <wp:wrapThrough wrapText="bothSides">
              <wp:wrapPolygon edited="0">
                <wp:start x="756" y="0"/>
                <wp:lineTo x="0" y="339"/>
                <wp:lineTo x="0" y="21210"/>
                <wp:lineTo x="756" y="21379"/>
                <wp:lineTo x="20592" y="21379"/>
                <wp:lineTo x="21348" y="21210"/>
                <wp:lineTo x="21348" y="339"/>
                <wp:lineTo x="20592" y="0"/>
                <wp:lineTo x="756" y="0"/>
              </wp:wrapPolygon>
            </wp:wrapThrough>
            <wp:docPr id="1988038348" name="Εικόνα 2" descr="Wall Mural Portugese travel collage - The most famous places in Portugal, -  PIXERS.CO.NZ">
              <a:extLst xmlns:a="http://schemas.openxmlformats.org/drawingml/2006/main">
                <a:ext uri="{FF2B5EF4-FFF2-40B4-BE49-F238E27FC236}">
                  <a16:creationId xmlns:a16="http://schemas.microsoft.com/office/drawing/2014/main" id="{3D5C117C-2419-454A-A70D-F0F1BC28D4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ll Mural Portugese travel collage - The most famous places in Portugal, -  PIXERS.CO.N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8050" cy="24250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D242A7">
        <w:rPr>
          <w:rFonts w:asciiTheme="minorHAnsi" w:hAnsiTheme="minorHAnsi" w:cs="Calibri"/>
          <w:color w:val="0D0D0D" w:themeColor="text1" w:themeTint="F2"/>
        </w:rPr>
        <w:t xml:space="preserve">στον 17ο και 19ο αιώνα. Επόμενη επίσκεψη  είναι το μοναστήρι των Ιερωνυμιτών, το πιο εντυπωσιακό σύμβολο της πορτογαλικής δύναμης και πλούτου. Στη συνέχεια θα επισκεφθούμε το μνημείο των Ανακαλύψεων καθώς και τον χαρακτηριστικό Πύργο του Μπελέμ, που χτίστηκε το 1515,  στις όχθες του ποταμού </w:t>
      </w:r>
      <w:r w:rsidRPr="00D242A7">
        <w:rPr>
          <w:rFonts w:asciiTheme="minorHAnsi" w:hAnsiTheme="minorHAnsi" w:cs="Calibri"/>
          <w:color w:val="0D0D0D" w:themeColor="text1" w:themeTint="F2"/>
          <w:lang w:val="en-US"/>
        </w:rPr>
        <w:t>Tagus</w:t>
      </w:r>
      <w:r w:rsidRPr="00D242A7">
        <w:rPr>
          <w:rFonts w:asciiTheme="minorHAnsi" w:hAnsiTheme="minorHAnsi" w:cs="Calibri"/>
          <w:color w:val="0D0D0D" w:themeColor="text1" w:themeTint="F2"/>
        </w:rPr>
        <w:t xml:space="preserve"> για να προστατεύσει τις εκβολές του ποταμού και έχει χαρακτηριστεί από την </w:t>
      </w:r>
      <w:r w:rsidRPr="00D242A7">
        <w:rPr>
          <w:rFonts w:asciiTheme="minorHAnsi" w:hAnsiTheme="minorHAnsi" w:cs="Calibri"/>
          <w:color w:val="0D0D0D" w:themeColor="text1" w:themeTint="F2"/>
          <w:lang w:val="en-US"/>
        </w:rPr>
        <w:t>UNESCO</w:t>
      </w:r>
      <w:r w:rsidRPr="00D242A7">
        <w:rPr>
          <w:rFonts w:asciiTheme="minorHAnsi" w:hAnsiTheme="minorHAnsi" w:cs="Calibri"/>
          <w:color w:val="0D0D0D" w:themeColor="text1" w:themeTint="F2"/>
        </w:rPr>
        <w:t xml:space="preserve"> ως Μνημείο Παγκόσμιας Πολιτιστικής Κληρονομιάς, απ’ όπου ξεκίνησαν οι Πορτογάλοι θαλασσοπόροι για τα πέρατα της γης. Τέλος θα επισκεφθούμε το Πάρκο των Εθνών  που διαμορφώθηκε το 1998 για την διεθνή έκθεση </w:t>
      </w:r>
      <w:r w:rsidRPr="00D242A7">
        <w:rPr>
          <w:rFonts w:asciiTheme="minorHAnsi" w:hAnsiTheme="minorHAnsi" w:cs="Calibri"/>
          <w:color w:val="0D0D0D" w:themeColor="text1" w:themeTint="F2"/>
          <w:lang w:val="en-US"/>
        </w:rPr>
        <w:t>EXPO</w:t>
      </w:r>
      <w:r w:rsidRPr="00D242A7">
        <w:rPr>
          <w:rFonts w:asciiTheme="minorHAnsi" w:hAnsiTheme="minorHAnsi" w:cs="Calibri"/>
          <w:color w:val="0D0D0D" w:themeColor="text1" w:themeTint="F2"/>
        </w:rPr>
        <w:t xml:space="preserve"> και να θαυμάσετε την πιο μεγάλη γέφυρα της Ευρώπης “</w:t>
      </w:r>
      <w:r w:rsidRPr="00D242A7">
        <w:rPr>
          <w:rFonts w:asciiTheme="minorHAnsi" w:hAnsiTheme="minorHAnsi" w:cs="Calibri"/>
          <w:color w:val="0D0D0D" w:themeColor="text1" w:themeTint="F2"/>
          <w:lang w:val="en-US"/>
        </w:rPr>
        <w:t>Vasco</w:t>
      </w:r>
      <w:r w:rsidRPr="00D242A7">
        <w:rPr>
          <w:rFonts w:asciiTheme="minorHAnsi" w:hAnsiTheme="minorHAnsi" w:cs="Calibri"/>
          <w:color w:val="0D0D0D" w:themeColor="text1" w:themeTint="F2"/>
        </w:rPr>
        <w:t xml:space="preserve"> </w:t>
      </w:r>
      <w:r w:rsidRPr="00D242A7">
        <w:rPr>
          <w:rFonts w:asciiTheme="minorHAnsi" w:hAnsiTheme="minorHAnsi" w:cs="Calibri"/>
          <w:color w:val="0D0D0D" w:themeColor="text1" w:themeTint="F2"/>
          <w:lang w:val="en-US"/>
        </w:rPr>
        <w:t>da</w:t>
      </w:r>
      <w:r w:rsidRPr="00D242A7">
        <w:rPr>
          <w:rFonts w:asciiTheme="minorHAnsi" w:hAnsiTheme="minorHAnsi" w:cs="Calibri"/>
          <w:color w:val="0D0D0D" w:themeColor="text1" w:themeTint="F2"/>
        </w:rPr>
        <w:t xml:space="preserve"> </w:t>
      </w:r>
      <w:r w:rsidRPr="00D242A7">
        <w:rPr>
          <w:rFonts w:asciiTheme="minorHAnsi" w:hAnsiTheme="minorHAnsi" w:cs="Calibri"/>
          <w:color w:val="0D0D0D" w:themeColor="text1" w:themeTint="F2"/>
          <w:lang w:val="en-US"/>
        </w:rPr>
        <w:t>Gama</w:t>
      </w:r>
      <w:r w:rsidRPr="00D242A7">
        <w:rPr>
          <w:rFonts w:asciiTheme="minorHAnsi" w:hAnsiTheme="minorHAnsi" w:cs="Calibri"/>
          <w:color w:val="0D0D0D" w:themeColor="text1" w:themeTint="F2"/>
        </w:rPr>
        <w:t>”, μήκους 17</w:t>
      </w:r>
      <w:r w:rsidRPr="00D242A7">
        <w:rPr>
          <w:rFonts w:asciiTheme="minorHAnsi" w:hAnsiTheme="minorHAnsi" w:cs="Calibri"/>
          <w:color w:val="0D0D0D" w:themeColor="text1" w:themeTint="F2"/>
          <w:lang w:val="en-US"/>
        </w:rPr>
        <w:t>km</w:t>
      </w:r>
      <w:r w:rsidRPr="00D242A7">
        <w:rPr>
          <w:rFonts w:asciiTheme="minorHAnsi" w:hAnsiTheme="minorHAnsi" w:cs="Calibri"/>
          <w:color w:val="0D0D0D" w:themeColor="text1" w:themeTint="F2"/>
        </w:rPr>
        <w:t xml:space="preserve">.. Επιστροφή το μεσημέρι στο ξενοδοχείο και απόγευμα ελεύθερο. Περπατήστε ως την </w:t>
      </w:r>
      <w:r w:rsidRPr="00D242A7">
        <w:rPr>
          <w:rFonts w:asciiTheme="minorHAnsi" w:hAnsiTheme="minorHAnsi" w:cs="Calibri"/>
          <w:color w:val="0D0D0D" w:themeColor="text1" w:themeTint="F2"/>
          <w:lang w:val="en-US"/>
        </w:rPr>
        <w:t>Placa</w:t>
      </w:r>
      <w:r w:rsidRPr="00D242A7">
        <w:rPr>
          <w:rFonts w:asciiTheme="minorHAnsi" w:hAnsiTheme="minorHAnsi" w:cs="Calibri"/>
          <w:color w:val="0D0D0D" w:themeColor="text1" w:themeTint="F2"/>
        </w:rPr>
        <w:t xml:space="preserve"> </w:t>
      </w:r>
      <w:r w:rsidRPr="00D242A7">
        <w:rPr>
          <w:rFonts w:asciiTheme="minorHAnsi" w:hAnsiTheme="minorHAnsi" w:cs="Calibri"/>
          <w:color w:val="0D0D0D" w:themeColor="text1" w:themeTint="F2"/>
          <w:lang w:val="en-US"/>
        </w:rPr>
        <w:t>Rossio</w:t>
      </w:r>
      <w:r w:rsidRPr="00D242A7">
        <w:rPr>
          <w:rFonts w:asciiTheme="minorHAnsi" w:hAnsiTheme="minorHAnsi" w:cs="Calibri"/>
          <w:color w:val="0D0D0D" w:themeColor="text1" w:themeTint="F2"/>
        </w:rPr>
        <w:t xml:space="preserve">, εκεί που χτυπάει δυνατά η καρδιά της Λισαβόνας, αφεθείτε στις γαστρονομικές απολαύσεις και παρασυρθείτε στους έντονους ρυθμούς της πόλης.  </w:t>
      </w:r>
      <w:r w:rsidRPr="00D242A7">
        <w:rPr>
          <w:rFonts w:asciiTheme="minorHAnsi" w:hAnsiTheme="minorHAnsi" w:cs="Calibri"/>
          <w:color w:val="0D0D0D" w:themeColor="text1" w:themeTint="F2"/>
          <w:lang w:val="en-US"/>
        </w:rPr>
        <w:t>To</w:t>
      </w:r>
      <w:r w:rsidRPr="00D242A7">
        <w:rPr>
          <w:rFonts w:asciiTheme="minorHAnsi" w:hAnsiTheme="minorHAnsi" w:cs="Calibri"/>
          <w:color w:val="0D0D0D" w:themeColor="text1" w:themeTint="F2"/>
        </w:rPr>
        <w:t xml:space="preserve"> βράδυ σας </w:t>
      </w:r>
      <w:r w:rsidRPr="00D242A7">
        <w:rPr>
          <w:rFonts w:asciiTheme="minorHAnsi" w:hAnsiTheme="minorHAnsi" w:cs="Calibri"/>
          <w:color w:val="0D0D0D" w:themeColor="text1" w:themeTint="F2"/>
          <w:u w:val="single"/>
        </w:rPr>
        <w:t>προτείνουμε</w:t>
      </w:r>
      <w:r w:rsidRPr="00D242A7">
        <w:rPr>
          <w:rFonts w:asciiTheme="minorHAnsi" w:hAnsiTheme="minorHAnsi" w:cs="Calibri"/>
          <w:color w:val="0D0D0D" w:themeColor="text1" w:themeTint="F2"/>
        </w:rPr>
        <w:t xml:space="preserve"> να απολαύσετε τα παραδοσιακά πορτογαλικά τραγούδια </w:t>
      </w:r>
      <w:r w:rsidRPr="00D242A7">
        <w:rPr>
          <w:rFonts w:asciiTheme="minorHAnsi" w:hAnsiTheme="minorHAnsi" w:cs="Calibri"/>
          <w:color w:val="0D0D0D" w:themeColor="text1" w:themeTint="F2"/>
          <w:lang w:val="en-US"/>
        </w:rPr>
        <w:t>fado</w:t>
      </w:r>
      <w:r w:rsidRPr="00D242A7">
        <w:rPr>
          <w:rFonts w:asciiTheme="minorHAnsi" w:hAnsiTheme="minorHAnsi" w:cs="Calibri"/>
          <w:color w:val="0D0D0D" w:themeColor="text1" w:themeTint="F2"/>
        </w:rPr>
        <w:t>, που έγιναν γνωστά σε όλο τον κόσμο από την φημισμένη τραγουδίστρια Α</w:t>
      </w:r>
      <w:proofErr w:type="spellStart"/>
      <w:r w:rsidRPr="00D242A7">
        <w:rPr>
          <w:rFonts w:asciiTheme="minorHAnsi" w:hAnsiTheme="minorHAnsi" w:cs="Calibri"/>
          <w:color w:val="0D0D0D" w:themeColor="text1" w:themeTint="F2"/>
          <w:lang w:val="en-US"/>
        </w:rPr>
        <w:t>malia</w:t>
      </w:r>
      <w:proofErr w:type="spellEnd"/>
      <w:r w:rsidRPr="00D242A7">
        <w:rPr>
          <w:rFonts w:asciiTheme="minorHAnsi" w:hAnsiTheme="minorHAnsi" w:cs="Calibri"/>
          <w:color w:val="0D0D0D" w:themeColor="text1" w:themeTint="F2"/>
        </w:rPr>
        <w:t xml:space="preserve"> </w:t>
      </w:r>
      <w:r w:rsidRPr="00D242A7">
        <w:rPr>
          <w:rFonts w:asciiTheme="minorHAnsi" w:hAnsiTheme="minorHAnsi" w:cs="Calibri"/>
          <w:color w:val="0D0D0D" w:themeColor="text1" w:themeTint="F2"/>
          <w:lang w:val="en-US"/>
        </w:rPr>
        <w:t>Rodrigues</w:t>
      </w:r>
      <w:r w:rsidRPr="00D242A7">
        <w:rPr>
          <w:rFonts w:asciiTheme="minorHAnsi" w:hAnsiTheme="minorHAnsi" w:cs="Calibri"/>
          <w:color w:val="0D0D0D" w:themeColor="text1" w:themeTint="F2"/>
        </w:rPr>
        <w:t>. Διανυκτέρευση.</w:t>
      </w:r>
    </w:p>
    <w:p w14:paraId="2178363F" w14:textId="77777777" w:rsidR="00324064" w:rsidRPr="00D242A7" w:rsidRDefault="00324064" w:rsidP="00324064">
      <w:pPr>
        <w:jc w:val="both"/>
        <w:rPr>
          <w:rFonts w:asciiTheme="minorHAnsi" w:hAnsiTheme="minorHAnsi" w:cs="Calibri"/>
          <w:color w:val="0D0D0D" w:themeColor="text1" w:themeTint="F2"/>
          <w14:ligatures w14:val="none"/>
        </w:rPr>
      </w:pPr>
    </w:p>
    <w:p w14:paraId="1BC5E043" w14:textId="77777777" w:rsidR="00324064" w:rsidRPr="00D242A7" w:rsidRDefault="00324064" w:rsidP="00324064">
      <w:pPr>
        <w:jc w:val="both"/>
        <w:rPr>
          <w:rFonts w:asciiTheme="minorHAnsi" w:hAnsiTheme="minorHAnsi" w:cs="Calibri"/>
          <w:b/>
          <w:bCs/>
          <w:color w:val="0D0D0D" w:themeColor="text1" w:themeTint="F2"/>
          <w14:ligatures w14:val="none"/>
        </w:rPr>
      </w:pPr>
      <w:r w:rsidRPr="00D242A7">
        <w:rPr>
          <w:rFonts w:asciiTheme="minorHAnsi" w:hAnsiTheme="minorHAnsi" w:cs="Calibri"/>
          <w:b/>
          <w:bCs/>
          <w:color w:val="0D0D0D" w:themeColor="text1" w:themeTint="F2"/>
          <w14:ligatures w14:val="none"/>
        </w:rPr>
        <w:t>3</w:t>
      </w:r>
      <w:r w:rsidRPr="00D242A7">
        <w:rPr>
          <w:rFonts w:asciiTheme="minorHAnsi" w:hAnsiTheme="minorHAnsi" w:cs="Calibri"/>
          <w:b/>
          <w:bCs/>
          <w:color w:val="0D0D0D" w:themeColor="text1" w:themeTint="F2"/>
          <w:vertAlign w:val="superscript"/>
          <w14:ligatures w14:val="none"/>
        </w:rPr>
        <w:t>η</w:t>
      </w:r>
      <w:r w:rsidRPr="00D242A7">
        <w:rPr>
          <w:rFonts w:asciiTheme="minorHAnsi" w:hAnsiTheme="minorHAnsi" w:cs="Calibri"/>
          <w:b/>
          <w:bCs/>
          <w:color w:val="0D0D0D" w:themeColor="text1" w:themeTint="F2"/>
          <w14:ligatures w14:val="none"/>
        </w:rPr>
        <w:t xml:space="preserve"> μέρα: ΛΙΣΑΒΟΝΑ - ΣΙΝΤΡΑ - ΚΑΒΟ ΝΤΙ ΡΟΚΑ - ΚΑΣΚΑΙΣ - ΕΣΤΟΡΙΛ</w:t>
      </w:r>
    </w:p>
    <w:p w14:paraId="113927DC" w14:textId="77777777" w:rsidR="00324064" w:rsidRPr="00D242A7" w:rsidRDefault="00324064" w:rsidP="00324064">
      <w:pPr>
        <w:jc w:val="both"/>
        <w:rPr>
          <w:rFonts w:asciiTheme="minorHAnsi" w:hAnsiTheme="minorHAnsi" w:cs="Calibri"/>
          <w:color w:val="0D0D0D" w:themeColor="text1" w:themeTint="F2"/>
          <w14:ligatures w14:val="none"/>
        </w:rPr>
      </w:pPr>
      <w:r w:rsidRPr="00D242A7">
        <w:rPr>
          <w:rFonts w:asciiTheme="minorHAnsi" w:hAnsiTheme="minorHAnsi" w:cs="Calibri"/>
          <w:color w:val="0D0D0D" w:themeColor="text1" w:themeTint="F2"/>
          <w14:ligatures w14:val="none"/>
        </w:rPr>
        <w:t xml:space="preserve">Πρωινό μπουφέ στο ξενοδοχείο. Αναχώρηση για μία ολοήμερη ευχάριστη εκδρομή στα περίχωρα της Λισσαβόνας. Πρώτη μας στάση η Σίντρα, θερινή κατοικία των βασιλέων, μια πόλη που αφθονεί σε φυσική ομορφιά και χαρακτηρίζεται από την ιστορική και πολιτιστική κληρονομιά της. Το Παλάθιο Ρεάλ, δεσπόζει στην κορυφή ενός καταπράσινου βουνού. Επόμενη επίσκεψη το δυτικότερο σημείο της Ευρώπης, το ακρωτήρι  </w:t>
      </w:r>
      <w:r w:rsidRPr="00D242A7">
        <w:rPr>
          <w:rFonts w:asciiTheme="minorHAnsi" w:hAnsiTheme="minorHAnsi" w:cs="Calibri"/>
          <w:color w:val="0D0D0D" w:themeColor="text1" w:themeTint="F2"/>
          <w:lang w:val="en-US"/>
          <w14:ligatures w14:val="none"/>
        </w:rPr>
        <w:t>Cabo</w:t>
      </w:r>
      <w:r w:rsidRPr="00D242A7">
        <w:rPr>
          <w:rFonts w:asciiTheme="minorHAnsi" w:hAnsiTheme="minorHAnsi" w:cs="Calibri"/>
          <w:color w:val="0D0D0D" w:themeColor="text1" w:themeTint="F2"/>
          <w14:ligatures w14:val="none"/>
        </w:rPr>
        <w:t xml:space="preserve"> </w:t>
      </w:r>
      <w:r w:rsidRPr="00D242A7">
        <w:rPr>
          <w:rFonts w:asciiTheme="minorHAnsi" w:hAnsiTheme="minorHAnsi" w:cs="Calibri"/>
          <w:color w:val="0D0D0D" w:themeColor="text1" w:themeTint="F2"/>
          <w:lang w:val="en-US"/>
          <w14:ligatures w14:val="none"/>
        </w:rPr>
        <w:t>da</w:t>
      </w:r>
      <w:r w:rsidRPr="00D242A7">
        <w:rPr>
          <w:rFonts w:asciiTheme="minorHAnsi" w:hAnsiTheme="minorHAnsi" w:cs="Calibri"/>
          <w:color w:val="0D0D0D" w:themeColor="text1" w:themeTint="F2"/>
          <w14:ligatures w14:val="none"/>
        </w:rPr>
        <w:t xml:space="preserve"> </w:t>
      </w:r>
      <w:r w:rsidRPr="00D242A7">
        <w:rPr>
          <w:rFonts w:asciiTheme="minorHAnsi" w:hAnsiTheme="minorHAnsi" w:cs="Calibri"/>
          <w:color w:val="0D0D0D" w:themeColor="text1" w:themeTint="F2"/>
          <w:lang w:val="en-US"/>
          <w14:ligatures w14:val="none"/>
        </w:rPr>
        <w:t>Roca</w:t>
      </w:r>
      <w:r w:rsidRPr="00D242A7">
        <w:rPr>
          <w:rFonts w:asciiTheme="minorHAnsi" w:hAnsiTheme="minorHAnsi" w:cs="Calibri"/>
          <w:color w:val="0D0D0D" w:themeColor="text1" w:themeTint="F2"/>
          <w14:ligatures w14:val="none"/>
        </w:rPr>
        <w:t xml:space="preserve"> με  χρόνο ελεύθερο να φωτογραφηθούμε.  Στη συνέχεια θα περάσουμε από το </w:t>
      </w:r>
      <w:proofErr w:type="spellStart"/>
      <w:r w:rsidRPr="00D242A7">
        <w:rPr>
          <w:rFonts w:asciiTheme="minorHAnsi" w:hAnsiTheme="minorHAnsi" w:cs="Calibri"/>
          <w:color w:val="0D0D0D" w:themeColor="text1" w:themeTint="F2"/>
          <w14:ligatures w14:val="none"/>
        </w:rPr>
        <w:t>Κασκάις</w:t>
      </w:r>
      <w:proofErr w:type="spellEnd"/>
      <w:r w:rsidRPr="00D242A7">
        <w:rPr>
          <w:rFonts w:asciiTheme="minorHAnsi" w:hAnsiTheme="minorHAnsi" w:cs="Calibri"/>
          <w:color w:val="0D0D0D" w:themeColor="text1" w:themeTint="F2"/>
          <w14:ligatures w14:val="none"/>
        </w:rPr>
        <w:t xml:space="preserve">, ένα παραδοσιακό </w:t>
      </w:r>
      <w:proofErr w:type="spellStart"/>
      <w:r w:rsidRPr="00D242A7">
        <w:rPr>
          <w:rFonts w:asciiTheme="minorHAnsi" w:hAnsiTheme="minorHAnsi" w:cs="Calibri"/>
          <w:color w:val="0D0D0D" w:themeColor="text1" w:themeTint="F2"/>
          <w14:ligatures w14:val="none"/>
        </w:rPr>
        <w:t>ψαροχώρι</w:t>
      </w:r>
      <w:proofErr w:type="spellEnd"/>
      <w:r w:rsidRPr="00D242A7">
        <w:rPr>
          <w:rFonts w:asciiTheme="minorHAnsi" w:hAnsiTheme="minorHAnsi" w:cs="Calibri"/>
          <w:color w:val="0D0D0D" w:themeColor="text1" w:themeTint="F2"/>
          <w14:ligatures w14:val="none"/>
        </w:rPr>
        <w:t xml:space="preserve"> που αναπτύσσεται δίπλα στην πρωτεύουσα και το </w:t>
      </w:r>
      <w:proofErr w:type="spellStart"/>
      <w:r w:rsidRPr="00D242A7">
        <w:rPr>
          <w:rFonts w:asciiTheme="minorHAnsi" w:hAnsiTheme="minorHAnsi" w:cs="Calibri"/>
          <w:color w:val="0D0D0D" w:themeColor="text1" w:themeTint="F2"/>
          <w14:ligatures w14:val="none"/>
        </w:rPr>
        <w:t>Εστορίλ</w:t>
      </w:r>
      <w:proofErr w:type="spellEnd"/>
      <w:r w:rsidRPr="00D242A7">
        <w:rPr>
          <w:rFonts w:asciiTheme="minorHAnsi" w:hAnsiTheme="minorHAnsi" w:cs="Calibri"/>
          <w:color w:val="0D0D0D" w:themeColor="text1" w:themeTint="F2"/>
          <w14:ligatures w14:val="none"/>
        </w:rPr>
        <w:t>, το θέρετρο όλων των εποχών, το οποίο θεωρείται από τα πιο σημαντικά τουριστικά σημεία παγκοσμίως και παρέχει ποικίλες δραστηριότητες όπως γήπεδο γκολ</w:t>
      </w:r>
      <w:r w:rsidRPr="00D242A7">
        <w:rPr>
          <w:rFonts w:asciiTheme="minorHAnsi" w:hAnsiTheme="minorHAnsi"/>
          <w:color w:val="0D0D0D" w:themeColor="text1" w:themeTint="F2"/>
        </w:rPr>
        <w:t xml:space="preserve"> </w:t>
      </w:r>
      <w:r w:rsidRPr="00D242A7">
        <w:rPr>
          <w:rFonts w:asciiTheme="minorHAnsi" w:hAnsiTheme="minorHAnsi" w:cs="Calibri"/>
          <w:color w:val="0D0D0D" w:themeColor="text1" w:themeTint="F2"/>
          <w14:ligatures w14:val="none"/>
        </w:rPr>
        <w:t>φ, αγωνιστική πίστα καθώς και ένα από τα μεγαλύτερα καζίνο της Ευρώπης.. Επιστροφή το απόγευμα στη Λισσαβόνα.  Διανυκτέρευση.</w:t>
      </w:r>
    </w:p>
    <w:p w14:paraId="58BADB44" w14:textId="77777777" w:rsidR="00324064" w:rsidRPr="00921B9D" w:rsidRDefault="00324064" w:rsidP="00324064">
      <w:pPr>
        <w:jc w:val="both"/>
        <w:rPr>
          <w:rFonts w:asciiTheme="minorHAnsi" w:hAnsiTheme="minorHAnsi" w:cs="Calibri"/>
          <w:color w:val="0D0D0D" w:themeColor="text1" w:themeTint="F2"/>
          <w14:ligatures w14:val="none"/>
        </w:rPr>
      </w:pPr>
    </w:p>
    <w:p w14:paraId="137AB053" w14:textId="77777777" w:rsidR="00324064" w:rsidRPr="00D242A7" w:rsidRDefault="00324064" w:rsidP="00324064">
      <w:pPr>
        <w:jc w:val="both"/>
        <w:rPr>
          <w:rFonts w:asciiTheme="minorHAnsi" w:hAnsiTheme="minorHAnsi" w:cs="Calibri"/>
          <w:color w:val="0D0D0D" w:themeColor="text1" w:themeTint="F2"/>
          <w14:ligatures w14:val="none"/>
        </w:rPr>
      </w:pPr>
      <w:r w:rsidRPr="00D242A7">
        <w:rPr>
          <w:rFonts w:asciiTheme="minorHAnsi" w:hAnsiTheme="minorHAnsi" w:cs="Calibri"/>
          <w:b/>
          <w:bCs/>
          <w:color w:val="0D0D0D" w:themeColor="text1" w:themeTint="F2"/>
          <w14:ligatures w14:val="none"/>
        </w:rPr>
        <w:t>4</w:t>
      </w:r>
      <w:r w:rsidRPr="00D242A7">
        <w:rPr>
          <w:rFonts w:asciiTheme="minorHAnsi" w:hAnsiTheme="minorHAnsi" w:cs="Calibri"/>
          <w:b/>
          <w:bCs/>
          <w:color w:val="0D0D0D" w:themeColor="text1" w:themeTint="F2"/>
          <w:vertAlign w:val="superscript"/>
          <w14:ligatures w14:val="none"/>
        </w:rPr>
        <w:t xml:space="preserve">η </w:t>
      </w:r>
      <w:r w:rsidRPr="00D242A7">
        <w:rPr>
          <w:rFonts w:asciiTheme="minorHAnsi" w:hAnsiTheme="minorHAnsi" w:cs="Calibri"/>
          <w:b/>
          <w:bCs/>
          <w:color w:val="0D0D0D" w:themeColor="text1" w:themeTint="F2"/>
          <w14:ligatures w14:val="none"/>
        </w:rPr>
        <w:t>μέρα: ΛΙΣΑΒΟΝΑ - ΚΟΙΜΠΡΑ - ΜΠΟΥΣΑΚΟ - ΠΟΡΤΟ</w:t>
      </w:r>
    </w:p>
    <w:p w14:paraId="791AD91D" w14:textId="77777777" w:rsidR="001D615A" w:rsidRPr="0048236F" w:rsidRDefault="001D615A" w:rsidP="001D615A">
      <w:pPr>
        <w:jc w:val="both"/>
        <w:rPr>
          <w:rFonts w:asciiTheme="minorHAnsi" w:hAnsiTheme="minorHAnsi" w:cs="Calibri"/>
          <w:color w:val="0D0D0D" w:themeColor="text1" w:themeTint="F2"/>
          <w14:ligatures w14:val="none"/>
        </w:rPr>
      </w:pPr>
      <w:r w:rsidRPr="0048236F">
        <w:rPr>
          <w:rFonts w:asciiTheme="minorHAnsi" w:hAnsiTheme="minorHAnsi" w:cs="Calibri"/>
          <w:color w:val="0D0D0D" w:themeColor="text1" w:themeTint="F2"/>
          <w14:ligatures w14:val="none"/>
        </w:rPr>
        <w:t xml:space="preserve">Πρωινό στο ξενοδοχείο. Αναχώρηση για Πόρτο, με πρώτη στάση την </w:t>
      </w:r>
      <w:proofErr w:type="spellStart"/>
      <w:r w:rsidRPr="0048236F">
        <w:rPr>
          <w:rFonts w:asciiTheme="minorHAnsi" w:hAnsiTheme="minorHAnsi" w:cs="Calibri"/>
          <w:color w:val="0D0D0D" w:themeColor="text1" w:themeTint="F2"/>
          <w14:ligatures w14:val="none"/>
        </w:rPr>
        <w:t>Κοίμπρα</w:t>
      </w:r>
      <w:proofErr w:type="spellEnd"/>
      <w:r w:rsidRPr="0048236F">
        <w:rPr>
          <w:rFonts w:asciiTheme="minorHAnsi" w:hAnsiTheme="minorHAnsi" w:cs="Calibri"/>
          <w:color w:val="0D0D0D" w:themeColor="text1" w:themeTint="F2"/>
          <w14:ligatures w14:val="none"/>
        </w:rPr>
        <w:t xml:space="preserve">. </w:t>
      </w:r>
      <w:proofErr w:type="spellStart"/>
      <w:r w:rsidRPr="0048236F">
        <w:rPr>
          <w:rFonts w:asciiTheme="minorHAnsi" w:hAnsiTheme="minorHAnsi" w:cs="Calibri"/>
          <w:color w:val="0D0D0D" w:themeColor="text1" w:themeTint="F2"/>
          <w14:ligatures w14:val="none"/>
        </w:rPr>
        <w:t>Bόλτα</w:t>
      </w:r>
      <w:proofErr w:type="spellEnd"/>
      <w:r w:rsidRPr="0048236F">
        <w:rPr>
          <w:rFonts w:asciiTheme="minorHAnsi" w:hAnsiTheme="minorHAnsi" w:cs="Calibri"/>
          <w:color w:val="0D0D0D" w:themeColor="text1" w:themeTint="F2"/>
          <w14:ligatures w14:val="none"/>
        </w:rPr>
        <w:t xml:space="preserve"> στην </w:t>
      </w:r>
      <w:proofErr w:type="spellStart"/>
      <w:r w:rsidRPr="0048236F">
        <w:rPr>
          <w:rFonts w:asciiTheme="minorHAnsi" w:hAnsiTheme="minorHAnsi"/>
          <w14:ligatures w14:val="none"/>
        </w:rPr>
        <w:t>Κοίμπρα</w:t>
      </w:r>
      <w:proofErr w:type="spellEnd"/>
      <w:r w:rsidRPr="0048236F">
        <w:rPr>
          <w:rFonts w:asciiTheme="minorHAnsi" w:hAnsiTheme="minorHAnsi" w:cs="Calibri"/>
          <w:color w:val="0D0D0D" w:themeColor="text1" w:themeTint="F2"/>
          <w14:ligatures w14:val="none"/>
        </w:rPr>
        <w:t>, διασχίζοντας το ποτάμι και ανηφορίζοντας με το πούλμαν προς το </w:t>
      </w:r>
      <w:r w:rsidRPr="0048236F">
        <w:rPr>
          <w:rFonts w:asciiTheme="minorHAnsi" w:hAnsiTheme="minorHAnsi"/>
          <w14:ligatures w14:val="none"/>
        </w:rPr>
        <w:t xml:space="preserve">λόφο της </w:t>
      </w:r>
      <w:proofErr w:type="spellStart"/>
      <w:r w:rsidRPr="0048236F">
        <w:rPr>
          <w:rFonts w:asciiTheme="minorHAnsi" w:hAnsiTheme="minorHAnsi"/>
          <w14:ligatures w14:val="none"/>
        </w:rPr>
        <w:t>Αλκασόβα</w:t>
      </w:r>
      <w:proofErr w:type="spellEnd"/>
      <w:r w:rsidRPr="0048236F">
        <w:rPr>
          <w:rFonts w:asciiTheme="minorHAnsi" w:hAnsiTheme="minorHAnsi" w:cs="Calibri"/>
          <w:color w:val="0D0D0D" w:themeColor="text1" w:themeTint="F2"/>
          <w14:ligatures w14:val="none"/>
        </w:rPr>
        <w:t>, όπου βρίσκεται το </w:t>
      </w:r>
      <w:r w:rsidRPr="0048236F">
        <w:rPr>
          <w:rFonts w:asciiTheme="minorHAnsi" w:hAnsiTheme="minorHAnsi"/>
          <w14:ligatures w14:val="none"/>
        </w:rPr>
        <w:t xml:space="preserve">Πανεπιστήμιο της </w:t>
      </w:r>
      <w:proofErr w:type="spellStart"/>
      <w:r w:rsidRPr="0048236F">
        <w:rPr>
          <w:rFonts w:asciiTheme="minorHAnsi" w:hAnsiTheme="minorHAnsi"/>
          <w14:ligatures w14:val="none"/>
        </w:rPr>
        <w:t>Κοίμπρα</w:t>
      </w:r>
      <w:proofErr w:type="spellEnd"/>
      <w:r w:rsidRPr="0048236F">
        <w:rPr>
          <w:rFonts w:asciiTheme="minorHAnsi" w:hAnsiTheme="minorHAnsi" w:cs="Calibri"/>
          <w:color w:val="0D0D0D" w:themeColor="text1" w:themeTint="F2"/>
          <w14:ligatures w14:val="none"/>
        </w:rPr>
        <w:t>, ένα από τα </w:t>
      </w:r>
      <w:r w:rsidRPr="0048236F">
        <w:rPr>
          <w:rFonts w:asciiTheme="minorHAnsi" w:hAnsiTheme="minorHAnsi"/>
          <w14:ligatures w14:val="none"/>
        </w:rPr>
        <w:t>παλαιότερα πανεπιστήμια του κόσμου</w:t>
      </w:r>
      <w:r w:rsidRPr="0048236F">
        <w:rPr>
          <w:rFonts w:asciiTheme="minorHAnsi" w:hAnsiTheme="minorHAnsi" w:cs="Calibri"/>
          <w:color w:val="0D0D0D" w:themeColor="text1" w:themeTint="F2"/>
          <w14:ligatures w14:val="none"/>
        </w:rPr>
        <w:t> σε συνεχή λειτουργία. Θα περιηγηθούμε στους χώρους του και στη συνέχεια θα κατηφορίσουμε, μέσα από </w:t>
      </w:r>
      <w:r w:rsidRPr="0048236F">
        <w:rPr>
          <w:rFonts w:asciiTheme="minorHAnsi" w:hAnsiTheme="minorHAnsi"/>
          <w14:ligatures w14:val="none"/>
        </w:rPr>
        <w:t>λιθόστρωτα σοκάκια και σκαλοπάτια</w:t>
      </w:r>
      <w:r w:rsidRPr="0048236F">
        <w:rPr>
          <w:rFonts w:asciiTheme="minorHAnsi" w:hAnsiTheme="minorHAnsi" w:cs="Calibri"/>
          <w:color w:val="0D0D0D" w:themeColor="text1" w:themeTint="F2"/>
          <w14:ligatures w14:val="none"/>
        </w:rPr>
        <w:t>, προς το </w:t>
      </w:r>
      <w:r w:rsidRPr="0048236F">
        <w:rPr>
          <w:rFonts w:asciiTheme="minorHAnsi" w:hAnsiTheme="minorHAnsi"/>
          <w14:ligatures w14:val="none"/>
        </w:rPr>
        <w:t>ιστορικό κέντρο</w:t>
      </w:r>
      <w:r w:rsidRPr="0048236F">
        <w:rPr>
          <w:rFonts w:asciiTheme="minorHAnsi" w:hAnsiTheme="minorHAnsi" w:cs="Calibri"/>
          <w:color w:val="0D0D0D" w:themeColor="text1" w:themeTint="F2"/>
          <w14:ligatures w14:val="none"/>
        </w:rPr>
        <w:t> της πόλης. Η περιήγησή μας θα ολοκληρωθεί στον </w:t>
      </w:r>
      <w:r w:rsidRPr="0048236F">
        <w:rPr>
          <w:rFonts w:asciiTheme="minorHAnsi" w:hAnsiTheme="minorHAnsi"/>
          <w14:ligatures w14:val="none"/>
        </w:rPr>
        <w:t xml:space="preserve">Ναό της Μονής Santa </w:t>
      </w:r>
      <w:proofErr w:type="spellStart"/>
      <w:r w:rsidRPr="0048236F">
        <w:rPr>
          <w:rFonts w:asciiTheme="minorHAnsi" w:hAnsiTheme="minorHAnsi"/>
          <w14:ligatures w14:val="none"/>
        </w:rPr>
        <w:t>Cruz</w:t>
      </w:r>
      <w:proofErr w:type="spellEnd"/>
      <w:r w:rsidRPr="0048236F">
        <w:rPr>
          <w:rFonts w:asciiTheme="minorHAnsi" w:hAnsiTheme="minorHAnsi" w:cs="Calibri"/>
          <w:color w:val="0D0D0D" w:themeColor="text1" w:themeTint="F2"/>
          <w14:ligatures w14:val="none"/>
        </w:rPr>
        <w:t> (</w:t>
      </w:r>
      <w:r w:rsidRPr="0048236F">
        <w:rPr>
          <w:rFonts w:asciiTheme="minorHAnsi" w:hAnsiTheme="minorHAnsi"/>
          <w14:ligatures w14:val="none"/>
        </w:rPr>
        <w:t>Τιμίου Σταυρού</w:t>
      </w:r>
      <w:r w:rsidRPr="0048236F">
        <w:rPr>
          <w:rFonts w:asciiTheme="minorHAnsi" w:hAnsiTheme="minorHAnsi" w:cs="Calibri"/>
          <w:color w:val="0D0D0D" w:themeColor="text1" w:themeTint="F2"/>
          <w14:ligatures w14:val="none"/>
        </w:rPr>
        <w:t>), όπου έχουν ταφεί οι </w:t>
      </w:r>
      <w:r w:rsidRPr="0048236F">
        <w:rPr>
          <w:rFonts w:asciiTheme="minorHAnsi" w:hAnsiTheme="minorHAnsi"/>
          <w14:ligatures w14:val="none"/>
        </w:rPr>
        <w:t>δύο πρώτοι Πορτογάλοι βασιλείς</w:t>
      </w:r>
      <w:r w:rsidRPr="0048236F">
        <w:rPr>
          <w:rFonts w:asciiTheme="minorHAnsi" w:hAnsiTheme="minorHAnsi" w:cs="Calibri"/>
          <w:color w:val="0D0D0D" w:themeColor="text1" w:themeTint="F2"/>
          <w14:ligatures w14:val="none"/>
        </w:rPr>
        <w:t>. Η </w:t>
      </w:r>
      <w:proofErr w:type="spellStart"/>
      <w:r w:rsidRPr="0048236F">
        <w:rPr>
          <w:rFonts w:asciiTheme="minorHAnsi" w:hAnsiTheme="minorHAnsi"/>
          <w14:ligatures w14:val="none"/>
        </w:rPr>
        <w:t>Κοίμπρα</w:t>
      </w:r>
      <w:proofErr w:type="spellEnd"/>
      <w:r w:rsidRPr="0048236F">
        <w:rPr>
          <w:rFonts w:asciiTheme="minorHAnsi" w:hAnsiTheme="minorHAnsi" w:cs="Calibri"/>
          <w:color w:val="0D0D0D" w:themeColor="text1" w:themeTint="F2"/>
          <w14:ligatures w14:val="none"/>
        </w:rPr>
        <w:t xml:space="preserve"> είναι μια ζωντανή </w:t>
      </w:r>
      <w:proofErr w:type="spellStart"/>
      <w:r w:rsidRPr="0048236F">
        <w:rPr>
          <w:rFonts w:asciiTheme="minorHAnsi" w:hAnsiTheme="minorHAnsi" w:cs="Calibri"/>
          <w:color w:val="0D0D0D" w:themeColor="text1" w:themeTint="F2"/>
          <w14:ligatures w14:val="none"/>
        </w:rPr>
        <w:t>φοιτητούπολη</w:t>
      </w:r>
      <w:proofErr w:type="spellEnd"/>
      <w:r w:rsidRPr="0048236F">
        <w:rPr>
          <w:rFonts w:asciiTheme="minorHAnsi" w:hAnsiTheme="minorHAnsi" w:cs="Calibri"/>
          <w:color w:val="0D0D0D" w:themeColor="text1" w:themeTint="F2"/>
          <w14:ligatures w14:val="none"/>
        </w:rPr>
        <w:t>, γνωστή και για τη </w:t>
      </w:r>
      <w:r w:rsidRPr="0048236F">
        <w:rPr>
          <w:rFonts w:asciiTheme="minorHAnsi" w:hAnsiTheme="minorHAnsi"/>
          <w14:ligatures w14:val="none"/>
        </w:rPr>
        <w:t xml:space="preserve">μοναδική, έντεχνη εκδοχή της </w:t>
      </w:r>
      <w:proofErr w:type="spellStart"/>
      <w:r w:rsidRPr="0048236F">
        <w:rPr>
          <w:rFonts w:asciiTheme="minorHAnsi" w:hAnsiTheme="minorHAnsi"/>
          <w14:ligatures w14:val="none"/>
        </w:rPr>
        <w:t>φάντο</w:t>
      </w:r>
      <w:proofErr w:type="spellEnd"/>
      <w:r w:rsidRPr="0048236F">
        <w:rPr>
          <w:rFonts w:asciiTheme="minorHAnsi" w:hAnsiTheme="minorHAnsi"/>
          <w14:ligatures w14:val="none"/>
        </w:rPr>
        <w:t xml:space="preserve"> μουσικής</w:t>
      </w:r>
      <w:r w:rsidRPr="0048236F">
        <w:rPr>
          <w:rFonts w:asciiTheme="minorHAnsi" w:hAnsiTheme="minorHAnsi" w:cs="Calibri"/>
          <w:color w:val="0D0D0D" w:themeColor="text1" w:themeTint="F2"/>
          <w14:ligatures w14:val="none"/>
        </w:rPr>
        <w:t>, που ερμηνεύεται </w:t>
      </w:r>
      <w:r w:rsidRPr="0048236F">
        <w:rPr>
          <w:rFonts w:asciiTheme="minorHAnsi" w:hAnsiTheme="minorHAnsi"/>
          <w14:ligatures w14:val="none"/>
        </w:rPr>
        <w:t>αποκλειστικά από άνδρες τραγουδιστές</w:t>
      </w:r>
      <w:r w:rsidRPr="0048236F">
        <w:rPr>
          <w:rFonts w:asciiTheme="minorHAnsi" w:hAnsiTheme="minorHAnsi" w:cs="Calibri"/>
          <w:color w:val="0D0D0D" w:themeColor="text1" w:themeTint="F2"/>
          <w14:ligatures w14:val="none"/>
        </w:rPr>
        <w:t>. Στη συνέχεια, αναχώρηση για το </w:t>
      </w:r>
      <w:r w:rsidRPr="0048236F">
        <w:rPr>
          <w:rFonts w:asciiTheme="minorHAnsi" w:hAnsiTheme="minorHAnsi"/>
          <w14:ligatures w14:val="none"/>
        </w:rPr>
        <w:t xml:space="preserve">Εθνικό Πάρκο </w:t>
      </w:r>
      <w:proofErr w:type="spellStart"/>
      <w:r w:rsidRPr="0048236F">
        <w:rPr>
          <w:rFonts w:asciiTheme="minorHAnsi" w:hAnsiTheme="minorHAnsi"/>
          <w14:ligatures w14:val="none"/>
        </w:rPr>
        <w:t>Serra</w:t>
      </w:r>
      <w:proofErr w:type="spellEnd"/>
      <w:r w:rsidRPr="0048236F">
        <w:rPr>
          <w:rFonts w:asciiTheme="minorHAnsi" w:hAnsiTheme="minorHAnsi"/>
          <w14:ligatures w14:val="none"/>
        </w:rPr>
        <w:t xml:space="preserve"> </w:t>
      </w:r>
      <w:proofErr w:type="spellStart"/>
      <w:r w:rsidRPr="0048236F">
        <w:rPr>
          <w:rFonts w:asciiTheme="minorHAnsi" w:hAnsiTheme="minorHAnsi"/>
          <w14:ligatures w14:val="none"/>
        </w:rPr>
        <w:t>do</w:t>
      </w:r>
      <w:proofErr w:type="spellEnd"/>
      <w:r w:rsidRPr="0048236F">
        <w:rPr>
          <w:rFonts w:asciiTheme="minorHAnsi" w:hAnsiTheme="minorHAnsi"/>
          <w14:ligatures w14:val="none"/>
        </w:rPr>
        <w:t xml:space="preserve"> </w:t>
      </w:r>
      <w:proofErr w:type="spellStart"/>
      <w:r w:rsidRPr="0048236F">
        <w:rPr>
          <w:rFonts w:asciiTheme="minorHAnsi" w:hAnsiTheme="minorHAnsi"/>
          <w14:ligatures w14:val="none"/>
        </w:rPr>
        <w:t>Bussaco</w:t>
      </w:r>
      <w:proofErr w:type="spellEnd"/>
      <w:r w:rsidRPr="0048236F">
        <w:rPr>
          <w:rFonts w:asciiTheme="minorHAnsi" w:hAnsiTheme="minorHAnsi"/>
          <w14:ligatures w14:val="none"/>
        </w:rPr>
        <w:t xml:space="preserve"> (Σέρα ντου </w:t>
      </w:r>
      <w:proofErr w:type="spellStart"/>
      <w:r w:rsidRPr="0048236F">
        <w:rPr>
          <w:rFonts w:asciiTheme="minorHAnsi" w:hAnsiTheme="minorHAnsi"/>
          <w14:ligatures w14:val="none"/>
        </w:rPr>
        <w:t>Μπουσάκου</w:t>
      </w:r>
      <w:proofErr w:type="spellEnd"/>
      <w:r w:rsidRPr="0048236F">
        <w:rPr>
          <w:rFonts w:asciiTheme="minorHAnsi" w:hAnsiTheme="minorHAnsi"/>
          <w14:ligatures w14:val="none"/>
        </w:rPr>
        <w:t>)</w:t>
      </w:r>
      <w:r w:rsidRPr="0048236F">
        <w:rPr>
          <w:rFonts w:asciiTheme="minorHAnsi" w:hAnsiTheme="minorHAnsi" w:cs="Calibri"/>
          <w:color w:val="0D0D0D" w:themeColor="text1" w:themeTint="F2"/>
          <w14:ligatures w14:val="none"/>
        </w:rPr>
        <w:t>, το οποίο έχει ανακηρυχθεί Εθνικό Μνημείο της Πορτογαλίας. Από τις αρχές του </w:t>
      </w:r>
      <w:r w:rsidRPr="0048236F">
        <w:rPr>
          <w:rFonts w:asciiTheme="minorHAnsi" w:hAnsiTheme="minorHAnsi"/>
          <w14:ligatures w14:val="none"/>
        </w:rPr>
        <w:t>17ου αιώνα</w:t>
      </w:r>
      <w:r w:rsidRPr="0048236F">
        <w:rPr>
          <w:rFonts w:asciiTheme="minorHAnsi" w:hAnsiTheme="minorHAnsi" w:cs="Calibri"/>
          <w:color w:val="0D0D0D" w:themeColor="text1" w:themeTint="F2"/>
          <w14:ligatures w14:val="none"/>
        </w:rPr>
        <w:t>, οι </w:t>
      </w:r>
      <w:proofErr w:type="spellStart"/>
      <w:r w:rsidRPr="0048236F">
        <w:rPr>
          <w:rFonts w:asciiTheme="minorHAnsi" w:hAnsiTheme="minorHAnsi"/>
          <w14:ligatures w14:val="none"/>
        </w:rPr>
        <w:t>Καρμελίτες</w:t>
      </w:r>
      <w:proofErr w:type="spellEnd"/>
      <w:r w:rsidRPr="0048236F">
        <w:rPr>
          <w:rFonts w:asciiTheme="minorHAnsi" w:hAnsiTheme="minorHAnsi"/>
          <w14:ligatures w14:val="none"/>
        </w:rPr>
        <w:t xml:space="preserve"> μοναχοί</w:t>
      </w:r>
      <w:r w:rsidRPr="0048236F">
        <w:rPr>
          <w:rFonts w:asciiTheme="minorHAnsi" w:hAnsiTheme="minorHAnsi" w:cs="Calibri"/>
          <w:color w:val="0D0D0D" w:themeColor="text1" w:themeTint="F2"/>
          <w14:ligatures w14:val="none"/>
        </w:rPr>
        <w:t> έχτισαν εδώ ένα μοναστήρι, ενώ ο Πάπας είχε απαγορεύσει την είσοδο στις γυναίκες. Οι μοναχοί φύτευαν δέντρα και φυτά που έφερναν από τα ταξίδια τους οι </w:t>
      </w:r>
      <w:r w:rsidRPr="0048236F">
        <w:rPr>
          <w:rFonts w:asciiTheme="minorHAnsi" w:hAnsiTheme="minorHAnsi"/>
          <w14:ligatures w14:val="none"/>
        </w:rPr>
        <w:t>Πορτογάλοι εξερευνητές</w:t>
      </w:r>
      <w:r w:rsidRPr="0048236F">
        <w:rPr>
          <w:rFonts w:asciiTheme="minorHAnsi" w:hAnsiTheme="minorHAnsi" w:cs="Calibri"/>
          <w:color w:val="0D0D0D" w:themeColor="text1" w:themeTint="F2"/>
          <w14:ligatures w14:val="none"/>
        </w:rPr>
        <w:t>. Τον </w:t>
      </w:r>
      <w:r w:rsidRPr="0048236F">
        <w:rPr>
          <w:rFonts w:asciiTheme="minorHAnsi" w:hAnsiTheme="minorHAnsi"/>
          <w14:ligatures w14:val="none"/>
        </w:rPr>
        <w:t>19ο αιώνα</w:t>
      </w:r>
      <w:r w:rsidRPr="0048236F">
        <w:rPr>
          <w:rFonts w:asciiTheme="minorHAnsi" w:hAnsiTheme="minorHAnsi" w:cs="Calibri"/>
          <w:color w:val="0D0D0D" w:themeColor="text1" w:themeTint="F2"/>
          <w14:ligatures w14:val="none"/>
        </w:rPr>
        <w:t xml:space="preserve">, Βρετανοί και Πορτογάλοι έδωσαν εδώ μια καθοριστική μάχη κατά των στρατευμάτων του Ναπολέοντα, αποτρέποντας την προέλασή τους προς την </w:t>
      </w:r>
      <w:proofErr w:type="spellStart"/>
      <w:r w:rsidRPr="0048236F">
        <w:rPr>
          <w:rFonts w:asciiTheme="minorHAnsi" w:hAnsiTheme="minorHAnsi" w:cs="Calibri"/>
          <w:color w:val="0D0D0D" w:themeColor="text1" w:themeTint="F2"/>
          <w14:ligatures w14:val="none"/>
        </w:rPr>
        <w:t>Κοίμπρα</w:t>
      </w:r>
      <w:proofErr w:type="spellEnd"/>
      <w:r w:rsidRPr="0048236F">
        <w:rPr>
          <w:rFonts w:asciiTheme="minorHAnsi" w:hAnsiTheme="minorHAnsi" w:cs="Calibri"/>
          <w:color w:val="0D0D0D" w:themeColor="text1" w:themeTint="F2"/>
          <w14:ligatures w14:val="none"/>
        </w:rPr>
        <w:t>. Λίγο αργότερα, το μοναστήρι έκλεισε και ο </w:t>
      </w:r>
      <w:r w:rsidRPr="0048236F">
        <w:rPr>
          <w:rFonts w:asciiTheme="minorHAnsi" w:hAnsiTheme="minorHAnsi"/>
          <w14:ligatures w14:val="none"/>
        </w:rPr>
        <w:t>βασιλιάς Κάρολος</w:t>
      </w:r>
      <w:r w:rsidRPr="0048236F">
        <w:rPr>
          <w:rFonts w:asciiTheme="minorHAnsi" w:hAnsiTheme="minorHAnsi" w:cs="Calibri"/>
          <w:color w:val="0D0D0D" w:themeColor="text1" w:themeTint="F2"/>
          <w14:ligatures w14:val="none"/>
        </w:rPr>
        <w:t>, ο τελευταίος μονάρχης της Πορτογαλίας, διέταξε τη μετατροπή του σε </w:t>
      </w:r>
      <w:r w:rsidRPr="0048236F">
        <w:rPr>
          <w:rFonts w:asciiTheme="minorHAnsi" w:hAnsiTheme="minorHAnsi"/>
          <w14:ligatures w14:val="none"/>
        </w:rPr>
        <w:t>κυνηγετικό περίπτερο</w:t>
      </w:r>
      <w:r w:rsidRPr="0048236F">
        <w:rPr>
          <w:rFonts w:asciiTheme="minorHAnsi" w:hAnsiTheme="minorHAnsi" w:cs="Calibri"/>
          <w:color w:val="0D0D0D" w:themeColor="text1" w:themeTint="F2"/>
          <w14:ligatures w14:val="none"/>
        </w:rPr>
        <w:t>. Ωστόσο, δεν πρόλαβε να το επισκεφθεί, καθώς δολοφονήθηκε. Τελικά, το κτίριο μετατράπηκε σε ένα </w:t>
      </w:r>
      <w:r w:rsidRPr="0048236F">
        <w:rPr>
          <w:rFonts w:asciiTheme="minorHAnsi" w:hAnsiTheme="minorHAnsi"/>
          <w14:ligatures w14:val="none"/>
        </w:rPr>
        <w:t xml:space="preserve">πολυτελές </w:t>
      </w:r>
      <w:proofErr w:type="spellStart"/>
      <w:r w:rsidRPr="0048236F">
        <w:rPr>
          <w:rFonts w:asciiTheme="minorHAnsi" w:hAnsiTheme="minorHAnsi"/>
          <w14:ligatures w14:val="none"/>
        </w:rPr>
        <w:t>πεντάστερο</w:t>
      </w:r>
      <w:proofErr w:type="spellEnd"/>
      <w:r w:rsidRPr="0048236F">
        <w:rPr>
          <w:rFonts w:asciiTheme="minorHAnsi" w:hAnsiTheme="minorHAnsi"/>
          <w14:ligatures w14:val="none"/>
        </w:rPr>
        <w:t xml:space="preserve"> ξενοδοχείο</w:t>
      </w:r>
      <w:r w:rsidRPr="0048236F">
        <w:rPr>
          <w:rFonts w:asciiTheme="minorHAnsi" w:hAnsiTheme="minorHAnsi" w:cs="Calibri"/>
          <w:color w:val="0D0D0D" w:themeColor="text1" w:themeTint="F2"/>
          <w14:ligatures w14:val="none"/>
        </w:rPr>
        <w:t>. Αναχώρηση για το Πόρτο. Άφιξη και τακτοποίηση στα δωμάτια μας. Διανυκτέρευση.</w:t>
      </w:r>
    </w:p>
    <w:p w14:paraId="5DC578C5" w14:textId="77777777" w:rsidR="00324064" w:rsidRPr="00D242A7" w:rsidRDefault="00324064" w:rsidP="00324064">
      <w:pPr>
        <w:jc w:val="both"/>
        <w:rPr>
          <w:rFonts w:asciiTheme="minorHAnsi" w:hAnsiTheme="minorHAnsi" w:cs="Calibri"/>
          <w:color w:val="0D0D0D" w:themeColor="text1" w:themeTint="F2"/>
          <w14:ligatures w14:val="none"/>
        </w:rPr>
      </w:pPr>
    </w:p>
    <w:p w14:paraId="7BB710F4" w14:textId="77777777" w:rsidR="00324064" w:rsidRPr="00D242A7" w:rsidRDefault="00324064" w:rsidP="00324064">
      <w:pPr>
        <w:jc w:val="both"/>
        <w:rPr>
          <w:rFonts w:asciiTheme="minorHAnsi" w:hAnsiTheme="minorHAnsi" w:cs="Calibri"/>
          <w:color w:val="0D0D0D" w:themeColor="text1" w:themeTint="F2"/>
          <w14:ligatures w14:val="none"/>
        </w:rPr>
      </w:pPr>
      <w:r w:rsidRPr="00D242A7">
        <w:rPr>
          <w:rFonts w:asciiTheme="minorHAnsi" w:hAnsiTheme="minorHAnsi" w:cs="Calibri"/>
          <w:b/>
          <w:bCs/>
          <w:color w:val="0D0D0D" w:themeColor="text1" w:themeTint="F2"/>
          <w14:ligatures w14:val="none"/>
        </w:rPr>
        <w:t>5</w:t>
      </w:r>
      <w:r w:rsidRPr="00D242A7">
        <w:rPr>
          <w:rFonts w:asciiTheme="minorHAnsi" w:hAnsiTheme="minorHAnsi" w:cs="Calibri"/>
          <w:b/>
          <w:bCs/>
          <w:color w:val="0D0D0D" w:themeColor="text1" w:themeTint="F2"/>
          <w:vertAlign w:val="superscript"/>
          <w14:ligatures w14:val="none"/>
        </w:rPr>
        <w:t>η</w:t>
      </w:r>
      <w:r w:rsidRPr="00D242A7">
        <w:rPr>
          <w:rFonts w:asciiTheme="minorHAnsi" w:hAnsiTheme="minorHAnsi" w:cs="Calibri"/>
          <w:b/>
          <w:bCs/>
          <w:color w:val="0D0D0D" w:themeColor="text1" w:themeTint="F2"/>
          <w14:ligatures w14:val="none"/>
        </w:rPr>
        <w:t xml:space="preserve"> μέρα: ΠΟΡΤΟ (ξενάγηση πόλης)</w:t>
      </w:r>
    </w:p>
    <w:p w14:paraId="3912565B" w14:textId="77777777" w:rsidR="00324064" w:rsidRPr="00D242A7" w:rsidRDefault="00324064" w:rsidP="00324064">
      <w:pPr>
        <w:jc w:val="both"/>
        <w:rPr>
          <w:rFonts w:asciiTheme="minorHAnsi" w:hAnsiTheme="minorHAnsi" w:cs="Calibri"/>
          <w:color w:val="0D0D0D" w:themeColor="text1" w:themeTint="F2"/>
          <w14:ligatures w14:val="none"/>
        </w:rPr>
      </w:pPr>
      <w:r w:rsidRPr="00D242A7">
        <w:rPr>
          <w:rFonts w:asciiTheme="minorHAnsi" w:hAnsiTheme="minorHAnsi" w:cs="Calibri"/>
          <w:color w:val="0D0D0D" w:themeColor="text1" w:themeTint="F2"/>
          <w14:ligatures w14:val="none"/>
        </w:rPr>
        <w:t xml:space="preserve">Πρωινό στο  ξενοδοχείο.  Ακολουθεί επίσκεψη στην περιοχή </w:t>
      </w:r>
      <w:proofErr w:type="spellStart"/>
      <w:r w:rsidRPr="00D242A7">
        <w:rPr>
          <w:rFonts w:asciiTheme="minorHAnsi" w:hAnsiTheme="minorHAnsi" w:cs="Calibri"/>
          <w:color w:val="0D0D0D" w:themeColor="text1" w:themeTint="F2"/>
          <w14:ligatures w14:val="none"/>
        </w:rPr>
        <w:t>Ριμπέϊρα</w:t>
      </w:r>
      <w:proofErr w:type="spellEnd"/>
      <w:r w:rsidRPr="00D242A7">
        <w:rPr>
          <w:rFonts w:asciiTheme="minorHAnsi" w:hAnsiTheme="minorHAnsi" w:cs="Calibri"/>
          <w:color w:val="0D0D0D" w:themeColor="text1" w:themeTint="F2"/>
          <w14:ligatures w14:val="none"/>
        </w:rPr>
        <w:t xml:space="preserve">, που εκτείνεται κατά μήκος του ποταμού, με  πολλά παραδοσιακά καταστήματα και με μία ανοιχτή αγορά.  Στην άνω πόλη θα δούμε τον Καθεδρικό Ναό και το υπέροχο κτίριο που στεγάζεται ο σιδηροδρομικός σταθμός. Στη συνέχεια θα επισκεφθούμε το  ναό του Άγιου Φραγκίσκου και το Παλάτι </w:t>
      </w:r>
      <w:proofErr w:type="spellStart"/>
      <w:r w:rsidRPr="00D242A7">
        <w:rPr>
          <w:rFonts w:asciiTheme="minorHAnsi" w:hAnsiTheme="minorHAnsi" w:cs="Calibri"/>
          <w:color w:val="0D0D0D" w:themeColor="text1" w:themeTint="F2"/>
          <w14:ligatures w14:val="none"/>
        </w:rPr>
        <w:t>Μπόλσα</w:t>
      </w:r>
      <w:proofErr w:type="spellEnd"/>
      <w:r w:rsidRPr="00D242A7">
        <w:rPr>
          <w:rFonts w:asciiTheme="minorHAnsi" w:hAnsiTheme="minorHAnsi" w:cs="Calibri"/>
          <w:color w:val="0D0D0D" w:themeColor="text1" w:themeTint="F2"/>
          <w14:ligatures w14:val="none"/>
        </w:rPr>
        <w:t>, που σήμερα  στεγάζεται το Εμπορικό Επιμελητήριο και παλαιότερα το χρηματιστήριο. Τέλος θα επισκεφθούμε κάποιο παλιό οινοποιείο της πόλης, όπου για πολλά χρόνια ωριμάζει το περίφημο κρασί “ΠΟΡΤΟ” και θα έχουμε τη χαρά να γευθούμε σε ειδικά κατασκευασμένο ποτήρι “</w:t>
      </w:r>
      <w:proofErr w:type="spellStart"/>
      <w:r w:rsidRPr="00D242A7">
        <w:rPr>
          <w:rFonts w:asciiTheme="minorHAnsi" w:hAnsiTheme="minorHAnsi" w:cs="Calibri"/>
          <w:color w:val="0D0D0D" w:themeColor="text1" w:themeTint="F2"/>
          <w:lang w:val="en-US"/>
          <w14:ligatures w14:val="none"/>
        </w:rPr>
        <w:t>calice</w:t>
      </w:r>
      <w:proofErr w:type="spellEnd"/>
      <w:r w:rsidRPr="00D242A7">
        <w:rPr>
          <w:rFonts w:asciiTheme="minorHAnsi" w:hAnsiTheme="minorHAnsi" w:cs="Calibri"/>
          <w:color w:val="0D0D0D" w:themeColor="text1" w:themeTint="F2"/>
          <w14:ligatures w14:val="none"/>
        </w:rPr>
        <w:t>” την υπέροχη γεύση του και το πλούσιο άρωμα του</w:t>
      </w:r>
      <w:r w:rsidRPr="00D10782">
        <w:rPr>
          <w:rFonts w:asciiTheme="minorHAnsi" w:hAnsiTheme="minorHAnsi" w:cs="Calibri"/>
          <w:color w:val="0D0D0D" w:themeColor="text1" w:themeTint="F2"/>
          <w14:ligatures w14:val="none"/>
        </w:rPr>
        <w:t xml:space="preserve"> (</w:t>
      </w:r>
      <w:r>
        <w:rPr>
          <w:rFonts w:asciiTheme="minorHAnsi" w:hAnsiTheme="minorHAnsi" w:cs="Calibri"/>
          <w:color w:val="0D0D0D" w:themeColor="text1" w:themeTint="F2"/>
          <w14:ligatures w14:val="none"/>
        </w:rPr>
        <w:t>έξοδα εισόδου εξ ιδίων)</w:t>
      </w:r>
      <w:r w:rsidRPr="00D242A7">
        <w:rPr>
          <w:rFonts w:asciiTheme="minorHAnsi" w:hAnsiTheme="minorHAnsi" w:cs="Calibri"/>
          <w:color w:val="0D0D0D" w:themeColor="text1" w:themeTint="F2"/>
          <w14:ligatures w14:val="none"/>
        </w:rPr>
        <w:t>. Υπόλοιπο ημέρας ελεύθερο.   Διανυκτέρευση.</w:t>
      </w:r>
    </w:p>
    <w:p w14:paraId="47A2CF96" w14:textId="77777777" w:rsidR="00324064" w:rsidRPr="00D242A7" w:rsidRDefault="00324064" w:rsidP="00324064">
      <w:pPr>
        <w:jc w:val="both"/>
        <w:rPr>
          <w:rFonts w:asciiTheme="minorHAnsi" w:hAnsiTheme="minorHAnsi" w:cs="Calibri"/>
          <w:b/>
          <w:bCs/>
          <w:color w:val="0D0D0D" w:themeColor="text1" w:themeTint="F2"/>
          <w14:ligatures w14:val="none"/>
        </w:rPr>
      </w:pPr>
    </w:p>
    <w:p w14:paraId="4C027D71" w14:textId="5284249A" w:rsidR="00324064" w:rsidRPr="00D242A7" w:rsidRDefault="000B42ED" w:rsidP="00324064">
      <w:pPr>
        <w:jc w:val="both"/>
        <w:rPr>
          <w:rFonts w:asciiTheme="minorHAnsi" w:hAnsiTheme="minorHAnsi" w:cs="Calibri"/>
          <w:b/>
          <w:bCs/>
          <w:color w:val="0D0D0D" w:themeColor="text1" w:themeTint="F2"/>
          <w14:ligatures w14:val="none"/>
        </w:rPr>
      </w:pPr>
      <w:r w:rsidRPr="000B42ED">
        <w:rPr>
          <w:rFonts w:asciiTheme="minorHAnsi" w:hAnsiTheme="minorHAnsi" w:cs="Calibri"/>
          <w:b/>
          <w:bCs/>
          <w:color w:val="0D0D0D" w:themeColor="text1" w:themeTint="F2"/>
          <w14:ligatures w14:val="none"/>
        </w:rPr>
        <w:t>6</w:t>
      </w:r>
      <w:r w:rsidR="00324064" w:rsidRPr="00D242A7">
        <w:rPr>
          <w:rFonts w:asciiTheme="minorHAnsi" w:hAnsiTheme="minorHAnsi" w:cs="Calibri"/>
          <w:b/>
          <w:bCs/>
          <w:color w:val="0D0D0D" w:themeColor="text1" w:themeTint="F2"/>
          <w:vertAlign w:val="superscript"/>
          <w14:ligatures w14:val="none"/>
        </w:rPr>
        <w:t>η</w:t>
      </w:r>
      <w:r w:rsidR="00324064" w:rsidRPr="00D242A7">
        <w:rPr>
          <w:rFonts w:asciiTheme="minorHAnsi" w:hAnsiTheme="minorHAnsi" w:cs="Calibri"/>
          <w:b/>
          <w:bCs/>
          <w:color w:val="0D0D0D" w:themeColor="text1" w:themeTint="F2"/>
          <w14:ligatures w14:val="none"/>
        </w:rPr>
        <w:t xml:space="preserve"> μέρα: ΠΟΡΤΟ – ΣΑΝΤΙΑΓΚΟ ΝΤΕ ΚΟΜΠΟΣΤΕΛΑ</w:t>
      </w:r>
    </w:p>
    <w:p w14:paraId="16932AA0" w14:textId="77777777" w:rsidR="00324064" w:rsidRPr="00D242A7" w:rsidRDefault="00324064" w:rsidP="00324064">
      <w:pPr>
        <w:pStyle w:val="aa"/>
        <w:jc w:val="both"/>
        <w:rPr>
          <w:rFonts w:asciiTheme="minorHAnsi" w:hAnsiTheme="minorHAnsi" w:cs="Calibri"/>
          <w:color w:val="0D0D0D" w:themeColor="text1" w:themeTint="F2"/>
          <w:shd w:val="clear" w:color="auto" w:fill="FFFFFF"/>
          <w:lang w:val="el-GR"/>
        </w:rPr>
      </w:pPr>
      <w:r w:rsidRPr="00D242A7">
        <w:rPr>
          <w:rStyle w:val="normaltextrun"/>
          <w:rFonts w:asciiTheme="minorHAnsi" w:hAnsiTheme="minorHAnsi" w:cs="Calibri"/>
          <w:color w:val="0D0D0D" w:themeColor="text1" w:themeTint="F2"/>
          <w:shd w:val="clear" w:color="auto" w:fill="FFFFFF"/>
          <w:lang w:val="el-GR"/>
        </w:rPr>
        <w:t>Πρωινό</w:t>
      </w:r>
      <w:r w:rsidRPr="00D242A7">
        <w:rPr>
          <w:rStyle w:val="normaltextrun"/>
          <w:rFonts w:asciiTheme="minorHAnsi" w:hAnsiTheme="minorHAnsi" w:cs="Calibri"/>
          <w:color w:val="0D0D0D" w:themeColor="text1" w:themeTint="F2"/>
          <w:shd w:val="clear" w:color="auto" w:fill="FFFFFF"/>
        </w:rPr>
        <w:t> </w:t>
      </w:r>
      <w:r w:rsidRPr="00D242A7">
        <w:rPr>
          <w:rStyle w:val="normaltextrun"/>
          <w:rFonts w:asciiTheme="minorHAnsi" w:hAnsiTheme="minorHAnsi" w:cs="Calibri"/>
          <w:color w:val="0D0D0D" w:themeColor="text1" w:themeTint="F2"/>
          <w:shd w:val="clear" w:color="auto" w:fill="FFFFFF"/>
          <w:lang w:val="el-GR"/>
        </w:rPr>
        <w:t xml:space="preserve">στο ξενοδοχείο. Σήμερα θα γνωρίσουμε στη πόλη του Αγίου Ιακώβου. </w:t>
      </w:r>
      <w:r w:rsidRPr="00D242A7">
        <w:rPr>
          <w:rStyle w:val="normaltextrun"/>
          <w:rFonts w:asciiTheme="minorHAnsi" w:hAnsiTheme="minorHAnsi"/>
          <w:color w:val="0D0D0D" w:themeColor="text1" w:themeTint="F2"/>
          <w:lang w:val="el-GR"/>
        </w:rPr>
        <w:t>Το Σαντιάγο Ντε Κομποστέλα είναι η πρωτεύουσα της αυτόνομης κοινότητας της </w:t>
      </w:r>
      <w:hyperlink r:id="rId12" w:history="1">
        <w:r w:rsidRPr="00D242A7">
          <w:rPr>
            <w:rStyle w:val="normaltextrun"/>
            <w:rFonts w:asciiTheme="minorHAnsi" w:hAnsiTheme="minorHAnsi"/>
            <w:color w:val="0D0D0D" w:themeColor="text1" w:themeTint="F2"/>
            <w:lang w:val="el-GR"/>
          </w:rPr>
          <w:t>Γαλικίας</w:t>
        </w:r>
      </w:hyperlink>
      <w:r w:rsidRPr="00D242A7">
        <w:rPr>
          <w:rStyle w:val="normaltextrun"/>
          <w:rFonts w:asciiTheme="minorHAnsi" w:hAnsiTheme="minorHAnsi"/>
          <w:color w:val="0D0D0D" w:themeColor="text1" w:themeTint="F2"/>
          <w:lang w:val="el-GR"/>
        </w:rPr>
        <w:t> στην </w:t>
      </w:r>
      <w:hyperlink r:id="rId13" w:tooltip="Ισπανία" w:history="1">
        <w:r w:rsidRPr="00D242A7">
          <w:rPr>
            <w:rStyle w:val="normaltextrun"/>
            <w:rFonts w:asciiTheme="minorHAnsi" w:hAnsiTheme="minorHAnsi"/>
            <w:color w:val="0D0D0D" w:themeColor="text1" w:themeTint="F2"/>
            <w:lang w:val="el-GR"/>
          </w:rPr>
          <w:t>Ισπανία</w:t>
        </w:r>
      </w:hyperlink>
      <w:r w:rsidRPr="00D242A7">
        <w:rPr>
          <w:rStyle w:val="normaltextrun"/>
          <w:rFonts w:asciiTheme="minorHAnsi" w:hAnsiTheme="minorHAnsi"/>
          <w:color w:val="0D0D0D" w:themeColor="text1" w:themeTint="F2"/>
          <w:lang w:val="el-GR"/>
        </w:rPr>
        <w:t>. Στη περιήγηση μας θα δούμε τον </w:t>
      </w:r>
      <w:hyperlink r:id="rId14" w:tooltip="Καθεδρικός του Σαντιάγο ντε Κομποστέλα" w:history="1">
        <w:r w:rsidRPr="00D242A7">
          <w:rPr>
            <w:rStyle w:val="normaltextrun"/>
            <w:rFonts w:asciiTheme="minorHAnsi" w:hAnsiTheme="minorHAnsi"/>
            <w:color w:val="0D0D0D" w:themeColor="text1" w:themeTint="F2"/>
            <w:lang w:val="el-GR"/>
          </w:rPr>
          <w:t>καθεδρικό ναό</w:t>
        </w:r>
      </w:hyperlink>
      <w:r w:rsidRPr="00D242A7">
        <w:rPr>
          <w:rStyle w:val="normaltextrun"/>
          <w:rFonts w:asciiTheme="minorHAnsi" w:hAnsiTheme="minorHAnsi"/>
          <w:color w:val="0D0D0D" w:themeColor="text1" w:themeTint="F2"/>
          <w:lang w:val="el-GR"/>
        </w:rPr>
        <w:t>, με τη μοναδική μπαρόκ αρχιτεκτονική, που δεσπόζει στην κύρια πλατεία της παλιάς είναι αφιερωμένος στον Άγιο Ιάκωβο (</w:t>
      </w:r>
      <w:proofErr w:type="spellStart"/>
      <w:r w:rsidRPr="00D242A7">
        <w:rPr>
          <w:rStyle w:val="normaltextrun"/>
          <w:rFonts w:asciiTheme="minorHAnsi" w:hAnsiTheme="minorHAnsi"/>
          <w:color w:val="0D0D0D" w:themeColor="text1" w:themeTint="F2"/>
          <w:lang w:val="el-GR"/>
        </w:rPr>
        <w:t>Santiago</w:t>
      </w:r>
      <w:proofErr w:type="spellEnd"/>
      <w:r w:rsidRPr="00D242A7">
        <w:rPr>
          <w:rStyle w:val="normaltextrun"/>
          <w:rFonts w:asciiTheme="minorHAnsi" w:hAnsiTheme="minorHAnsi"/>
          <w:color w:val="0D0D0D" w:themeColor="text1" w:themeTint="F2"/>
          <w:lang w:val="el-GR"/>
        </w:rPr>
        <w:t xml:space="preserve">). Η πόλη θεωρείται από τους πιο σημαντικούς προορισμούς προσκυνήματος, γνωστού ήδη από τον 9ο αιώνα ως </w:t>
      </w:r>
      <w:r w:rsidRPr="00D242A7">
        <w:rPr>
          <w:rStyle w:val="normaltextrun"/>
          <w:rFonts w:asciiTheme="minorHAnsi" w:hAnsiTheme="minorHAnsi"/>
          <w:color w:val="0D0D0D" w:themeColor="text1" w:themeTint="F2"/>
        </w:rPr>
        <w:t>o</w:t>
      </w:r>
      <w:hyperlink r:id="rId15" w:tooltip="Διαδρομή Αγίου Ιακώβου της Κομποστέλα" w:history="1">
        <w:r w:rsidRPr="00D242A7">
          <w:rPr>
            <w:rStyle w:val="normaltextrun"/>
            <w:rFonts w:asciiTheme="minorHAnsi" w:hAnsiTheme="minorHAnsi"/>
            <w:color w:val="0D0D0D" w:themeColor="text1" w:themeTint="F2"/>
            <w:lang w:val="el-GR"/>
          </w:rPr>
          <w:t xml:space="preserve"> δρόμος του Αγίου Ιακώβου</w:t>
        </w:r>
      </w:hyperlink>
      <w:r w:rsidRPr="00D242A7">
        <w:rPr>
          <w:rStyle w:val="normaltextrun"/>
          <w:rFonts w:asciiTheme="minorHAnsi" w:hAnsiTheme="minorHAnsi"/>
          <w:color w:val="0D0D0D" w:themeColor="text1" w:themeTint="F2"/>
          <w:lang w:val="el-GR"/>
        </w:rPr>
        <w:t>. Το 1985 όλη αυτή η διαδρομή αναγνωρίστηκε ως </w:t>
      </w:r>
      <w:hyperlink r:id="rId16" w:tooltip="Μνημείο Παγκόσμιας Κληρονομιάς" w:history="1">
        <w:r w:rsidRPr="00D242A7">
          <w:rPr>
            <w:rStyle w:val="normaltextrun"/>
            <w:rFonts w:asciiTheme="minorHAnsi" w:hAnsiTheme="minorHAnsi"/>
            <w:color w:val="0D0D0D" w:themeColor="text1" w:themeTint="F2"/>
            <w:lang w:val="el-GR"/>
          </w:rPr>
          <w:t>Μνημείο Παγκόσμιας Κληρονομιάς</w:t>
        </w:r>
      </w:hyperlink>
      <w:r w:rsidRPr="00D242A7">
        <w:rPr>
          <w:rStyle w:val="normaltextrun"/>
          <w:rFonts w:asciiTheme="minorHAnsi" w:hAnsiTheme="minorHAnsi"/>
          <w:color w:val="0D0D0D" w:themeColor="text1" w:themeTint="F2"/>
          <w:lang w:val="el-GR"/>
        </w:rPr>
        <w:t> από την </w:t>
      </w:r>
      <w:hyperlink r:id="rId17" w:tooltip="UNESCO" w:history="1">
        <w:r w:rsidRPr="00D242A7">
          <w:rPr>
            <w:rStyle w:val="normaltextrun"/>
            <w:rFonts w:asciiTheme="minorHAnsi" w:hAnsiTheme="minorHAnsi"/>
            <w:color w:val="0D0D0D" w:themeColor="text1" w:themeTint="F2"/>
            <w:lang w:val="el-GR"/>
          </w:rPr>
          <w:t>UNESCO</w:t>
        </w:r>
      </w:hyperlink>
      <w:r w:rsidRPr="00D242A7">
        <w:rPr>
          <w:rStyle w:val="normaltextrun"/>
          <w:rFonts w:asciiTheme="minorHAnsi" w:hAnsiTheme="minorHAnsi" w:cs="Calibri"/>
          <w:color w:val="0D0D0D" w:themeColor="text1" w:themeTint="F2"/>
          <w:shd w:val="clear" w:color="auto" w:fill="FFFFFF"/>
          <w:lang w:val="el-GR"/>
        </w:rPr>
        <w:t xml:space="preserve">. Συνεχίζουμε για τη χώρα της Πορτογαλίας. Άφιξη στο ξενοδοχείο μας στο Πόρτο. </w:t>
      </w:r>
      <w:r w:rsidRPr="00D242A7">
        <w:rPr>
          <w:rFonts w:asciiTheme="minorHAnsi" w:hAnsiTheme="minorHAnsi" w:cstheme="minorHAnsi"/>
          <w:color w:val="0D0D0D" w:themeColor="text1" w:themeTint="F2"/>
          <w:lang w:val="el-GR"/>
        </w:rPr>
        <w:t>Τακτοποίηση στα δωμάτια και διανυκτέρευση.</w:t>
      </w:r>
    </w:p>
    <w:p w14:paraId="26D6F60C" w14:textId="77777777" w:rsidR="00324064" w:rsidRPr="00D242A7" w:rsidRDefault="00324064" w:rsidP="00324064">
      <w:pPr>
        <w:jc w:val="both"/>
        <w:rPr>
          <w:rFonts w:asciiTheme="minorHAnsi" w:hAnsiTheme="minorHAnsi" w:cs="Calibri"/>
          <w:color w:val="0D0D0D" w:themeColor="text1" w:themeTint="F2"/>
          <w14:ligatures w14:val="none"/>
        </w:rPr>
      </w:pPr>
    </w:p>
    <w:p w14:paraId="1FA9ED7F" w14:textId="02161E0C" w:rsidR="00324064" w:rsidRPr="00D242A7" w:rsidRDefault="000B42ED" w:rsidP="00324064">
      <w:pPr>
        <w:jc w:val="both"/>
        <w:rPr>
          <w:rFonts w:asciiTheme="minorHAnsi" w:hAnsiTheme="minorHAnsi" w:cs="Calibri"/>
          <w:b/>
          <w:bCs/>
          <w:color w:val="0D0D0D" w:themeColor="text1" w:themeTint="F2"/>
          <w14:ligatures w14:val="none"/>
        </w:rPr>
      </w:pPr>
      <w:bookmarkStart w:id="0" w:name="_Hlk210049443"/>
      <w:r w:rsidRPr="00F61757">
        <w:rPr>
          <w:rFonts w:asciiTheme="minorHAnsi" w:hAnsiTheme="minorHAnsi" w:cs="Calibri"/>
          <w:b/>
          <w:bCs/>
          <w:color w:val="0D0D0D" w:themeColor="text1" w:themeTint="F2"/>
          <w14:ligatures w14:val="none"/>
        </w:rPr>
        <w:t>7</w:t>
      </w:r>
      <w:r w:rsidR="00324064" w:rsidRPr="00D242A7">
        <w:rPr>
          <w:rFonts w:asciiTheme="minorHAnsi" w:hAnsiTheme="minorHAnsi" w:cs="Calibri"/>
          <w:b/>
          <w:bCs/>
          <w:color w:val="0D0D0D" w:themeColor="text1" w:themeTint="F2"/>
          <w:vertAlign w:val="superscript"/>
          <w14:ligatures w14:val="none"/>
        </w:rPr>
        <w:t>η</w:t>
      </w:r>
      <w:r w:rsidR="00324064" w:rsidRPr="00D242A7">
        <w:rPr>
          <w:rFonts w:asciiTheme="minorHAnsi" w:hAnsiTheme="minorHAnsi" w:cs="Calibri"/>
          <w:b/>
          <w:bCs/>
          <w:color w:val="0D0D0D" w:themeColor="text1" w:themeTint="F2"/>
          <w14:ligatures w14:val="none"/>
        </w:rPr>
        <w:t xml:space="preserve"> μέρα: ΠΟΡΤΟ - ΑΒΕΙΡΟ - ΟΜΠΙΝΤΟΣ - ΛΙΣΑΒΟΝΑ - ΑΘΗΝΑ</w:t>
      </w:r>
    </w:p>
    <w:bookmarkEnd w:id="0"/>
    <w:p w14:paraId="4C4564FC" w14:textId="2F8D45B5" w:rsidR="00324064" w:rsidRDefault="00324064" w:rsidP="00324064">
      <w:pPr>
        <w:jc w:val="both"/>
        <w:rPr>
          <w:rFonts w:asciiTheme="minorHAnsi" w:hAnsiTheme="minorHAnsi" w:cs="Calibri"/>
          <w:bCs/>
        </w:rPr>
      </w:pPr>
      <w:r w:rsidRPr="00D242A7">
        <w:rPr>
          <w:rFonts w:asciiTheme="minorHAnsi" w:hAnsiTheme="minorHAnsi" w:cs="Calibri"/>
          <w:color w:val="0D0D0D" w:themeColor="text1" w:themeTint="F2"/>
          <w14:ligatures w14:val="none"/>
        </w:rPr>
        <w:t>Πρωινό στο ξενοδοχείο.</w:t>
      </w:r>
      <w:r w:rsidRPr="00D242A7">
        <w:rPr>
          <w:rFonts w:asciiTheme="minorHAnsi" w:hAnsiTheme="minorHAnsi" w:cs="Calibri"/>
          <w:b/>
          <w:bCs/>
          <w:color w:val="0D0D0D" w:themeColor="text1" w:themeTint="F2"/>
          <w14:ligatures w14:val="none"/>
        </w:rPr>
        <w:t xml:space="preserve"> </w:t>
      </w:r>
      <w:r w:rsidRPr="00D242A7">
        <w:rPr>
          <w:rFonts w:asciiTheme="minorHAnsi" w:hAnsiTheme="minorHAnsi" w:cs="Calibri"/>
          <w:color w:val="0D0D0D" w:themeColor="text1" w:themeTint="F2"/>
          <w14:ligatures w14:val="none"/>
        </w:rPr>
        <w:t xml:space="preserve">Αναχώρηση για το </w:t>
      </w:r>
      <w:proofErr w:type="spellStart"/>
      <w:r w:rsidRPr="00D242A7">
        <w:rPr>
          <w:rFonts w:asciiTheme="minorHAnsi" w:hAnsiTheme="minorHAnsi" w:cs="Calibri"/>
          <w:color w:val="0D0D0D" w:themeColor="text1" w:themeTint="F2"/>
          <w14:ligatures w14:val="none"/>
        </w:rPr>
        <w:t>Αβέιρο</w:t>
      </w:r>
      <w:proofErr w:type="spellEnd"/>
      <w:r w:rsidRPr="00D242A7">
        <w:rPr>
          <w:rFonts w:asciiTheme="minorHAnsi" w:hAnsiTheme="minorHAnsi" w:cs="Calibri"/>
          <w:color w:val="0D0D0D" w:themeColor="text1" w:themeTint="F2"/>
          <w14:ligatures w14:val="none"/>
        </w:rPr>
        <w:t xml:space="preserve">, τη Βενετία της Πορτογαλίας όπως την αποκαλούν οι Πορτογάλοι, με τα κανάλια, τις γέφυρες, και τις «γόνδολες» οι οποίες είναι παραδοσιακές ξύλινες μακρόστενες βάρκες με πολύχρωμες παραστάσεις στην πλώρη. Επόμενη μας στάση το πανέμορφο μεσαιωνικό χωριό των καλλιτεχνών, το </w:t>
      </w:r>
      <w:proofErr w:type="spellStart"/>
      <w:r w:rsidRPr="00D242A7">
        <w:rPr>
          <w:rFonts w:asciiTheme="minorHAnsi" w:hAnsiTheme="minorHAnsi" w:cs="Calibri"/>
          <w:color w:val="0D0D0D" w:themeColor="text1" w:themeTint="F2"/>
          <w14:ligatures w14:val="none"/>
        </w:rPr>
        <w:t>Όμπιντος</w:t>
      </w:r>
      <w:proofErr w:type="spellEnd"/>
      <w:r w:rsidRPr="00D242A7">
        <w:rPr>
          <w:rFonts w:asciiTheme="minorHAnsi" w:hAnsiTheme="minorHAnsi" w:cs="Calibri"/>
          <w:color w:val="0D0D0D" w:themeColor="text1" w:themeTint="F2"/>
          <w14:ligatures w14:val="none"/>
        </w:rPr>
        <w:t>, όπου θα έχουμε την ευκαιρία να περιπλανηθούμε στα γραφικά στενά σοκάκια της πόλης, ανάμεσα σε λευκά σπίτια στολισμένα με πολύχρωμα λουλούδια</w:t>
      </w:r>
      <w:r w:rsidRPr="00F7783B">
        <w:rPr>
          <w:rFonts w:asciiTheme="minorHAnsi" w:hAnsiTheme="minorHAnsi" w:cs="Calibri"/>
          <w:color w:val="000000" w:themeColor="text1"/>
          <w14:ligatures w14:val="none"/>
        </w:rPr>
        <w:t>. Αργά το απόγευμα άφιξη στην Λισσαβόνα και στο αεροδρόμιο για την πτήση της επιστροφής.</w:t>
      </w:r>
      <w:r w:rsidRPr="00F7783B">
        <w:rPr>
          <w:rFonts w:asciiTheme="minorHAnsi" w:hAnsiTheme="minorHAnsi" w:cs="Calibri"/>
          <w:bCs/>
          <w:color w:val="000000" w:themeColor="text1"/>
        </w:rPr>
        <w:t xml:space="preserve">  </w:t>
      </w:r>
    </w:p>
    <w:p w14:paraId="2E14DEFA" w14:textId="77777777" w:rsidR="00F7783B" w:rsidRDefault="00F7783B" w:rsidP="00324064">
      <w:pPr>
        <w:jc w:val="both"/>
        <w:rPr>
          <w:rFonts w:asciiTheme="minorHAnsi" w:hAnsiTheme="minorHAnsi" w:cs="Calibri"/>
          <w:bCs/>
        </w:rPr>
      </w:pPr>
    </w:p>
    <w:p w14:paraId="391E226E" w14:textId="77777777" w:rsidR="00F7783B" w:rsidRDefault="00F7783B" w:rsidP="00324064">
      <w:pPr>
        <w:jc w:val="both"/>
        <w:rPr>
          <w:rFonts w:asciiTheme="minorHAnsi" w:hAnsiTheme="minorHAnsi" w:cs="Calibri"/>
          <w:bCs/>
        </w:rPr>
      </w:pPr>
    </w:p>
    <w:p w14:paraId="4636D181" w14:textId="77777777" w:rsidR="00F7783B" w:rsidRPr="00324064" w:rsidRDefault="00F7783B" w:rsidP="00324064">
      <w:pPr>
        <w:jc w:val="both"/>
        <w:rPr>
          <w:rFonts w:asciiTheme="minorHAnsi" w:hAnsiTheme="minorHAnsi" w:cs="Calibri"/>
          <w:color w:val="0D0D0D" w:themeColor="text1" w:themeTint="F2"/>
          <w14:ligatures w14:val="none"/>
        </w:rPr>
      </w:pPr>
    </w:p>
    <w:p w14:paraId="0752F554" w14:textId="08F7B8E8" w:rsidR="00324064" w:rsidRPr="000347F6" w:rsidRDefault="00324064" w:rsidP="00324064">
      <w:pPr>
        <w:pStyle w:val="aa"/>
        <w:jc w:val="both"/>
        <w:rPr>
          <w:rFonts w:cs="Calibri"/>
          <w:b/>
          <w:bCs/>
          <w:sz w:val="24"/>
          <w:szCs w:val="24"/>
          <w:u w:val="single"/>
          <w:lang w:val="el-GR"/>
        </w:rPr>
      </w:pPr>
      <w:r>
        <w:rPr>
          <w:rFonts w:cs="Calibri"/>
          <w:b/>
          <w:bCs/>
          <w:sz w:val="24"/>
          <w:szCs w:val="24"/>
          <w:u w:val="single"/>
          <w:lang w:val="el-GR"/>
        </w:rPr>
        <w:t xml:space="preserve">                                                                                   </w:t>
      </w:r>
      <w:r w:rsidRPr="00243595">
        <w:rPr>
          <w:rFonts w:cs="Calibri"/>
          <w:b/>
          <w:bCs/>
          <w:color w:val="EE0000"/>
          <w:sz w:val="24"/>
          <w:szCs w:val="24"/>
        </w:rPr>
        <w:t>Super</w:t>
      </w:r>
      <w:r w:rsidR="00243595">
        <w:rPr>
          <w:rFonts w:cs="Calibri"/>
          <w:b/>
          <w:bCs/>
          <w:color w:val="EE0000"/>
          <w:sz w:val="24"/>
          <w:szCs w:val="24"/>
          <w:lang w:val="el-GR"/>
        </w:rPr>
        <w:t xml:space="preserve"> </w:t>
      </w:r>
      <w:r w:rsidRPr="00243595">
        <w:rPr>
          <w:rFonts w:cs="Calibri"/>
          <w:b/>
          <w:bCs/>
          <w:color w:val="EE0000"/>
          <w:sz w:val="24"/>
          <w:szCs w:val="24"/>
        </w:rPr>
        <w:t>Early</w:t>
      </w:r>
      <w:r w:rsidRPr="000347F6">
        <w:rPr>
          <w:rFonts w:cs="Calibri"/>
          <w:b/>
          <w:bCs/>
          <w:sz w:val="24"/>
          <w:szCs w:val="24"/>
          <w:lang w:val="el-GR"/>
        </w:rPr>
        <w:t xml:space="preserve">    </w:t>
      </w:r>
      <w:proofErr w:type="spellStart"/>
      <w:r w:rsidRPr="00692F73">
        <w:rPr>
          <w:rFonts w:cs="Calibri"/>
          <w:b/>
          <w:bCs/>
          <w:sz w:val="24"/>
          <w:szCs w:val="24"/>
        </w:rPr>
        <w:t>Early</w:t>
      </w:r>
      <w:proofErr w:type="spellEnd"/>
      <w:r w:rsidRPr="000347F6">
        <w:rPr>
          <w:rFonts w:cs="Calibri"/>
          <w:b/>
          <w:bCs/>
          <w:sz w:val="24"/>
          <w:szCs w:val="24"/>
          <w:lang w:val="el-GR"/>
        </w:rPr>
        <w:t xml:space="preserve"> </w:t>
      </w:r>
      <w:r w:rsidRPr="00692F73">
        <w:rPr>
          <w:rFonts w:cs="Calibri"/>
          <w:b/>
          <w:bCs/>
          <w:sz w:val="24"/>
          <w:szCs w:val="24"/>
        </w:rPr>
        <w:t>Booking</w:t>
      </w:r>
      <w:r w:rsidRPr="000347F6">
        <w:rPr>
          <w:rFonts w:cs="Calibri"/>
          <w:b/>
          <w:bCs/>
          <w:sz w:val="24"/>
          <w:szCs w:val="24"/>
          <w:lang w:val="el-GR"/>
        </w:rPr>
        <w:t xml:space="preserve">   </w:t>
      </w:r>
      <w:r w:rsidRPr="00692F73">
        <w:rPr>
          <w:rFonts w:cs="Calibri"/>
          <w:b/>
          <w:bCs/>
          <w:sz w:val="24"/>
          <w:szCs w:val="24"/>
          <w:lang w:val="el-GR"/>
        </w:rPr>
        <w:t>Κανονική</w:t>
      </w:r>
      <w:r w:rsidRPr="000347F6">
        <w:rPr>
          <w:rFonts w:cs="Calibri"/>
          <w:b/>
          <w:bCs/>
          <w:sz w:val="24"/>
          <w:szCs w:val="24"/>
          <w:lang w:val="el-GR"/>
        </w:rPr>
        <w:t xml:space="preserve">                 </w:t>
      </w:r>
    </w:p>
    <w:p w14:paraId="149A42AD" w14:textId="420CB3E1" w:rsidR="00324064" w:rsidRPr="00593456" w:rsidRDefault="00324064" w:rsidP="00324064">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w:t>
      </w:r>
      <w:r w:rsidR="00F61757" w:rsidRPr="00F61757">
        <w:rPr>
          <w:rFonts w:cs="Calibri"/>
          <w:b/>
          <w:bCs/>
          <w:sz w:val="24"/>
          <w:szCs w:val="24"/>
          <w:lang w:val="el-GR"/>
        </w:rPr>
        <w:t>8</w:t>
      </w:r>
      <w:r w:rsidR="000C552E" w:rsidRPr="000C552E">
        <w:rPr>
          <w:rFonts w:cs="Calibri"/>
          <w:b/>
          <w:bCs/>
          <w:sz w:val="24"/>
          <w:szCs w:val="24"/>
          <w:lang w:val="el-GR"/>
        </w:rPr>
        <w:t>3</w:t>
      </w:r>
      <w:r w:rsidRPr="00593456">
        <w:rPr>
          <w:rFonts w:cs="Calibri"/>
          <w:b/>
          <w:bCs/>
          <w:sz w:val="24"/>
          <w:szCs w:val="24"/>
          <w:lang w:val="el-GR"/>
        </w:rPr>
        <w:t xml:space="preserve">5€                </w:t>
      </w:r>
      <w:r>
        <w:rPr>
          <w:rFonts w:cs="Calibri"/>
          <w:b/>
          <w:bCs/>
          <w:sz w:val="24"/>
          <w:szCs w:val="24"/>
          <w:lang w:val="el-GR"/>
        </w:rPr>
        <w:t xml:space="preserve"> </w:t>
      </w:r>
      <w:r w:rsidRPr="007919A7">
        <w:rPr>
          <w:rFonts w:cs="Calibri"/>
          <w:b/>
          <w:bCs/>
          <w:sz w:val="24"/>
          <w:szCs w:val="24"/>
          <w:lang w:val="el-GR"/>
        </w:rPr>
        <w:t xml:space="preserve"> </w:t>
      </w:r>
      <w:r w:rsidR="007F7CF8" w:rsidRPr="007F7CF8">
        <w:rPr>
          <w:rFonts w:cs="Calibri"/>
          <w:b/>
          <w:bCs/>
          <w:sz w:val="24"/>
          <w:szCs w:val="24"/>
          <w:lang w:val="el-GR"/>
        </w:rPr>
        <w:t>8</w:t>
      </w:r>
      <w:r w:rsidR="000C552E" w:rsidRPr="000C552E">
        <w:rPr>
          <w:rFonts w:cs="Calibri"/>
          <w:b/>
          <w:bCs/>
          <w:sz w:val="24"/>
          <w:szCs w:val="24"/>
          <w:lang w:val="el-GR"/>
        </w:rPr>
        <w:t>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007F7CF8" w:rsidRPr="007F7CF8">
        <w:rPr>
          <w:rFonts w:cs="Calibri"/>
          <w:b/>
          <w:bCs/>
          <w:sz w:val="24"/>
          <w:szCs w:val="24"/>
          <w:lang w:val="el-GR"/>
        </w:rPr>
        <w:t xml:space="preserve"> 9</w:t>
      </w:r>
      <w:r w:rsidR="000C552E" w:rsidRPr="000C552E">
        <w:rPr>
          <w:rFonts w:cs="Calibri"/>
          <w:b/>
          <w:bCs/>
          <w:sz w:val="24"/>
          <w:szCs w:val="24"/>
          <w:lang w:val="el-GR"/>
        </w:rPr>
        <w:t>3</w:t>
      </w:r>
      <w:r>
        <w:rPr>
          <w:rFonts w:cs="Calibri"/>
          <w:b/>
          <w:bCs/>
          <w:sz w:val="24"/>
          <w:szCs w:val="24"/>
          <w:lang w:val="el-GR"/>
        </w:rPr>
        <w:t>5€</w:t>
      </w:r>
    </w:p>
    <w:p w14:paraId="7CFCB24C" w14:textId="76DA7260" w:rsidR="00324064" w:rsidRPr="00593456" w:rsidRDefault="00324064" w:rsidP="00324064">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007F7CF8" w:rsidRPr="007F7CF8">
        <w:rPr>
          <w:rFonts w:cs="Calibri"/>
          <w:b/>
          <w:bCs/>
          <w:sz w:val="24"/>
          <w:szCs w:val="24"/>
          <w:lang w:val="el-GR"/>
        </w:rPr>
        <w:t xml:space="preserve"> </w:t>
      </w:r>
      <w:r>
        <w:rPr>
          <w:rFonts w:cs="Calibri"/>
          <w:b/>
          <w:bCs/>
          <w:sz w:val="24"/>
          <w:szCs w:val="24"/>
          <w:lang w:val="el-GR"/>
        </w:rPr>
        <w:t>1</w:t>
      </w:r>
      <w:r w:rsidR="007F7CF8" w:rsidRPr="007F7CF8">
        <w:rPr>
          <w:rFonts w:cs="Calibri"/>
          <w:b/>
          <w:bCs/>
          <w:sz w:val="24"/>
          <w:szCs w:val="24"/>
          <w:lang w:val="el-GR"/>
        </w:rPr>
        <w:t>19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1</w:t>
      </w:r>
      <w:r w:rsidR="007F7CF8" w:rsidRPr="007F7CF8">
        <w:rPr>
          <w:rFonts w:cs="Calibri"/>
          <w:b/>
          <w:bCs/>
          <w:sz w:val="24"/>
          <w:szCs w:val="24"/>
          <w:lang w:val="el-GR"/>
        </w:rPr>
        <w:t>24</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sidR="000C552E">
        <w:rPr>
          <w:rFonts w:cs="Calibri"/>
          <w:b/>
          <w:bCs/>
          <w:sz w:val="24"/>
          <w:szCs w:val="24"/>
          <w:lang w:val="el-GR"/>
        </w:rPr>
        <w:t xml:space="preserve"> </w:t>
      </w:r>
      <w:r>
        <w:rPr>
          <w:rFonts w:cs="Calibri"/>
          <w:b/>
          <w:bCs/>
          <w:sz w:val="24"/>
          <w:szCs w:val="24"/>
          <w:lang w:val="el-GR"/>
        </w:rPr>
        <w:t>1</w:t>
      </w:r>
      <w:r w:rsidR="007F7CF8" w:rsidRPr="007F7CF8">
        <w:rPr>
          <w:rFonts w:cs="Calibri"/>
          <w:b/>
          <w:bCs/>
          <w:sz w:val="24"/>
          <w:szCs w:val="24"/>
          <w:lang w:val="el-GR"/>
        </w:rPr>
        <w:t>39</w:t>
      </w:r>
      <w:r>
        <w:rPr>
          <w:rFonts w:cs="Calibri"/>
          <w:b/>
          <w:bCs/>
          <w:sz w:val="24"/>
          <w:szCs w:val="24"/>
          <w:lang w:val="el-GR"/>
        </w:rPr>
        <w:t>5€</w:t>
      </w:r>
    </w:p>
    <w:p w14:paraId="05510A72" w14:textId="186489EB" w:rsidR="00324064" w:rsidRPr="00593456" w:rsidRDefault="00324064" w:rsidP="00324064">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007F7CF8" w:rsidRPr="007F7CF8">
        <w:rPr>
          <w:rFonts w:cs="Calibri"/>
          <w:b/>
          <w:bCs/>
          <w:sz w:val="24"/>
          <w:szCs w:val="24"/>
          <w:lang w:val="el-GR"/>
        </w:rPr>
        <w:t>7</w:t>
      </w:r>
      <w:r w:rsidR="000C552E">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sidR="007F7CF8" w:rsidRPr="000E2CD8">
        <w:rPr>
          <w:rFonts w:cs="Calibri"/>
          <w:b/>
          <w:bCs/>
          <w:sz w:val="24"/>
          <w:szCs w:val="24"/>
          <w:lang w:val="el-GR"/>
        </w:rPr>
        <w:t>8</w:t>
      </w:r>
      <w:r w:rsidR="000C552E">
        <w:rPr>
          <w:rFonts w:cs="Calibri"/>
          <w:b/>
          <w:bCs/>
          <w:sz w:val="24"/>
          <w:szCs w:val="24"/>
          <w:lang w:val="el-GR"/>
        </w:rPr>
        <w:t>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007F7CF8" w:rsidRPr="000E2CD8">
        <w:rPr>
          <w:rFonts w:cs="Calibri"/>
          <w:b/>
          <w:bCs/>
          <w:sz w:val="24"/>
          <w:szCs w:val="24"/>
          <w:lang w:val="el-GR"/>
        </w:rPr>
        <w:t>8</w:t>
      </w:r>
      <w:r w:rsidR="000C552E">
        <w:rPr>
          <w:rFonts w:cs="Calibri"/>
          <w:b/>
          <w:bCs/>
          <w:sz w:val="24"/>
          <w:szCs w:val="24"/>
          <w:lang w:val="el-GR"/>
        </w:rPr>
        <w:t>9</w:t>
      </w:r>
      <w:r>
        <w:rPr>
          <w:rFonts w:cs="Calibri"/>
          <w:b/>
          <w:bCs/>
          <w:sz w:val="24"/>
          <w:szCs w:val="24"/>
          <w:lang w:val="el-GR"/>
        </w:rPr>
        <w:t>5€</w:t>
      </w:r>
    </w:p>
    <w:p w14:paraId="110A5C35" w14:textId="77777777" w:rsidR="00324064" w:rsidRPr="00593456" w:rsidRDefault="00324064" w:rsidP="00324064">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B7366F">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9</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295€</w:t>
      </w:r>
    </w:p>
    <w:p w14:paraId="0AC84655" w14:textId="19892668" w:rsidR="00324064" w:rsidRPr="000168A7" w:rsidRDefault="00324064" w:rsidP="00324064">
      <w:pPr>
        <w:ind w:right="6"/>
        <w:jc w:val="both"/>
        <w:rPr>
          <w:rFonts w:ascii="Calibri" w:hAnsi="Calibri" w:cs="Calibri"/>
          <w:b/>
          <w:bCs/>
          <w:color w:val="000000" w:themeColor="text1"/>
          <w:u w:val="single"/>
        </w:rPr>
      </w:pPr>
    </w:p>
    <w:p w14:paraId="403ED178" w14:textId="77777777" w:rsidR="00324064" w:rsidRPr="00D77804" w:rsidRDefault="00324064" w:rsidP="00324064">
      <w:pPr>
        <w:ind w:right="6"/>
        <w:jc w:val="both"/>
        <w:rPr>
          <w:rFonts w:ascii="Calibri" w:hAnsi="Calibri" w:cs="Calibri"/>
          <w:b/>
          <w:bCs/>
          <w:color w:val="000000" w:themeColor="text1"/>
          <w:u w:val="single"/>
        </w:rPr>
      </w:pPr>
      <w:r w:rsidRPr="00D77804">
        <w:rPr>
          <w:rFonts w:ascii="Calibri" w:hAnsi="Calibri" w:cs="Calibri"/>
          <w:b/>
          <w:bCs/>
          <w:color w:val="000000" w:themeColor="text1"/>
          <w:u w:val="single"/>
        </w:rPr>
        <w:t xml:space="preserve">Πτήσεις με την </w:t>
      </w:r>
      <w:r w:rsidRPr="00D77804">
        <w:rPr>
          <w:rFonts w:ascii="Calibri" w:hAnsi="Calibri" w:cs="Calibri"/>
          <w:b/>
          <w:bCs/>
          <w:color w:val="000000" w:themeColor="text1"/>
          <w:u w:val="single"/>
          <w:lang w:val="en-US"/>
        </w:rPr>
        <w:t>SKY</w:t>
      </w:r>
      <w:r w:rsidRPr="00D77804">
        <w:rPr>
          <w:rFonts w:ascii="Calibri" w:hAnsi="Calibri" w:cs="Calibri"/>
          <w:b/>
          <w:bCs/>
          <w:color w:val="000000" w:themeColor="text1"/>
          <w:u w:val="single"/>
        </w:rPr>
        <w:t xml:space="preserve"> </w:t>
      </w:r>
      <w:r w:rsidRPr="00D77804">
        <w:rPr>
          <w:rFonts w:ascii="Calibri" w:hAnsi="Calibri" w:cs="Calibri"/>
          <w:b/>
          <w:bCs/>
          <w:color w:val="000000" w:themeColor="text1"/>
          <w:u w:val="single"/>
          <w:lang w:val="en-US"/>
        </w:rPr>
        <w:t>express</w:t>
      </w:r>
      <w:r w:rsidRPr="00D77804">
        <w:rPr>
          <w:rFonts w:ascii="Calibri" w:hAnsi="Calibri" w:cs="Calibri"/>
          <w:b/>
          <w:bCs/>
          <w:color w:val="000000" w:themeColor="text1"/>
          <w:u w:val="single"/>
        </w:rPr>
        <w:t xml:space="preserve"> </w:t>
      </w:r>
    </w:p>
    <w:p w14:paraId="44F6B0F9" w14:textId="77777777" w:rsidR="00324064" w:rsidRPr="00D77804" w:rsidRDefault="00324064" w:rsidP="00324064">
      <w:pPr>
        <w:ind w:right="6"/>
        <w:jc w:val="both"/>
        <w:rPr>
          <w:rFonts w:ascii="Calibri" w:hAnsi="Calibri" w:cs="Calibri"/>
          <w:b/>
          <w:bCs/>
          <w:color w:val="000000" w:themeColor="text1"/>
        </w:rPr>
      </w:pPr>
      <w:r w:rsidRPr="00D77804">
        <w:rPr>
          <w:rFonts w:ascii="Calibri" w:hAnsi="Calibri" w:cs="Calibri"/>
          <w:b/>
          <w:bCs/>
          <w:color w:val="000000" w:themeColor="text1"/>
        </w:rPr>
        <w:t xml:space="preserve">ΑΘΗΝΑ - ΛΙΣΑΒΟΝΑ  </w:t>
      </w:r>
      <w:r w:rsidRPr="00D77804">
        <w:rPr>
          <w:rFonts w:ascii="Calibri" w:hAnsi="Calibri" w:cs="Calibri"/>
          <w:b/>
          <w:bCs/>
          <w:color w:val="000000" w:themeColor="text1"/>
          <w:lang w:val="en-US"/>
        </w:rPr>
        <w:t>GQ</w:t>
      </w:r>
      <w:r w:rsidRPr="00D77804">
        <w:rPr>
          <w:rFonts w:ascii="Calibri" w:hAnsi="Calibri" w:cs="Calibri"/>
          <w:b/>
          <w:bCs/>
          <w:color w:val="000000" w:themeColor="text1"/>
        </w:rPr>
        <w:t xml:space="preserve"> 922  20.00 - 22.30 </w:t>
      </w:r>
    </w:p>
    <w:p w14:paraId="46F02C21" w14:textId="77777777" w:rsidR="00324064" w:rsidRPr="00D77804" w:rsidRDefault="00324064" w:rsidP="00324064">
      <w:pPr>
        <w:ind w:right="6"/>
        <w:jc w:val="both"/>
        <w:rPr>
          <w:rFonts w:ascii="Calibri" w:hAnsi="Calibri" w:cs="Calibri"/>
          <w:b/>
          <w:bCs/>
          <w:color w:val="000000" w:themeColor="text1"/>
        </w:rPr>
      </w:pPr>
      <w:r w:rsidRPr="00D77804">
        <w:rPr>
          <w:rFonts w:ascii="Calibri" w:hAnsi="Calibri" w:cs="Calibri"/>
          <w:b/>
          <w:bCs/>
          <w:color w:val="000000" w:themeColor="text1"/>
        </w:rPr>
        <w:t xml:space="preserve">ΛΙΣΑΒΟΝΑ - ΑΘΗΝΑ  </w:t>
      </w:r>
      <w:r w:rsidRPr="00D77804">
        <w:rPr>
          <w:rFonts w:ascii="Calibri" w:hAnsi="Calibri" w:cs="Calibri"/>
          <w:b/>
          <w:bCs/>
          <w:color w:val="000000" w:themeColor="text1"/>
          <w:lang w:val="en-US"/>
        </w:rPr>
        <w:t>GQ</w:t>
      </w:r>
      <w:r w:rsidRPr="00D77804">
        <w:rPr>
          <w:rFonts w:ascii="Calibri" w:hAnsi="Calibri" w:cs="Calibri"/>
          <w:b/>
          <w:bCs/>
          <w:color w:val="000000" w:themeColor="text1"/>
        </w:rPr>
        <w:t xml:space="preserve"> 923  23.30 – 05.30</w:t>
      </w:r>
    </w:p>
    <w:p w14:paraId="06D9C881" w14:textId="77777777" w:rsidR="00324064" w:rsidRPr="00F7408C" w:rsidRDefault="00324064" w:rsidP="00324064">
      <w:pPr>
        <w:rPr>
          <w:rFonts w:ascii="Calibri" w:hAnsi="Calibri" w:cs="Calibri"/>
          <w:color w:val="1F497D"/>
          <w14:ligatures w14:val="none"/>
        </w:rPr>
      </w:pPr>
    </w:p>
    <w:p w14:paraId="6BEDC085" w14:textId="77777777" w:rsidR="00324064" w:rsidRDefault="00324064" w:rsidP="00324064">
      <w:pPr>
        <w:ind w:right="6"/>
        <w:jc w:val="both"/>
        <w:rPr>
          <w:rFonts w:ascii="Calibri" w:hAnsi="Calibri" w:cs="Calibri"/>
          <w:b/>
          <w:bCs/>
          <w:color w:val="1F497D"/>
        </w:rPr>
      </w:pPr>
      <w:r>
        <w:rPr>
          <w:rFonts w:ascii="Calibri" w:hAnsi="Calibri" w:cs="Calibri"/>
          <w:b/>
          <w:bCs/>
          <w:color w:val="1F497D"/>
        </w:rPr>
        <w:t xml:space="preserve">      </w:t>
      </w:r>
      <w:r>
        <w:rPr>
          <w:rFonts w:ascii="Calibri" w:hAnsi="Calibri" w:cs="Calibri"/>
          <w:b/>
          <w:bCs/>
          <w:color w:val="C00000"/>
        </w:rPr>
        <w:t xml:space="preserve">Περιλαμβάνονται : </w:t>
      </w:r>
    </w:p>
    <w:p w14:paraId="1AFFAF58" w14:textId="77777777" w:rsidR="00324064" w:rsidRPr="000168A7" w:rsidRDefault="00324064" w:rsidP="00324064">
      <w:pPr>
        <w:numPr>
          <w:ilvl w:val="0"/>
          <w:numId w:val="1"/>
        </w:numPr>
        <w:ind w:right="6"/>
        <w:rPr>
          <w:rFonts w:ascii="Calibri" w:eastAsia="Times New Roman" w:hAnsi="Calibri" w:cs="Calibri"/>
          <w:b/>
          <w:bCs/>
          <w:color w:val="0A2F41"/>
        </w:rPr>
      </w:pPr>
      <w:r>
        <w:rPr>
          <w:rFonts w:ascii="Calibri" w:eastAsia="Times New Roman" w:hAnsi="Calibri" w:cs="Calibri"/>
          <w:color w:val="0A2F41"/>
        </w:rPr>
        <w:t xml:space="preserve">Αεροπορικά εισιτήρια οικονομικής θέσης Αθήνα – Λισαβόνα – Αθήνα </w:t>
      </w:r>
    </w:p>
    <w:p w14:paraId="5DF694B7" w14:textId="77777777" w:rsidR="00324064" w:rsidRPr="00AA4FA0" w:rsidRDefault="00324064" w:rsidP="00324064">
      <w:pPr>
        <w:ind w:left="720" w:right="6"/>
        <w:rPr>
          <w:rFonts w:ascii="Calibri" w:eastAsia="Times New Roman" w:hAnsi="Calibri" w:cs="Calibri"/>
          <w:b/>
          <w:bCs/>
          <w:color w:val="0A2F41"/>
          <w:lang w:val="en-US"/>
        </w:rPr>
      </w:pPr>
      <w:r>
        <w:rPr>
          <w:rFonts w:ascii="Calibri" w:eastAsia="Times New Roman" w:hAnsi="Calibri" w:cs="Calibri"/>
          <w:color w:val="0A2F41"/>
        </w:rPr>
        <w:t xml:space="preserve">με τη </w:t>
      </w:r>
      <w:r>
        <w:rPr>
          <w:rFonts w:ascii="Calibri" w:eastAsia="Times New Roman" w:hAnsi="Calibri" w:cs="Calibri"/>
          <w:color w:val="0A2F41"/>
          <w:lang w:val="en-US"/>
        </w:rPr>
        <w:t>SKY</w:t>
      </w:r>
      <w:r w:rsidRPr="002068C5">
        <w:rPr>
          <w:rFonts w:ascii="Calibri" w:eastAsia="Times New Roman" w:hAnsi="Calibri" w:cs="Calibri"/>
          <w:color w:val="0A2F41"/>
        </w:rPr>
        <w:t xml:space="preserve"> </w:t>
      </w:r>
      <w:r>
        <w:rPr>
          <w:rFonts w:ascii="Calibri" w:eastAsia="Times New Roman" w:hAnsi="Calibri" w:cs="Calibri"/>
          <w:color w:val="0A2F41"/>
          <w:lang w:val="en-US"/>
        </w:rPr>
        <w:t>express</w:t>
      </w:r>
      <w:r>
        <w:rPr>
          <w:rFonts w:ascii="Calibri" w:eastAsia="Times New Roman" w:hAnsi="Calibri" w:cs="Calibri"/>
          <w:color w:val="0A2F41"/>
        </w:rPr>
        <w:t>.</w:t>
      </w:r>
    </w:p>
    <w:p w14:paraId="57B410D6" w14:textId="77777777" w:rsidR="00324064" w:rsidRDefault="00324064" w:rsidP="00324064">
      <w:pPr>
        <w:numPr>
          <w:ilvl w:val="0"/>
          <w:numId w:val="1"/>
        </w:numPr>
        <w:ind w:right="6"/>
        <w:jc w:val="both"/>
        <w:rPr>
          <w:rFonts w:ascii="Calibri" w:eastAsia="Times New Roman" w:hAnsi="Calibri" w:cs="Calibri"/>
          <w:b/>
          <w:bCs/>
          <w:color w:val="0A2F41"/>
        </w:rPr>
      </w:pPr>
      <w:r>
        <w:rPr>
          <w:rFonts w:ascii="Calibri" w:eastAsia="Times New Roman" w:hAnsi="Calibri" w:cs="Calibri"/>
          <w:color w:val="0A2F41"/>
        </w:rPr>
        <w:t>Πολυτελές  κλιματιζόμενο πούλμαν για τις μετακινήσεις σύμφωνα με το πρόγραμμα.</w:t>
      </w:r>
    </w:p>
    <w:p w14:paraId="31F6D236" w14:textId="77777777" w:rsidR="00324064" w:rsidRDefault="00324064" w:rsidP="00324064">
      <w:pPr>
        <w:numPr>
          <w:ilvl w:val="0"/>
          <w:numId w:val="1"/>
        </w:numPr>
        <w:ind w:right="6"/>
        <w:jc w:val="both"/>
        <w:rPr>
          <w:rFonts w:ascii="Calibri" w:eastAsia="Times New Roman" w:hAnsi="Calibri" w:cs="Calibri"/>
          <w:b/>
          <w:bCs/>
          <w:color w:val="0A2F41"/>
        </w:rPr>
      </w:pPr>
      <w:r>
        <w:rPr>
          <w:rFonts w:ascii="Calibri" w:eastAsia="Times New Roman" w:hAnsi="Calibri" w:cs="Calibri"/>
          <w:color w:val="0A2F41"/>
        </w:rPr>
        <w:t>Μεταφορές από/προς αεροδρόμιο εξωτερικού.</w:t>
      </w:r>
    </w:p>
    <w:p w14:paraId="64EB2DBE" w14:textId="77777777" w:rsidR="00324064" w:rsidRDefault="00324064" w:rsidP="00324064">
      <w:pPr>
        <w:numPr>
          <w:ilvl w:val="0"/>
          <w:numId w:val="1"/>
        </w:numPr>
        <w:ind w:right="6"/>
        <w:jc w:val="both"/>
        <w:rPr>
          <w:rFonts w:ascii="Calibri" w:eastAsia="Times New Roman" w:hAnsi="Calibri" w:cs="Calibri"/>
          <w:b/>
          <w:bCs/>
          <w:color w:val="0A2F41"/>
        </w:rPr>
      </w:pPr>
      <w:r>
        <w:rPr>
          <w:rFonts w:ascii="Calibri" w:eastAsia="Times New Roman" w:hAnsi="Calibri" w:cs="Calibri"/>
          <w:color w:val="0A2F41"/>
        </w:rPr>
        <w:t>Πρωινό καθημερινά σε μπουφέ.</w:t>
      </w:r>
    </w:p>
    <w:p w14:paraId="2D46C0D8" w14:textId="4DDD521E" w:rsidR="00324064" w:rsidRDefault="00324064" w:rsidP="00324064">
      <w:pPr>
        <w:numPr>
          <w:ilvl w:val="0"/>
          <w:numId w:val="1"/>
        </w:numPr>
        <w:ind w:right="6"/>
        <w:jc w:val="both"/>
        <w:rPr>
          <w:rFonts w:ascii="Calibri" w:eastAsia="Times New Roman" w:hAnsi="Calibri" w:cs="Calibri"/>
          <w:b/>
          <w:bCs/>
          <w:color w:val="0A2F41"/>
        </w:rPr>
      </w:pPr>
      <w:r>
        <w:rPr>
          <w:rFonts w:ascii="Calibri" w:eastAsia="Times New Roman" w:hAnsi="Calibri" w:cs="Calibri"/>
          <w:color w:val="0A2F41"/>
        </w:rPr>
        <w:t xml:space="preserve">Διαμονή σε επιλεγμένα </w:t>
      </w:r>
      <w:r>
        <w:rPr>
          <w:rFonts w:ascii="Calibri" w:eastAsia="Times New Roman" w:hAnsi="Calibri" w:cs="Calibri"/>
          <w:b/>
          <w:bCs/>
          <w:color w:val="0A2F41"/>
        </w:rPr>
        <w:t>κεντρικά</w:t>
      </w:r>
      <w:r>
        <w:rPr>
          <w:rFonts w:ascii="Calibri" w:eastAsia="Times New Roman" w:hAnsi="Calibri" w:cs="Calibri"/>
          <w:color w:val="0A2F41"/>
        </w:rPr>
        <w:t xml:space="preserve"> ξενοδοχεία 4* ή παρόμοια:</w:t>
      </w:r>
    </w:p>
    <w:p w14:paraId="0E60EAC0" w14:textId="77777777" w:rsidR="00324064" w:rsidRPr="00324064" w:rsidRDefault="00324064" w:rsidP="00324064">
      <w:pPr>
        <w:ind w:left="720" w:right="6"/>
        <w:jc w:val="both"/>
        <w:rPr>
          <w:rFonts w:ascii="Calibri" w:hAnsi="Calibri" w:cs="Calibri"/>
          <w:color w:val="0A2F41"/>
          <w:lang w:val="pt-PT"/>
        </w:rPr>
      </w:pPr>
      <w:r>
        <w:rPr>
          <w:rFonts w:ascii="Calibri" w:hAnsi="Calibri" w:cs="Calibri"/>
          <w:b/>
          <w:bCs/>
          <w:color w:val="0A2F41"/>
          <w:lang w:val="pt-PT"/>
        </w:rPr>
        <w:t>HF</w:t>
      </w:r>
      <w:r w:rsidRPr="00324064">
        <w:rPr>
          <w:rFonts w:ascii="Calibri" w:hAnsi="Calibri" w:cs="Calibri"/>
          <w:b/>
          <w:bCs/>
          <w:color w:val="0A2F41"/>
          <w:lang w:val="pt-PT"/>
        </w:rPr>
        <w:t xml:space="preserve"> </w:t>
      </w:r>
      <w:r>
        <w:rPr>
          <w:rFonts w:ascii="Calibri" w:hAnsi="Calibri" w:cs="Calibri"/>
          <w:b/>
          <w:bCs/>
          <w:color w:val="0A2F41"/>
          <w:lang w:val="pt-PT"/>
        </w:rPr>
        <w:t>Ipanema</w:t>
      </w:r>
      <w:r w:rsidRPr="00324064">
        <w:rPr>
          <w:rFonts w:ascii="Calibri" w:hAnsi="Calibri" w:cs="Calibri"/>
          <w:b/>
          <w:bCs/>
          <w:color w:val="0A2F41"/>
          <w:lang w:val="pt-PT"/>
        </w:rPr>
        <w:t xml:space="preserve"> </w:t>
      </w:r>
      <w:r>
        <w:rPr>
          <w:rFonts w:ascii="Calibri" w:hAnsi="Calibri" w:cs="Calibri"/>
          <w:b/>
          <w:bCs/>
          <w:color w:val="0A2F41"/>
          <w:lang w:val="pt-PT"/>
        </w:rPr>
        <w:t>Porto</w:t>
      </w:r>
      <w:r w:rsidRPr="00324064">
        <w:rPr>
          <w:rFonts w:ascii="Calibri" w:hAnsi="Calibri" w:cs="Calibri"/>
          <w:b/>
          <w:bCs/>
          <w:color w:val="0A2F41"/>
          <w:lang w:val="pt-PT"/>
        </w:rPr>
        <w:t xml:space="preserve"> 4* </w:t>
      </w:r>
      <w:r>
        <w:rPr>
          <w:rFonts w:ascii="Calibri" w:hAnsi="Calibri" w:cs="Calibri"/>
          <w:b/>
          <w:bCs/>
          <w:color w:val="0A2F41"/>
        </w:rPr>
        <w:t>ή</w:t>
      </w:r>
      <w:r w:rsidRPr="00324064">
        <w:rPr>
          <w:rFonts w:ascii="Calibri" w:hAnsi="Calibri" w:cs="Calibri"/>
          <w:b/>
          <w:bCs/>
          <w:color w:val="0A2F41"/>
          <w:lang w:val="pt-PT"/>
        </w:rPr>
        <w:t xml:space="preserve"> </w:t>
      </w:r>
      <w:r>
        <w:rPr>
          <w:rFonts w:ascii="Calibri" w:hAnsi="Calibri" w:cs="Calibri"/>
          <w:b/>
          <w:bCs/>
          <w:color w:val="0A2F41"/>
          <w:lang w:val="pt-PT"/>
        </w:rPr>
        <w:t>HF</w:t>
      </w:r>
      <w:r w:rsidRPr="00324064">
        <w:rPr>
          <w:rFonts w:ascii="Calibri" w:hAnsi="Calibri" w:cs="Calibri"/>
          <w:b/>
          <w:bCs/>
          <w:color w:val="0A2F41"/>
          <w:lang w:val="pt-PT"/>
        </w:rPr>
        <w:t xml:space="preserve"> </w:t>
      </w:r>
      <w:r>
        <w:rPr>
          <w:rFonts w:ascii="Calibri" w:hAnsi="Calibri" w:cs="Calibri"/>
          <w:b/>
          <w:bCs/>
          <w:color w:val="0A2F41"/>
          <w:lang w:val="pt-PT"/>
        </w:rPr>
        <w:t>Fenix</w:t>
      </w:r>
      <w:r w:rsidRPr="00324064">
        <w:rPr>
          <w:rFonts w:ascii="Calibri" w:hAnsi="Calibri" w:cs="Calibri"/>
          <w:b/>
          <w:bCs/>
          <w:color w:val="0A2F41"/>
          <w:lang w:val="pt-PT"/>
        </w:rPr>
        <w:t xml:space="preserve"> </w:t>
      </w:r>
      <w:r>
        <w:rPr>
          <w:rFonts w:ascii="Calibri" w:hAnsi="Calibri" w:cs="Calibri"/>
          <w:b/>
          <w:bCs/>
          <w:color w:val="0A2F41"/>
          <w:lang w:val="pt-PT"/>
        </w:rPr>
        <w:t>Porto</w:t>
      </w:r>
      <w:r w:rsidRPr="00324064">
        <w:rPr>
          <w:rFonts w:ascii="Calibri" w:hAnsi="Calibri" w:cs="Calibri"/>
          <w:b/>
          <w:bCs/>
          <w:color w:val="0A2F41"/>
          <w:lang w:val="pt-PT"/>
        </w:rPr>
        <w:t xml:space="preserve"> 4*</w:t>
      </w:r>
      <w:r w:rsidRPr="00324064">
        <w:rPr>
          <w:rFonts w:ascii="Calibri" w:hAnsi="Calibri" w:cs="Calibri"/>
          <w:color w:val="0A2F41"/>
          <w:lang w:val="pt-PT"/>
        </w:rPr>
        <w:t xml:space="preserve"> </w:t>
      </w:r>
      <w:r>
        <w:rPr>
          <w:rFonts w:ascii="Calibri" w:hAnsi="Calibri" w:cs="Calibri"/>
          <w:color w:val="0A2F41"/>
        </w:rPr>
        <w:t>στο</w:t>
      </w:r>
      <w:r w:rsidRPr="00324064">
        <w:rPr>
          <w:rFonts w:ascii="Calibri" w:hAnsi="Calibri" w:cs="Calibri"/>
          <w:color w:val="0A2F41"/>
          <w:lang w:val="pt-PT"/>
        </w:rPr>
        <w:t xml:space="preserve"> </w:t>
      </w:r>
      <w:r>
        <w:rPr>
          <w:rFonts w:ascii="Calibri" w:hAnsi="Calibri" w:cs="Calibri"/>
          <w:color w:val="0A2F41"/>
        </w:rPr>
        <w:t>Πόρτο</w:t>
      </w:r>
      <w:r w:rsidRPr="00324064">
        <w:rPr>
          <w:rFonts w:ascii="Calibri" w:hAnsi="Calibri" w:cs="Calibri"/>
          <w:color w:val="0A2F41"/>
          <w:lang w:val="pt-PT"/>
        </w:rPr>
        <w:t>.</w:t>
      </w:r>
    </w:p>
    <w:p w14:paraId="371A77C8" w14:textId="77777777" w:rsidR="00324064" w:rsidRPr="00324064" w:rsidRDefault="00324064" w:rsidP="00324064">
      <w:pPr>
        <w:ind w:left="720" w:right="6"/>
        <w:jc w:val="both"/>
        <w:rPr>
          <w:rFonts w:ascii="Calibri" w:hAnsi="Calibri" w:cs="Calibri"/>
          <w:color w:val="0A2F41"/>
          <w:lang w:val="pt-PT"/>
        </w:rPr>
      </w:pPr>
      <w:r>
        <w:rPr>
          <w:rFonts w:ascii="Calibri" w:hAnsi="Calibri" w:cs="Calibri"/>
          <w:b/>
          <w:bCs/>
          <w:color w:val="0A2F41"/>
          <w:lang w:val="pt-PT"/>
        </w:rPr>
        <w:t>HF</w:t>
      </w:r>
      <w:r w:rsidRPr="00324064">
        <w:rPr>
          <w:rFonts w:ascii="Calibri" w:hAnsi="Calibri" w:cs="Calibri"/>
          <w:b/>
          <w:bCs/>
          <w:color w:val="0A2F41"/>
          <w:lang w:val="pt-PT"/>
        </w:rPr>
        <w:t xml:space="preserve"> </w:t>
      </w:r>
      <w:r>
        <w:rPr>
          <w:rFonts w:ascii="Calibri" w:hAnsi="Calibri" w:cs="Calibri"/>
          <w:b/>
          <w:bCs/>
          <w:color w:val="0A2F41"/>
          <w:lang w:val="pt-PT"/>
        </w:rPr>
        <w:t>Fenix</w:t>
      </w:r>
      <w:r w:rsidRPr="00324064">
        <w:rPr>
          <w:rFonts w:ascii="Calibri" w:hAnsi="Calibri" w:cs="Calibri"/>
          <w:b/>
          <w:bCs/>
          <w:color w:val="0A2F41"/>
          <w:lang w:val="pt-PT"/>
        </w:rPr>
        <w:t xml:space="preserve"> </w:t>
      </w:r>
      <w:r>
        <w:rPr>
          <w:rFonts w:ascii="Calibri" w:hAnsi="Calibri" w:cs="Calibri"/>
          <w:b/>
          <w:bCs/>
          <w:color w:val="0A2F41"/>
          <w:lang w:val="pt-PT"/>
        </w:rPr>
        <w:t>Urban</w:t>
      </w:r>
      <w:r w:rsidRPr="00324064">
        <w:rPr>
          <w:rFonts w:ascii="Calibri" w:hAnsi="Calibri" w:cs="Calibri"/>
          <w:b/>
          <w:bCs/>
          <w:color w:val="0A2F41"/>
          <w:lang w:val="pt-PT"/>
        </w:rPr>
        <w:t xml:space="preserve"> 4* </w:t>
      </w:r>
      <w:r>
        <w:rPr>
          <w:rFonts w:ascii="Calibri" w:hAnsi="Calibri" w:cs="Calibri"/>
          <w:b/>
          <w:bCs/>
          <w:color w:val="0A2F41"/>
        </w:rPr>
        <w:t>ή</w:t>
      </w:r>
      <w:r w:rsidRPr="00324064">
        <w:rPr>
          <w:rFonts w:ascii="Calibri" w:hAnsi="Calibri" w:cs="Calibri"/>
          <w:b/>
          <w:bCs/>
          <w:color w:val="0A2F41"/>
          <w:lang w:val="pt-PT"/>
        </w:rPr>
        <w:t xml:space="preserve"> </w:t>
      </w:r>
      <w:r>
        <w:rPr>
          <w:rFonts w:ascii="Calibri" w:hAnsi="Calibri" w:cs="Calibri"/>
          <w:b/>
          <w:bCs/>
          <w:color w:val="0A2F41"/>
          <w:lang w:val="pt-PT"/>
        </w:rPr>
        <w:t>HF</w:t>
      </w:r>
      <w:r w:rsidRPr="00324064">
        <w:rPr>
          <w:rFonts w:ascii="Calibri" w:hAnsi="Calibri" w:cs="Calibri"/>
          <w:b/>
          <w:bCs/>
          <w:color w:val="0A2F41"/>
          <w:lang w:val="pt-PT"/>
        </w:rPr>
        <w:t xml:space="preserve"> </w:t>
      </w:r>
      <w:r>
        <w:rPr>
          <w:rFonts w:ascii="Calibri" w:hAnsi="Calibri" w:cs="Calibri"/>
          <w:b/>
          <w:bCs/>
          <w:color w:val="0A2F41"/>
          <w:lang w:val="pt-PT"/>
        </w:rPr>
        <w:t>Fenix</w:t>
      </w:r>
      <w:r w:rsidRPr="00324064">
        <w:rPr>
          <w:rFonts w:ascii="Calibri" w:hAnsi="Calibri" w:cs="Calibri"/>
          <w:b/>
          <w:bCs/>
          <w:color w:val="0A2F41"/>
          <w:lang w:val="pt-PT"/>
        </w:rPr>
        <w:t xml:space="preserve"> </w:t>
      </w:r>
      <w:r>
        <w:rPr>
          <w:rFonts w:ascii="Calibri" w:hAnsi="Calibri" w:cs="Calibri"/>
          <w:b/>
          <w:bCs/>
          <w:color w:val="0A2F41"/>
          <w:lang w:val="pt-PT"/>
        </w:rPr>
        <w:t>Lisboa</w:t>
      </w:r>
      <w:r w:rsidRPr="00324064">
        <w:rPr>
          <w:rFonts w:ascii="Calibri" w:hAnsi="Calibri" w:cs="Calibri"/>
          <w:b/>
          <w:bCs/>
          <w:color w:val="0A2F41"/>
          <w:lang w:val="pt-PT"/>
        </w:rPr>
        <w:t xml:space="preserve"> 4</w:t>
      </w:r>
      <w:r w:rsidRPr="00324064">
        <w:rPr>
          <w:rFonts w:ascii="Calibri" w:hAnsi="Calibri" w:cs="Calibri"/>
          <w:color w:val="0A2F41"/>
          <w:lang w:val="pt-PT"/>
        </w:rPr>
        <w:t xml:space="preserve">* </w:t>
      </w:r>
      <w:r>
        <w:rPr>
          <w:rFonts w:ascii="Calibri" w:hAnsi="Calibri" w:cs="Calibri"/>
          <w:color w:val="0A2F41"/>
        </w:rPr>
        <w:t>στη</w:t>
      </w:r>
      <w:r w:rsidRPr="00324064">
        <w:rPr>
          <w:rFonts w:ascii="Calibri" w:hAnsi="Calibri" w:cs="Calibri"/>
          <w:color w:val="0A2F41"/>
          <w:lang w:val="pt-PT"/>
        </w:rPr>
        <w:t xml:space="preserve"> </w:t>
      </w:r>
      <w:r>
        <w:rPr>
          <w:rFonts w:ascii="Calibri" w:hAnsi="Calibri" w:cs="Calibri"/>
          <w:color w:val="0A2F41"/>
        </w:rPr>
        <w:t>Λισαβόνα</w:t>
      </w:r>
      <w:r w:rsidRPr="00324064">
        <w:rPr>
          <w:rFonts w:ascii="Calibri" w:hAnsi="Calibri" w:cs="Calibri"/>
          <w:color w:val="0A2F41"/>
          <w:lang w:val="pt-PT"/>
        </w:rPr>
        <w:t>.</w:t>
      </w:r>
    </w:p>
    <w:p w14:paraId="0D71F7B2" w14:textId="77777777" w:rsidR="00324064" w:rsidRDefault="00324064" w:rsidP="00324064">
      <w:pPr>
        <w:numPr>
          <w:ilvl w:val="0"/>
          <w:numId w:val="1"/>
        </w:numPr>
        <w:ind w:right="6"/>
        <w:jc w:val="both"/>
        <w:rPr>
          <w:rFonts w:ascii="Calibri" w:eastAsia="Times New Roman" w:hAnsi="Calibri" w:cs="Calibri"/>
          <w:b/>
          <w:bCs/>
          <w:color w:val="0A2F41"/>
        </w:rPr>
      </w:pPr>
      <w:r>
        <w:rPr>
          <w:rFonts w:ascii="Calibri" w:eastAsia="Times New Roman" w:hAnsi="Calibri" w:cs="Calibri"/>
          <w:color w:val="0A2F41"/>
        </w:rPr>
        <w:t>Εκδρομές, περιηγήσεις, ξεναγήσεις, σύμφωνα με το πρόγραμμα.</w:t>
      </w:r>
    </w:p>
    <w:p w14:paraId="68381871" w14:textId="77777777" w:rsidR="00324064" w:rsidRDefault="00324064" w:rsidP="00324064">
      <w:pPr>
        <w:numPr>
          <w:ilvl w:val="0"/>
          <w:numId w:val="1"/>
        </w:numPr>
        <w:ind w:right="6"/>
        <w:jc w:val="both"/>
        <w:rPr>
          <w:rFonts w:ascii="Calibri" w:eastAsia="Times New Roman" w:hAnsi="Calibri" w:cs="Calibri"/>
          <w:b/>
          <w:bCs/>
          <w:color w:val="0A2F41"/>
        </w:rPr>
      </w:pPr>
      <w:r>
        <w:rPr>
          <w:rFonts w:ascii="Calibri" w:eastAsia="Times New Roman" w:hAnsi="Calibri" w:cs="Calibri"/>
          <w:color w:val="0A2F41"/>
        </w:rPr>
        <w:t>Έμπειρος αρχηγός - συνοδός του γραφείου μας.</w:t>
      </w:r>
    </w:p>
    <w:p w14:paraId="4B0E8A68" w14:textId="77777777" w:rsidR="00324064" w:rsidRDefault="00324064" w:rsidP="00324064">
      <w:pPr>
        <w:numPr>
          <w:ilvl w:val="0"/>
          <w:numId w:val="1"/>
        </w:numPr>
        <w:ind w:right="6"/>
        <w:jc w:val="both"/>
        <w:rPr>
          <w:rFonts w:ascii="Calibri" w:eastAsia="Times New Roman" w:hAnsi="Calibri" w:cs="Calibri"/>
          <w:color w:val="0A2F41"/>
        </w:rPr>
      </w:pPr>
      <w:r>
        <w:rPr>
          <w:rFonts w:ascii="Calibri" w:eastAsia="Times New Roman" w:hAnsi="Calibri" w:cs="Calibri"/>
          <w:color w:val="0A2F41"/>
        </w:rPr>
        <w:t xml:space="preserve">Ασφάλεια αστικής/επαγγελματικής ευθύνης. </w:t>
      </w:r>
    </w:p>
    <w:p w14:paraId="07E08C14" w14:textId="77777777" w:rsidR="00324064" w:rsidRDefault="00324064" w:rsidP="00324064">
      <w:pPr>
        <w:numPr>
          <w:ilvl w:val="0"/>
          <w:numId w:val="1"/>
        </w:numPr>
        <w:ind w:right="6"/>
        <w:jc w:val="both"/>
        <w:rPr>
          <w:rFonts w:ascii="Calibri" w:eastAsia="Times New Roman" w:hAnsi="Calibri" w:cs="Calibri"/>
          <w:color w:val="0A2F41"/>
        </w:rPr>
      </w:pPr>
      <w:r>
        <w:rPr>
          <w:rFonts w:ascii="Calibri" w:eastAsia="Times New Roman" w:hAnsi="Calibri" w:cs="Calibri"/>
          <w:color w:val="0A2F41"/>
        </w:rPr>
        <w:t>ΦΠΑ</w:t>
      </w:r>
      <w:r>
        <w:rPr>
          <w:rFonts w:ascii="Calibri" w:eastAsia="Times New Roman" w:hAnsi="Calibri" w:cs="Calibri"/>
          <w:color w:val="0A2F41"/>
          <w:lang w:val="en-US"/>
        </w:rPr>
        <w:t xml:space="preserve">.  </w:t>
      </w:r>
    </w:p>
    <w:p w14:paraId="4C6A9C01" w14:textId="77777777" w:rsidR="00324064" w:rsidRDefault="00324064" w:rsidP="00324064">
      <w:pPr>
        <w:numPr>
          <w:ilvl w:val="0"/>
          <w:numId w:val="1"/>
        </w:numPr>
        <w:jc w:val="both"/>
        <w:rPr>
          <w:rFonts w:ascii="Calibri" w:eastAsia="Times New Roman" w:hAnsi="Calibri" w:cs="Calibri"/>
          <w:color w:val="0A2F41"/>
        </w:rPr>
      </w:pPr>
      <w:r>
        <w:rPr>
          <w:rFonts w:ascii="Calibri" w:eastAsia="Times New Roman" w:hAnsi="Calibri" w:cs="Calibri"/>
          <w:color w:val="0A2F41"/>
        </w:rPr>
        <w:t>Μια χειραποσκευή μέχρι 8 κιλά</w:t>
      </w:r>
      <w:r>
        <w:rPr>
          <w:rFonts w:ascii="Calibri" w:eastAsia="Times New Roman" w:hAnsi="Calibri" w:cs="Calibri"/>
          <w:color w:val="0A2F41"/>
          <w:lang w:val="en-US"/>
        </w:rPr>
        <w:t xml:space="preserve">. </w:t>
      </w:r>
    </w:p>
    <w:p w14:paraId="30EFA9CE" w14:textId="77777777" w:rsidR="00324064" w:rsidRPr="00D61849" w:rsidRDefault="00324064" w:rsidP="00324064">
      <w:pPr>
        <w:numPr>
          <w:ilvl w:val="0"/>
          <w:numId w:val="1"/>
        </w:numPr>
        <w:jc w:val="both"/>
        <w:rPr>
          <w:rFonts w:ascii="Calibri" w:eastAsia="Times New Roman" w:hAnsi="Calibri" w:cs="Calibri"/>
          <w:color w:val="0A2F41"/>
        </w:rPr>
      </w:pPr>
      <w:r>
        <w:rPr>
          <w:rFonts w:ascii="Calibri" w:eastAsia="Times New Roman" w:hAnsi="Calibri" w:cs="Calibri"/>
          <w:color w:val="0A2F41"/>
        </w:rPr>
        <w:t>Μια βαλίτσα μέχρι 20 κιλά</w:t>
      </w:r>
      <w:r>
        <w:rPr>
          <w:rFonts w:ascii="Calibri" w:eastAsia="Times New Roman" w:hAnsi="Calibri" w:cs="Calibri"/>
          <w:color w:val="0A2F41"/>
          <w:lang w:val="en-US"/>
        </w:rPr>
        <w:t>.</w:t>
      </w:r>
    </w:p>
    <w:p w14:paraId="75521CB3" w14:textId="77777777" w:rsidR="00324064" w:rsidRDefault="00324064" w:rsidP="00324064">
      <w:pPr>
        <w:ind w:right="6"/>
        <w:jc w:val="both"/>
        <w:rPr>
          <w:rFonts w:ascii="Calibri" w:hAnsi="Calibri" w:cs="Calibri"/>
          <w:b/>
          <w:bCs/>
          <w:color w:val="1F497D"/>
        </w:rPr>
      </w:pPr>
    </w:p>
    <w:p w14:paraId="74182B0E" w14:textId="77777777" w:rsidR="000C552E" w:rsidRPr="000C552E" w:rsidRDefault="000C552E" w:rsidP="000C552E">
      <w:pPr>
        <w:ind w:right="6"/>
        <w:jc w:val="both"/>
        <w:rPr>
          <w:rFonts w:ascii="Calibri" w:hAnsi="Calibri" w:cs="Calibri"/>
          <w:b/>
          <w:bCs/>
          <w:color w:val="FF0000"/>
        </w:rPr>
      </w:pPr>
      <w:r w:rsidRPr="000C552E">
        <w:rPr>
          <w:rFonts w:ascii="Calibri" w:hAnsi="Calibri" w:cs="Calibri"/>
          <w:b/>
          <w:bCs/>
          <w:color w:val="FF0000"/>
        </w:rPr>
        <w:t>Δεν περιλαμβάνονται:</w:t>
      </w:r>
    </w:p>
    <w:p w14:paraId="5E38A04F" w14:textId="77777777" w:rsidR="000C552E" w:rsidRPr="000C552E" w:rsidRDefault="000C552E" w:rsidP="000C552E">
      <w:pPr>
        <w:numPr>
          <w:ilvl w:val="0"/>
          <w:numId w:val="3"/>
        </w:numPr>
        <w:tabs>
          <w:tab w:val="clear" w:pos="720"/>
          <w:tab w:val="left" w:pos="426"/>
        </w:tabs>
        <w:ind w:left="142" w:hanging="142"/>
        <w:jc w:val="both"/>
        <w:rPr>
          <w:rFonts w:ascii="Calibri" w:eastAsia="Times New Roman" w:hAnsi="Calibri" w:cs="Calibri"/>
          <w:highlight w:val="yellow"/>
          <w:lang w:eastAsia="el-GR"/>
          <w14:ligatures w14:val="none"/>
        </w:rPr>
      </w:pPr>
      <w:r w:rsidRPr="000C552E">
        <w:rPr>
          <w:rFonts w:ascii="Calibri" w:eastAsia="Times New Roman" w:hAnsi="Calibri" w:cs="Calibri"/>
          <w:highlight w:val="yellow"/>
          <w:lang w:eastAsia="el-GR"/>
          <w14:ligatures w14:val="none"/>
        </w:rPr>
        <w:t>Φόροι αεροδρομίων &amp; ξενοδοχείων (2</w:t>
      </w:r>
      <w:r w:rsidRPr="000C552E">
        <w:rPr>
          <w:rFonts w:ascii="Calibri" w:eastAsia="Times New Roman" w:hAnsi="Calibri" w:cs="Calibri"/>
          <w:highlight w:val="yellow"/>
          <w:lang w:val="en-US" w:eastAsia="el-GR"/>
          <w14:ligatures w14:val="none"/>
        </w:rPr>
        <w:t>9</w:t>
      </w:r>
      <w:r w:rsidRPr="000C552E">
        <w:rPr>
          <w:rFonts w:ascii="Calibri" w:eastAsia="Times New Roman" w:hAnsi="Calibri" w:cs="Calibri"/>
          <w:highlight w:val="yellow"/>
          <w:lang w:eastAsia="el-GR"/>
          <w14:ligatures w14:val="none"/>
        </w:rPr>
        <w:t>5€).</w:t>
      </w:r>
    </w:p>
    <w:p w14:paraId="3D6AEA04" w14:textId="77777777" w:rsidR="000C552E" w:rsidRPr="000C552E" w:rsidRDefault="000C552E" w:rsidP="000C552E">
      <w:pPr>
        <w:numPr>
          <w:ilvl w:val="0"/>
          <w:numId w:val="3"/>
        </w:numPr>
        <w:tabs>
          <w:tab w:val="clear" w:pos="720"/>
          <w:tab w:val="left" w:pos="426"/>
        </w:tabs>
        <w:ind w:left="142" w:hanging="142"/>
        <w:jc w:val="both"/>
        <w:rPr>
          <w:rFonts w:ascii="Calibri" w:eastAsia="Times New Roman" w:hAnsi="Calibri" w:cs="Calibri"/>
          <w:lang w:eastAsia="el-GR"/>
          <w14:ligatures w14:val="none"/>
        </w:rPr>
      </w:pPr>
      <w:r w:rsidRPr="000C552E">
        <w:rPr>
          <w:rFonts w:ascii="Calibri" w:eastAsia="Times New Roman" w:hAnsi="Calibri" w:cs="Calibri"/>
          <w:lang w:eastAsia="el-GR"/>
          <w14:ligatures w14:val="none"/>
        </w:rPr>
        <w:t xml:space="preserve">Είσοδοι σε μουσεία, αρχαιολογικούς χώρους και γενικά όπου απαιτείται. </w:t>
      </w:r>
    </w:p>
    <w:p w14:paraId="49A063D5" w14:textId="77777777" w:rsidR="000C552E" w:rsidRPr="000C552E" w:rsidRDefault="000C552E" w:rsidP="000C552E">
      <w:pPr>
        <w:numPr>
          <w:ilvl w:val="0"/>
          <w:numId w:val="3"/>
        </w:numPr>
        <w:tabs>
          <w:tab w:val="clear" w:pos="720"/>
          <w:tab w:val="left" w:pos="426"/>
        </w:tabs>
        <w:ind w:left="142" w:hanging="142"/>
        <w:jc w:val="both"/>
        <w:rPr>
          <w:rFonts w:ascii="Calibri" w:eastAsia="Times New Roman" w:hAnsi="Calibri" w:cs="Calibri"/>
          <w:lang w:eastAsia="el-GR"/>
          <w14:ligatures w14:val="none"/>
        </w:rPr>
      </w:pPr>
      <w:r w:rsidRPr="000C552E">
        <w:rPr>
          <w:rFonts w:ascii="Calibri" w:eastAsia="Times New Roman" w:hAnsi="Calibri" w:cs="Calibri"/>
          <w:lang w:eastAsia="el-GR"/>
          <w14:ligatures w14:val="none"/>
        </w:rPr>
        <w:t>Είσοδος σε οινοποιό.</w:t>
      </w:r>
    </w:p>
    <w:p w14:paraId="2922CE0D" w14:textId="77777777" w:rsidR="000C552E" w:rsidRPr="000C552E" w:rsidRDefault="000C552E" w:rsidP="000C552E">
      <w:pPr>
        <w:numPr>
          <w:ilvl w:val="0"/>
          <w:numId w:val="3"/>
        </w:numPr>
        <w:tabs>
          <w:tab w:val="clear" w:pos="720"/>
          <w:tab w:val="left" w:pos="426"/>
        </w:tabs>
        <w:ind w:left="142" w:hanging="142"/>
        <w:jc w:val="both"/>
        <w:rPr>
          <w:rFonts w:ascii="Calibri" w:eastAsia="Times New Roman" w:hAnsi="Calibri" w:cs="Calibri"/>
          <w:lang w:eastAsia="el-GR"/>
          <w14:ligatures w14:val="none"/>
        </w:rPr>
      </w:pPr>
      <w:r w:rsidRPr="000C552E">
        <w:rPr>
          <w:rFonts w:ascii="Calibri" w:eastAsia="Times New Roman" w:hAnsi="Calibri" w:cs="Calibri"/>
          <w:lang w:eastAsia="el-GR"/>
          <w14:ligatures w14:val="none"/>
        </w:rPr>
        <w:t>Ότι αναφέρεται ως προαιρετικό ή προτεινόμενο.</w:t>
      </w:r>
    </w:p>
    <w:p w14:paraId="3747A33D" w14:textId="77777777" w:rsidR="000C552E" w:rsidRPr="000C552E" w:rsidRDefault="000C552E" w:rsidP="000C552E">
      <w:pPr>
        <w:numPr>
          <w:ilvl w:val="0"/>
          <w:numId w:val="3"/>
        </w:numPr>
        <w:tabs>
          <w:tab w:val="clear" w:pos="720"/>
          <w:tab w:val="left" w:pos="426"/>
        </w:tabs>
        <w:ind w:left="142" w:hanging="142"/>
        <w:jc w:val="both"/>
        <w:rPr>
          <w:rFonts w:ascii="Calibri" w:eastAsia="Times New Roman" w:hAnsi="Calibri" w:cs="Calibri"/>
          <w:highlight w:val="yellow"/>
          <w:lang w:eastAsia="el-GR"/>
          <w14:ligatures w14:val="none"/>
        </w:rPr>
      </w:pPr>
      <w:r w:rsidRPr="000C552E">
        <w:rPr>
          <w:rFonts w:ascii="Calibri" w:eastAsia="Times New Roman" w:hAnsi="Calibri" w:cs="Calibri"/>
          <w:highlight w:val="yellow"/>
          <w:lang w:eastAsia="el-GR"/>
          <w14:ligatures w14:val="none"/>
        </w:rPr>
        <w:t xml:space="preserve">Προαιρετική ασφάλεια </w:t>
      </w:r>
      <w:r w:rsidRPr="000C552E">
        <w:rPr>
          <w:rFonts w:ascii="Calibri" w:eastAsia="Times New Roman" w:hAnsi="Calibri" w:cs="Calibri"/>
          <w:highlight w:val="yellow"/>
          <w:lang w:val="en-US" w:eastAsia="el-GR"/>
          <w14:ligatures w14:val="none"/>
        </w:rPr>
        <w:t>(2</w:t>
      </w:r>
      <w:r w:rsidRPr="000C552E">
        <w:rPr>
          <w:rFonts w:ascii="Calibri" w:eastAsia="Times New Roman" w:hAnsi="Calibri" w:cs="Calibri"/>
          <w:highlight w:val="yellow"/>
          <w:lang w:eastAsia="el-GR"/>
          <w14:ligatures w14:val="none"/>
        </w:rPr>
        <w:t xml:space="preserve">5€).  </w:t>
      </w:r>
    </w:p>
    <w:p w14:paraId="524E1ED2" w14:textId="77777777" w:rsidR="000C552E" w:rsidRPr="000C552E" w:rsidRDefault="000C552E" w:rsidP="000C552E">
      <w:pPr>
        <w:numPr>
          <w:ilvl w:val="0"/>
          <w:numId w:val="3"/>
        </w:numPr>
        <w:tabs>
          <w:tab w:val="clear" w:pos="720"/>
          <w:tab w:val="left" w:pos="426"/>
        </w:tabs>
        <w:ind w:left="142" w:hanging="142"/>
        <w:jc w:val="both"/>
        <w:rPr>
          <w:rFonts w:ascii="Calibri" w:eastAsia="Times New Roman" w:hAnsi="Calibri" w:cs="Calibri"/>
          <w:lang w:eastAsia="el-GR"/>
          <w14:ligatures w14:val="none"/>
        </w:rPr>
      </w:pPr>
      <w:r w:rsidRPr="000C552E">
        <w:rPr>
          <w:rFonts w:ascii="Calibri" w:eastAsia="Times New Roman" w:hAnsi="Calibri" w:cs="Calibri"/>
          <w:lang w:eastAsia="el-GR"/>
          <w14:ligatures w14:val="none"/>
        </w:rPr>
        <w:t>Ενοικίαση ακουστικών ξενάγησης (15€/άτομο συνολικά, πληρώνονται τοπικά).</w:t>
      </w:r>
    </w:p>
    <w:p w14:paraId="3BF2BA3D" w14:textId="77777777" w:rsidR="000C552E" w:rsidRPr="000C552E" w:rsidRDefault="000C552E" w:rsidP="000C552E">
      <w:pPr>
        <w:rPr>
          <w:rFonts w:asciiTheme="minorHAnsi" w:eastAsia="Times New Roman" w:hAnsiTheme="minorHAnsi" w:cs="Calibri"/>
          <w:lang w:eastAsia="el-GR"/>
          <w14:ligatures w14:val="none"/>
        </w:rPr>
      </w:pPr>
    </w:p>
    <w:p w14:paraId="69DF8894" w14:textId="77777777" w:rsidR="000C552E" w:rsidRPr="000C552E" w:rsidRDefault="000C552E" w:rsidP="000C552E">
      <w:pPr>
        <w:rPr>
          <w:rFonts w:asciiTheme="minorHAnsi" w:eastAsia="Times New Roman" w:hAnsiTheme="minorHAnsi" w:cs="Calibri"/>
          <w:lang w:eastAsia="el-GR"/>
          <w14:ligatures w14:val="none"/>
        </w:rPr>
      </w:pPr>
    </w:p>
    <w:p w14:paraId="3F878E7A" w14:textId="77777777" w:rsidR="000C552E" w:rsidRPr="000C552E" w:rsidRDefault="000C552E" w:rsidP="000C552E">
      <w:pPr>
        <w:rPr>
          <w:rFonts w:asciiTheme="minorHAnsi" w:eastAsia="Times New Roman" w:hAnsiTheme="minorHAnsi" w:cs="Calibri"/>
          <w:b/>
          <w:bCs/>
          <w:lang w:eastAsia="el-GR"/>
          <w14:ligatures w14:val="none"/>
        </w:rPr>
      </w:pPr>
      <w:r w:rsidRPr="000C552E">
        <w:rPr>
          <w:rFonts w:asciiTheme="minorHAnsi" w:eastAsia="Times New Roman" w:hAnsiTheme="minorHAnsi" w:cs="Calibri"/>
          <w:b/>
          <w:bCs/>
          <w:lang w:eastAsia="el-GR"/>
          <w14:ligatures w14:val="none"/>
        </w:rPr>
        <w:t xml:space="preserve">Σημαντικές Σημειώσεις: </w:t>
      </w:r>
    </w:p>
    <w:p w14:paraId="4E71A9B3" w14:textId="77777777" w:rsidR="000C552E" w:rsidRPr="000C552E" w:rsidRDefault="000C552E" w:rsidP="000C552E">
      <w:pPr>
        <w:numPr>
          <w:ilvl w:val="0"/>
          <w:numId w:val="2"/>
        </w:numPr>
        <w:spacing w:after="200" w:line="276" w:lineRule="auto"/>
        <w:rPr>
          <w:rFonts w:asciiTheme="minorHAnsi" w:eastAsia="Times New Roman" w:hAnsiTheme="minorHAnsi" w:cs="Calibri"/>
          <w:b/>
          <w:bCs/>
          <w:lang w:eastAsia="el-GR"/>
        </w:rPr>
      </w:pPr>
      <w:r w:rsidRPr="000C552E">
        <w:rPr>
          <w:rFonts w:asciiTheme="minorHAnsi" w:eastAsia="Times New Roman" w:hAnsiTheme="minorHAnsi" w:cs="Calibri"/>
          <w:b/>
          <w:bCs/>
          <w:lang w:eastAsia="el-GR"/>
        </w:rPr>
        <w:t>Η τιμή «</w:t>
      </w:r>
      <w:proofErr w:type="spellStart"/>
      <w:r w:rsidRPr="000C552E">
        <w:rPr>
          <w:rFonts w:asciiTheme="minorHAnsi" w:eastAsia="Times New Roman" w:hAnsiTheme="minorHAnsi" w:cs="Calibri"/>
          <w:b/>
          <w:bCs/>
          <w:lang w:eastAsia="el-GR"/>
        </w:rPr>
        <w:t>SuperEarly</w:t>
      </w:r>
      <w:proofErr w:type="spellEnd"/>
      <w:r w:rsidRPr="000C552E">
        <w:rPr>
          <w:rFonts w:asciiTheme="minorHAnsi" w:eastAsia="Times New Roman" w:hAnsiTheme="minorHAnsi" w:cs="Calibri"/>
          <w:b/>
          <w:bCs/>
          <w:lang w:eastAsia="el-GR"/>
        </w:rPr>
        <w:t xml:space="preserve">» ισχύει με, προκαταβολή 450€/άτομο </w:t>
      </w:r>
      <w:r w:rsidRPr="000C552E">
        <w:rPr>
          <w:rFonts w:asciiTheme="minorHAnsi" w:eastAsia="Times New Roman" w:hAnsiTheme="minorHAnsi" w:cs="Calibri"/>
          <w:b/>
          <w:bCs/>
          <w:lang w:val="en-US" w:eastAsia="el-GR"/>
        </w:rPr>
        <w:t>MH</w:t>
      </w:r>
      <w:r w:rsidRPr="000C552E">
        <w:rPr>
          <w:rFonts w:asciiTheme="minorHAnsi" w:eastAsia="Times New Roman" w:hAnsiTheme="minorHAnsi" w:cs="Calibri"/>
          <w:b/>
          <w:bCs/>
          <w:lang w:eastAsia="el-GR"/>
        </w:rPr>
        <w:t xml:space="preserve"> επιστρεπτέα για τις πρώτες 10 συμμετοχές, εξόφληση στις 21 μέρες πριν non-</w:t>
      </w:r>
      <w:proofErr w:type="spellStart"/>
      <w:r w:rsidRPr="000C552E">
        <w:rPr>
          <w:rFonts w:asciiTheme="minorHAnsi" w:eastAsia="Times New Roman" w:hAnsiTheme="minorHAnsi" w:cs="Calibri"/>
          <w:b/>
          <w:bCs/>
          <w:lang w:eastAsia="el-GR"/>
        </w:rPr>
        <w:t>refundable</w:t>
      </w:r>
      <w:proofErr w:type="spellEnd"/>
      <w:r w:rsidRPr="000C552E">
        <w:rPr>
          <w:rFonts w:asciiTheme="minorHAnsi" w:eastAsia="Times New Roman" w:hAnsiTheme="minorHAnsi" w:cs="Calibri"/>
          <w:b/>
          <w:bCs/>
          <w:lang w:eastAsia="el-GR"/>
        </w:rPr>
        <w:t>.</w:t>
      </w:r>
    </w:p>
    <w:p w14:paraId="79880786" w14:textId="77777777" w:rsidR="000C552E" w:rsidRPr="000C552E" w:rsidRDefault="000C552E" w:rsidP="000C552E">
      <w:pPr>
        <w:numPr>
          <w:ilvl w:val="0"/>
          <w:numId w:val="2"/>
        </w:numPr>
        <w:spacing w:after="200" w:line="276" w:lineRule="auto"/>
        <w:rPr>
          <w:rFonts w:asciiTheme="minorHAnsi" w:eastAsia="Times New Roman" w:hAnsiTheme="minorHAnsi" w:cs="Calibri"/>
          <w:b/>
          <w:bCs/>
          <w:lang w:eastAsia="el-GR"/>
        </w:rPr>
      </w:pPr>
      <w:r w:rsidRPr="000C552E">
        <w:rPr>
          <w:rFonts w:asciiTheme="minorHAnsi" w:eastAsia="Times New Roman" w:hAnsiTheme="minorHAnsi" w:cs="Calibri"/>
          <w:b/>
          <w:bCs/>
          <w:lang w:eastAsia="el-GR"/>
        </w:rPr>
        <w:t>Η τιμή «</w:t>
      </w:r>
      <w:proofErr w:type="spellStart"/>
      <w:r w:rsidRPr="000C552E">
        <w:rPr>
          <w:rFonts w:asciiTheme="minorHAnsi" w:eastAsia="Times New Roman" w:hAnsiTheme="minorHAnsi" w:cs="Calibri"/>
          <w:b/>
          <w:bCs/>
          <w:lang w:eastAsia="el-GR"/>
        </w:rPr>
        <w:t>EarlyBooking</w:t>
      </w:r>
      <w:proofErr w:type="spellEnd"/>
      <w:r w:rsidRPr="000C552E">
        <w:rPr>
          <w:rFonts w:asciiTheme="minorHAnsi" w:eastAsia="Times New Roman" w:hAnsiTheme="minorHAnsi" w:cs="Calibri"/>
          <w:b/>
          <w:bCs/>
          <w:lang w:eastAsia="el-GR"/>
        </w:rPr>
        <w:t>» ισχύει για τις πρώτες 15 συμμετοχές, προκαταβολή 450€/άτομο επιστρεπτέα έως και 45 μέρες πριν, εξόφληση στις 21 μέρες πριν non-</w:t>
      </w:r>
      <w:proofErr w:type="spellStart"/>
      <w:r w:rsidRPr="000C552E">
        <w:rPr>
          <w:rFonts w:asciiTheme="minorHAnsi" w:eastAsia="Times New Roman" w:hAnsiTheme="minorHAnsi" w:cs="Calibri"/>
          <w:b/>
          <w:bCs/>
          <w:lang w:eastAsia="el-GR"/>
        </w:rPr>
        <w:t>refundable</w:t>
      </w:r>
      <w:proofErr w:type="spellEnd"/>
      <w:r w:rsidRPr="000C552E">
        <w:rPr>
          <w:rFonts w:asciiTheme="minorHAnsi" w:eastAsia="Times New Roman" w:hAnsiTheme="minorHAnsi" w:cs="Calibri"/>
          <w:b/>
          <w:bCs/>
          <w:lang w:eastAsia="el-GR"/>
        </w:rPr>
        <w:t>. Παρέχεται η δυνατότητα 6 άτοκων δόσεων με προκαταβολή εφάπαξ 450€/άτομο.</w:t>
      </w:r>
    </w:p>
    <w:p w14:paraId="7295952A" w14:textId="77777777" w:rsidR="000C552E" w:rsidRPr="000C552E" w:rsidRDefault="000C552E" w:rsidP="000C552E">
      <w:pPr>
        <w:numPr>
          <w:ilvl w:val="0"/>
          <w:numId w:val="2"/>
        </w:numPr>
        <w:spacing w:after="200" w:line="276" w:lineRule="auto"/>
        <w:rPr>
          <w:rFonts w:asciiTheme="minorHAnsi" w:eastAsia="Times New Roman" w:hAnsiTheme="minorHAnsi" w:cs="Calibri"/>
          <w:b/>
          <w:bCs/>
          <w:lang w:eastAsia="el-GR"/>
        </w:rPr>
      </w:pPr>
      <w:r w:rsidRPr="000C552E">
        <w:rPr>
          <w:rFonts w:asciiTheme="minorHAnsi" w:eastAsia="Times New Roman" w:hAnsiTheme="minorHAnsi" w:cs="Calibri"/>
          <w:b/>
          <w:bCs/>
          <w:lang w:eastAsia="el-GR"/>
        </w:rPr>
        <w:t>Η τιμή «Κανονική» ισχύει με προκαταβολή 450€/άτομο επιστρεπτέα έως και 45 μέρες πριν, εξόφληση στις 21 μέρες πριν non-</w:t>
      </w:r>
      <w:proofErr w:type="spellStart"/>
      <w:r w:rsidRPr="000C552E">
        <w:rPr>
          <w:rFonts w:asciiTheme="minorHAnsi" w:eastAsia="Times New Roman" w:hAnsiTheme="minorHAnsi" w:cs="Calibri"/>
          <w:b/>
          <w:bCs/>
          <w:lang w:eastAsia="el-GR"/>
        </w:rPr>
        <w:t>refundable</w:t>
      </w:r>
      <w:proofErr w:type="spellEnd"/>
      <w:r w:rsidRPr="000C552E">
        <w:rPr>
          <w:rFonts w:asciiTheme="minorHAnsi" w:eastAsia="Times New Roman" w:hAnsiTheme="minorHAnsi" w:cs="Calibri"/>
          <w:b/>
          <w:bCs/>
          <w:lang w:eastAsia="el-GR"/>
        </w:rPr>
        <w:t>. Παρέχεται η δυνατότητα 10 άτοκων δόσεων με προκαταβολή εφάπαξ 450€/άτομο.</w:t>
      </w:r>
    </w:p>
    <w:p w14:paraId="6F886544" w14:textId="77777777" w:rsidR="000C552E" w:rsidRPr="000C552E" w:rsidRDefault="000C552E" w:rsidP="000C552E">
      <w:pPr>
        <w:rPr>
          <w:rFonts w:asciiTheme="minorHAnsi" w:eastAsia="Times New Roman" w:hAnsiTheme="minorHAnsi" w:cs="Calibri"/>
          <w:bCs/>
          <w:lang w:eastAsia="el-GR"/>
          <w14:ligatures w14:val="none"/>
        </w:rPr>
      </w:pPr>
      <w:r w:rsidRPr="000C552E">
        <w:rPr>
          <w:rFonts w:asciiTheme="minorHAnsi" w:eastAsia="Times New Roman" w:hAnsiTheme="minorHAnsi" w:cs="Calibri"/>
          <w:bCs/>
          <w:lang w:eastAsia="el-GR"/>
          <w14:ligatures w14:val="none"/>
        </w:rPr>
        <w:t>5.Ξεναγήσεις και εκδρομές, ενδέχεται να αλλάξει η σειρά που θα πραγματοποιηθούν.</w:t>
      </w:r>
    </w:p>
    <w:p w14:paraId="5EA1C907" w14:textId="77777777" w:rsidR="000C552E" w:rsidRPr="000C552E" w:rsidRDefault="000C552E" w:rsidP="000C552E">
      <w:pPr>
        <w:rPr>
          <w:rFonts w:asciiTheme="minorHAnsi" w:eastAsia="Times New Roman" w:hAnsiTheme="minorHAnsi" w:cs="Calibri"/>
          <w:bCs/>
          <w:lang w:eastAsia="el-GR"/>
          <w14:ligatures w14:val="none"/>
        </w:rPr>
      </w:pPr>
      <w:r w:rsidRPr="000C552E">
        <w:rPr>
          <w:rFonts w:asciiTheme="minorHAnsi" w:eastAsia="Times New Roman" w:hAnsiTheme="minorHAnsi" w:cs="Calibri"/>
          <w:bCs/>
          <w:lang w:eastAsia="el-GR"/>
          <w14:ligatures w14:val="none"/>
        </w:rPr>
        <w:t>6. Η παιδική τιμή αφορά παιδιά αυστηρά μέχρι 12 ετών με 2 ενήλικες.</w:t>
      </w:r>
    </w:p>
    <w:p w14:paraId="7FA9FDF6" w14:textId="77777777" w:rsidR="000C552E" w:rsidRPr="000C552E" w:rsidRDefault="000C552E" w:rsidP="000C552E">
      <w:r w:rsidRPr="000C552E">
        <w:t>7.Αναχωρήσεις από όλη την Ελλάδα. Πτήσεις εσωτερικού από/προς Θεσσαλονίκη, Ηράκλειο, Χανιά, Ρόδο, Κέρκυρα, Αλεξανδρούπολη με μόνο από 140€ επιπλέον χρέωση.</w:t>
      </w:r>
    </w:p>
    <w:p w14:paraId="3780C034" w14:textId="77777777" w:rsidR="000C552E" w:rsidRPr="000C552E" w:rsidRDefault="000C552E" w:rsidP="000C552E">
      <w:pPr>
        <w:rPr>
          <w:rFonts w:ascii="Calibri" w:eastAsia="DengXian" w:hAnsi="Calibri" w:cs="Calibri"/>
          <w:b/>
          <w:bCs/>
          <w14:ligatures w14:val="none"/>
        </w:rPr>
      </w:pPr>
      <w:r w:rsidRPr="000C552E">
        <w:rPr>
          <w:rFonts w:ascii="Calibri" w:eastAsia="DengXian" w:hAnsi="Calibri" w:cs="Calibri"/>
          <w:b/>
          <w:bCs/>
          <w14:ligatures w14:val="none"/>
        </w:rPr>
        <w:t xml:space="preserve">Σημαντική ενημέρωση για ταξίδια εντός Ε.Ε. / Ζώνης </w:t>
      </w:r>
      <w:proofErr w:type="spellStart"/>
      <w:r w:rsidRPr="000C552E">
        <w:rPr>
          <w:rFonts w:ascii="Calibri" w:eastAsia="DengXian" w:hAnsi="Calibri" w:cs="Calibri"/>
          <w:b/>
          <w:bCs/>
          <w14:ligatures w14:val="none"/>
        </w:rPr>
        <w:t>Σένγκεν</w:t>
      </w:r>
      <w:proofErr w:type="spellEnd"/>
      <w:r w:rsidRPr="000C552E">
        <w:rPr>
          <w:rFonts w:ascii="Calibri" w:eastAsia="DengXian" w:hAnsi="Calibri" w:cs="Calibri"/>
          <w:b/>
          <w:bCs/>
          <w14:ligatures w14:val="none"/>
        </w:rPr>
        <w:t xml:space="preserve"> με ελληνική ταυτότητα:</w:t>
      </w:r>
    </w:p>
    <w:p w14:paraId="615A4BDA"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0C552E">
        <w:rPr>
          <w:rFonts w:ascii="Calibri" w:eastAsia="DengXian" w:hAnsi="Calibri" w:cs="Calibri"/>
          <w14:ligatures w14:val="none"/>
        </w:rPr>
        <w:t>Σένγκεν</w:t>
      </w:r>
      <w:proofErr w:type="spellEnd"/>
      <w:r w:rsidRPr="000C552E">
        <w:rPr>
          <w:rFonts w:ascii="Calibri" w:eastAsia="DengXian" w:hAnsi="Calibri" w:cs="Calibri"/>
          <w14:ligatures w14:val="none"/>
        </w:rPr>
        <w:t xml:space="preserve"> έως και τις αρχές Αυγούστου 2026.</w:t>
      </w:r>
    </w:p>
    <w:p w14:paraId="601CD68A"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Ωστόσο, για την αποφυγή προβλημάτων κατά τον αεροπορικό ή συνοριακό έλεγχο, συνιστάται ιδιαίτερη προσοχή στα παρακάτω:</w:t>
      </w:r>
    </w:p>
    <w:p w14:paraId="4D5F5EFF"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5ECC47EF"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DF079DC"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D7FC52F"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Παρακαλούμε όπως ελέγχετε εγκαίρως την εγκυρότητα και την κατάσταση των ταξιδιωτικών σας εγγράφων πριν την αναχώρηση.</w:t>
      </w:r>
    </w:p>
    <w:p w14:paraId="59BC9B3A" w14:textId="77777777" w:rsidR="000C552E" w:rsidRPr="000C552E" w:rsidRDefault="000C552E" w:rsidP="000C552E">
      <w:pPr>
        <w:rPr>
          <w:rFonts w:ascii="Calibri" w:eastAsia="DengXian" w:hAnsi="Calibri" w:cs="Calibri"/>
          <w14:ligatures w14:val="none"/>
        </w:rPr>
      </w:pPr>
      <w:r w:rsidRPr="000C552E">
        <w:rPr>
          <w:rFonts w:ascii="Calibri" w:eastAsia="DengXian" w:hAnsi="Calibri" w:cs="Calibri"/>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39BE35A" w14:textId="77777777" w:rsidR="000C552E" w:rsidRPr="000C552E" w:rsidRDefault="000C552E" w:rsidP="000C552E">
      <w:pPr>
        <w:rPr>
          <w:sz w:val="24"/>
          <w:szCs w:val="24"/>
        </w:rPr>
      </w:pPr>
    </w:p>
    <w:p w14:paraId="7E6DC105" w14:textId="77777777" w:rsidR="000C552E" w:rsidRPr="000C552E" w:rsidRDefault="000C552E" w:rsidP="000C552E">
      <w:pPr>
        <w:rPr>
          <w:sz w:val="24"/>
          <w:szCs w:val="24"/>
        </w:rPr>
      </w:pPr>
    </w:p>
    <w:p w14:paraId="1F99FCB2" w14:textId="77777777" w:rsidR="000C552E" w:rsidRDefault="000C552E"/>
    <w:sectPr w:rsidR="000C552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34BF3589"/>
    <w:multiLevelType w:val="hybridMultilevel"/>
    <w:tmpl w:val="65FCD9C4"/>
    <w:lvl w:ilvl="0" w:tplc="0408000D">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6E451B30"/>
    <w:multiLevelType w:val="multilevel"/>
    <w:tmpl w:val="BD004D46"/>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3378095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4793781">
    <w:abstractNumId w:val="0"/>
  </w:num>
  <w:num w:numId="3" w16cid:durableId="1465392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64"/>
    <w:rsid w:val="000B092F"/>
    <w:rsid w:val="000B42ED"/>
    <w:rsid w:val="000C552E"/>
    <w:rsid w:val="000E2CD8"/>
    <w:rsid w:val="000E3740"/>
    <w:rsid w:val="001D615A"/>
    <w:rsid w:val="001F1E6C"/>
    <w:rsid w:val="00243595"/>
    <w:rsid w:val="00284633"/>
    <w:rsid w:val="002A1B3C"/>
    <w:rsid w:val="00324064"/>
    <w:rsid w:val="00474B1E"/>
    <w:rsid w:val="0048236F"/>
    <w:rsid w:val="004D083C"/>
    <w:rsid w:val="00551716"/>
    <w:rsid w:val="007D602C"/>
    <w:rsid w:val="007F7CF8"/>
    <w:rsid w:val="0081757B"/>
    <w:rsid w:val="008F7872"/>
    <w:rsid w:val="00AA19D1"/>
    <w:rsid w:val="00AE7F35"/>
    <w:rsid w:val="00B5729F"/>
    <w:rsid w:val="00BC28C9"/>
    <w:rsid w:val="00C01863"/>
    <w:rsid w:val="00C32CFD"/>
    <w:rsid w:val="00C80DA8"/>
    <w:rsid w:val="00CC3971"/>
    <w:rsid w:val="00E50A48"/>
    <w:rsid w:val="00F60723"/>
    <w:rsid w:val="00F61757"/>
    <w:rsid w:val="00F7783B"/>
    <w:rsid w:val="00F809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07A4"/>
  <w15:chartTrackingRefBased/>
  <w15:docId w15:val="{C9553709-8AA8-47D1-9BE3-A978F60A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064"/>
    <w:pPr>
      <w:spacing w:after="0" w:line="240" w:lineRule="auto"/>
    </w:pPr>
    <w:rPr>
      <w:rFonts w:ascii="Aptos" w:hAnsi="Aptos" w:cs="Aptos"/>
      <w:kern w:val="0"/>
      <w:sz w:val="22"/>
      <w:szCs w:val="22"/>
    </w:rPr>
  </w:style>
  <w:style w:type="paragraph" w:styleId="1">
    <w:name w:val="heading 1"/>
    <w:basedOn w:val="a"/>
    <w:next w:val="a"/>
    <w:link w:val="1Char1"/>
    <w:uiPriority w:val="9"/>
    <w:qFormat/>
    <w:rsid w:val="003240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240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2406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2406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2406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2406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24064"/>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24064"/>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2406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Επικεφαλίδα 1 Char1"/>
    <w:basedOn w:val="a0"/>
    <w:link w:val="1"/>
    <w:uiPriority w:val="9"/>
    <w:rsid w:val="0032406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2406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2406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2406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2406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2406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2406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2406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24064"/>
    <w:rPr>
      <w:rFonts w:eastAsiaTheme="majorEastAsia" w:cstheme="majorBidi"/>
      <w:color w:val="272727" w:themeColor="text1" w:themeTint="D8"/>
    </w:rPr>
  </w:style>
  <w:style w:type="paragraph" w:styleId="a3">
    <w:name w:val="Title"/>
    <w:basedOn w:val="a"/>
    <w:next w:val="a"/>
    <w:link w:val="Char"/>
    <w:uiPriority w:val="10"/>
    <w:qFormat/>
    <w:rsid w:val="00324064"/>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2406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2406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2406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24064"/>
    <w:pPr>
      <w:spacing w:before="160"/>
      <w:jc w:val="center"/>
    </w:pPr>
    <w:rPr>
      <w:i/>
      <w:iCs/>
      <w:color w:val="404040" w:themeColor="text1" w:themeTint="BF"/>
    </w:rPr>
  </w:style>
  <w:style w:type="character" w:customStyle="1" w:styleId="Char1">
    <w:name w:val="Απόσπασμα Char"/>
    <w:basedOn w:val="a0"/>
    <w:link w:val="a5"/>
    <w:uiPriority w:val="29"/>
    <w:rsid w:val="00324064"/>
    <w:rPr>
      <w:i/>
      <w:iCs/>
      <w:color w:val="404040" w:themeColor="text1" w:themeTint="BF"/>
    </w:rPr>
  </w:style>
  <w:style w:type="paragraph" w:styleId="a6">
    <w:name w:val="List Paragraph"/>
    <w:basedOn w:val="a"/>
    <w:uiPriority w:val="34"/>
    <w:qFormat/>
    <w:rsid w:val="00324064"/>
    <w:pPr>
      <w:ind w:left="720"/>
      <w:contextualSpacing/>
    </w:pPr>
  </w:style>
  <w:style w:type="character" w:styleId="a7">
    <w:name w:val="Intense Emphasis"/>
    <w:basedOn w:val="a0"/>
    <w:uiPriority w:val="21"/>
    <w:qFormat/>
    <w:rsid w:val="00324064"/>
    <w:rPr>
      <w:i/>
      <w:iCs/>
      <w:color w:val="0F4761" w:themeColor="accent1" w:themeShade="BF"/>
    </w:rPr>
  </w:style>
  <w:style w:type="paragraph" w:styleId="a8">
    <w:name w:val="Intense Quote"/>
    <w:basedOn w:val="a"/>
    <w:next w:val="a"/>
    <w:link w:val="Char2"/>
    <w:uiPriority w:val="30"/>
    <w:qFormat/>
    <w:rsid w:val="00324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24064"/>
    <w:rPr>
      <w:i/>
      <w:iCs/>
      <w:color w:val="0F4761" w:themeColor="accent1" w:themeShade="BF"/>
    </w:rPr>
  </w:style>
  <w:style w:type="character" w:styleId="a9">
    <w:name w:val="Intense Reference"/>
    <w:basedOn w:val="a0"/>
    <w:uiPriority w:val="32"/>
    <w:qFormat/>
    <w:rsid w:val="00324064"/>
    <w:rPr>
      <w:b/>
      <w:bCs/>
      <w:smallCaps/>
      <w:color w:val="0F4761" w:themeColor="accent1" w:themeShade="BF"/>
      <w:spacing w:val="5"/>
    </w:rPr>
  </w:style>
  <w:style w:type="paragraph" w:styleId="aa">
    <w:name w:val="No Spacing"/>
    <w:uiPriority w:val="1"/>
    <w:qFormat/>
    <w:rsid w:val="00324064"/>
    <w:pPr>
      <w:spacing w:after="0" w:line="240" w:lineRule="auto"/>
    </w:pPr>
    <w:rPr>
      <w:rFonts w:ascii="Calibri" w:eastAsia="Calibri" w:hAnsi="Calibri" w:cs="Times New Roman"/>
      <w:kern w:val="0"/>
      <w:sz w:val="22"/>
      <w:szCs w:val="22"/>
      <w:lang w:val="en-US"/>
      <w14:ligatures w14:val="none"/>
    </w:rPr>
  </w:style>
  <w:style w:type="character" w:customStyle="1" w:styleId="normaltextrun">
    <w:name w:val="normaltextrun"/>
    <w:basedOn w:val="a0"/>
    <w:rsid w:val="00324064"/>
  </w:style>
  <w:style w:type="character" w:styleId="ab">
    <w:name w:val="Strong"/>
    <w:uiPriority w:val="22"/>
    <w:qFormat/>
    <w:rsid w:val="00324064"/>
    <w:rPr>
      <w:b/>
      <w:bCs/>
    </w:rPr>
  </w:style>
  <w:style w:type="paragraph" w:customStyle="1" w:styleId="Normal1">
    <w:name w:val="Normal1"/>
    <w:rsid w:val="00324064"/>
    <w:pPr>
      <w:spacing w:after="0" w:line="240" w:lineRule="auto"/>
    </w:pPr>
    <w:rPr>
      <w:rFonts w:ascii="Times New Roman" w:eastAsia="Times New Roman" w:hAnsi="Times New Roman" w:cs="Times New Roman"/>
      <w:kern w:val="0"/>
      <w:lang w:eastAsia="el-GR"/>
      <w14:ligatures w14:val="none"/>
    </w:rPr>
  </w:style>
  <w:style w:type="character" w:customStyle="1" w:styleId="1Char">
    <w:name w:val="Επικεφαλίδα 1 Char"/>
    <w:basedOn w:val="a0"/>
    <w:uiPriority w:val="9"/>
    <w:rsid w:val="001D615A"/>
    <w:rPr>
      <w:rFonts w:asciiTheme="majorHAnsi" w:eastAsiaTheme="majorEastAsia" w:hAnsiTheme="majorHAnsi" w:cstheme="majorBidi"/>
      <w:color w:val="0F476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l.wikipedia.org/wiki/%CE%99%CF%83%CF%80%CE%B1%CE%BD%CE%AF%C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l.wikipedia.org/wiki/%CE%93%CE%B1%CE%BB%CE%B9%CE%BA%CE%AF%CE%B1_(%CE%99%CF%83%CF%80%CE%B1%CE%BD%CE%AF%CE%B1)" TargetMode="External"/><Relationship Id="rId17" Type="http://schemas.openxmlformats.org/officeDocument/2006/relationships/hyperlink" Target="https://el.wikipedia.org/wiki/UNESCO" TargetMode="External"/><Relationship Id="rId2" Type="http://schemas.openxmlformats.org/officeDocument/2006/relationships/customXml" Target="../customXml/item2.xml"/><Relationship Id="rId16" Type="http://schemas.openxmlformats.org/officeDocument/2006/relationships/hyperlink" Target="https://el.wikipedia.org/wiki/%CE%9C%CE%BD%CE%B7%CE%BC%CE%B5%CE%AF%CE%BF_%CE%A0%CE%B1%CE%B3%CE%BA%CF%8C%CF%83%CE%BC%CE%B9%CE%B1%CF%82_%CE%9A%CE%BB%CE%B7%CF%81%CE%BF%CE%BD%CE%BF%CE%BC%CE%B9%CE%AC%CF%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https://el.wikipedia.org/wiki/%CE%94%CE%B9%CE%B1%CE%B4%CF%81%CE%BF%CE%BC%CE%AE_%CE%91%CE%B3%CE%AF%CE%BF%CF%85_%CE%99%CE%B1%CE%BA%CF%8E%CE%B2%CE%BF%CF%85_%CF%84%CE%B7%CF%82_%CE%9A%CE%BF%CE%BC%CF%80%CE%BF%CF%83%CF%84%CE%AD%CE%BB%CE%B1"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hyperlink" Target="https://el.wikipedia.org/wiki/%CE%9A%CE%B1%CE%B8%CE%B5%CE%B4%CF%81%CE%B9%CE%BA%CF%8C%CF%82_%CF%84%CE%BF%CF%85_%CE%A3%CE%B1%CE%BD%CF%84%CE%B9%CE%AC%CE%B3%CE%BF_%CE%BD%CF%84%CE%B5_%CE%9A%CE%BF%CE%BC%CF%80%CE%BF%CF%83%CF%84%CE%AD%CE%BB%CE%B1"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E44B18-808D-41BF-B333-BCF5CD4F8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9705B-3F76-4AF0-B610-28F4C13780A9}">
  <ds:schemaRefs>
    <ds:schemaRef ds:uri="http://schemas.microsoft.com/sharepoint/v3/contenttype/forms"/>
  </ds:schemaRefs>
</ds:datastoreItem>
</file>

<file path=customXml/itemProps3.xml><?xml version="1.0" encoding="utf-8"?>
<ds:datastoreItem xmlns:ds="http://schemas.openxmlformats.org/officeDocument/2006/customXml" ds:itemID="{39DE95DD-5AAA-4072-8864-6AEFF89EB423}">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1836</Words>
  <Characters>9919</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12</cp:revision>
  <dcterms:created xsi:type="dcterms:W3CDTF">2026-09-30T18:17:00Z</dcterms:created>
  <dcterms:modified xsi:type="dcterms:W3CDTF">2026-10-05T12:40:00Z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