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E66B" w14:textId="77777777" w:rsidR="005A752F" w:rsidRDefault="005A752F" w:rsidP="005A752F">
      <w:pPr>
        <w:spacing w:after="0" w:line="240" w:lineRule="auto"/>
        <w:jc w:val="right"/>
        <w:rPr>
          <w:rFonts w:ascii="Calibri" w:eastAsia="Times New Roman" w:hAnsi="Calibri" w:cs="Calibri"/>
          <w:kern w:val="0"/>
          <w:lang w:val="en-US" w:eastAsia="el-GR"/>
          <w14:ligatures w14:val="none"/>
        </w:rPr>
      </w:pPr>
      <w:bookmarkStart w:id="0" w:name="_Hlk177815911"/>
    </w:p>
    <w:p w14:paraId="2E689221" w14:textId="77777777" w:rsidR="005A752F" w:rsidRDefault="005A752F" w:rsidP="005A752F">
      <w:pPr>
        <w:spacing w:after="0" w:line="240" w:lineRule="auto"/>
        <w:jc w:val="right"/>
        <w:rPr>
          <w:rFonts w:ascii="Calibri" w:eastAsia="Times New Roman" w:hAnsi="Calibri" w:cs="Calibri"/>
          <w:kern w:val="0"/>
          <w:lang w:val="en-US" w:eastAsia="el-GR"/>
          <w14:ligatures w14:val="none"/>
        </w:rPr>
      </w:pPr>
    </w:p>
    <w:p w14:paraId="7CBACE2E" w14:textId="77777777" w:rsidR="005A752F" w:rsidRPr="006519C8" w:rsidRDefault="005A752F" w:rsidP="005A752F">
      <w:pPr>
        <w:spacing w:after="0" w:line="240" w:lineRule="auto"/>
        <w:jc w:val="right"/>
        <w:rPr>
          <w:rFonts w:ascii="Calibri" w:eastAsia="Times New Roman" w:hAnsi="Calibri" w:cs="Calibri"/>
          <w:kern w:val="0"/>
          <w:lang w:eastAsia="el-GR"/>
          <w14:ligatures w14:val="none"/>
        </w:rPr>
      </w:pPr>
      <w:r w:rsidRPr="00316D30">
        <w:rPr>
          <w:rFonts w:ascii="Times New Roman" w:eastAsia="Times New Roman" w:hAnsi="Times New Roman" w:cs="Times New Roman"/>
          <w:noProof/>
          <w:kern w:val="0"/>
          <w:sz w:val="24"/>
          <w:szCs w:val="24"/>
          <w:lang w:eastAsia="el-GR"/>
          <w14:ligatures w14:val="none"/>
        </w:rPr>
        <w:drawing>
          <wp:anchor distT="0" distB="0" distL="114300" distR="114300" simplePos="0" relativeHeight="251659264" behindDoc="1" locked="0" layoutInCell="1" allowOverlap="1" wp14:anchorId="6F39D191" wp14:editId="18298F01">
            <wp:simplePos x="0" y="0"/>
            <wp:positionH relativeFrom="column">
              <wp:posOffset>-516255</wp:posOffset>
            </wp:positionH>
            <wp:positionV relativeFrom="paragraph">
              <wp:posOffset>27940</wp:posOffset>
            </wp:positionV>
            <wp:extent cx="3098800" cy="996315"/>
            <wp:effectExtent l="0" t="0" r="6350" b="0"/>
            <wp:wrapTight wrapText="bothSides">
              <wp:wrapPolygon edited="0">
                <wp:start x="0" y="0"/>
                <wp:lineTo x="0" y="21063"/>
                <wp:lineTo x="21511" y="21063"/>
                <wp:lineTo x="21511" y="0"/>
                <wp:lineTo x="0" y="0"/>
              </wp:wrapPolygon>
            </wp:wrapTight>
            <wp:docPr id="7" name="Picture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7B033CDF-C812-4ABD-858B-8C3F1C2254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6" cstate="print">
                      <a:extLst>
                        <a:ext uri="{28A0092B-C50C-407E-A947-70E740481C1C}">
                          <a14:useLocalDpi xmlns:a14="http://schemas.microsoft.com/office/drawing/2010/main" val="0"/>
                        </a:ext>
                      </a:extLst>
                    </a:blip>
                    <a:srcRect l="9691" t="12717" r="17990" b="21941"/>
                    <a:stretch>
                      <a:fillRect/>
                    </a:stretch>
                  </pic:blipFill>
                  <pic:spPr>
                    <a:xfrm>
                      <a:off x="0" y="0"/>
                      <a:ext cx="3098800" cy="996315"/>
                    </a:xfrm>
                    <a:prstGeom prst="rect">
                      <a:avLst/>
                    </a:prstGeom>
                    <a:noFill/>
                  </pic:spPr>
                </pic:pic>
              </a:graphicData>
            </a:graphic>
          </wp:anchor>
        </w:drawing>
      </w:r>
    </w:p>
    <w:p w14:paraId="2584C4E1" w14:textId="77777777" w:rsidR="005A752F" w:rsidRPr="00316D30" w:rsidRDefault="005A752F" w:rsidP="005A752F">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eastAsia="el-GR"/>
          <w14:ligatures w14:val="none"/>
        </w:rPr>
        <w:t>Μητροπόλεως 26-28, (8</w:t>
      </w:r>
      <w:r w:rsidRPr="00316D30">
        <w:rPr>
          <w:rFonts w:ascii="Calibri" w:eastAsia="Times New Roman" w:hAnsi="Calibri" w:cs="Calibri"/>
          <w:kern w:val="0"/>
          <w:vertAlign w:val="superscript"/>
          <w:lang w:eastAsia="el-GR"/>
          <w14:ligatures w14:val="none"/>
        </w:rPr>
        <w:t xml:space="preserve">ος </w:t>
      </w:r>
      <w:r w:rsidRPr="00316D30">
        <w:rPr>
          <w:rFonts w:ascii="Calibri" w:eastAsia="Times New Roman" w:hAnsi="Calibri" w:cs="Calibri"/>
          <w:kern w:val="0"/>
          <w:lang w:eastAsia="el-GR"/>
          <w14:ligatures w14:val="none"/>
        </w:rPr>
        <w:t>όρ.)</w:t>
      </w:r>
    </w:p>
    <w:p w14:paraId="7181C37A" w14:textId="77777777" w:rsidR="005A752F" w:rsidRPr="00316D30" w:rsidRDefault="005A752F" w:rsidP="005A752F">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eastAsia="el-GR"/>
          <w14:ligatures w14:val="none"/>
        </w:rPr>
        <w:t>Αθήνα 105 63</w:t>
      </w:r>
    </w:p>
    <w:p w14:paraId="1A351410" w14:textId="77777777" w:rsidR="005A752F" w:rsidRPr="00316D30" w:rsidRDefault="005A752F" w:rsidP="005A752F">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eastAsia="el-GR"/>
          <w14:ligatures w14:val="none"/>
        </w:rPr>
        <w:t>Τηλέφωνο: 210 3315621</w:t>
      </w:r>
    </w:p>
    <w:p w14:paraId="5CBAB18E" w14:textId="77777777" w:rsidR="005A752F" w:rsidRPr="00316D30" w:rsidRDefault="005A752F" w:rsidP="005A752F">
      <w:pPr>
        <w:spacing w:after="0" w:line="240" w:lineRule="auto"/>
        <w:jc w:val="right"/>
        <w:rPr>
          <w:rFonts w:ascii="Calibri" w:eastAsia="Times New Roman" w:hAnsi="Calibri" w:cs="Calibri"/>
          <w:kern w:val="0"/>
          <w:lang w:eastAsia="el-GR"/>
          <w14:ligatures w14:val="none"/>
        </w:rPr>
      </w:pPr>
      <w:r w:rsidRPr="00316D30">
        <w:rPr>
          <w:rFonts w:ascii="Calibri" w:eastAsia="Times New Roman" w:hAnsi="Calibri" w:cs="Calibri"/>
          <w:kern w:val="0"/>
          <w:lang w:val="en-US" w:eastAsia="el-GR"/>
          <w14:ligatures w14:val="none"/>
        </w:rPr>
        <w:t>Email</w:t>
      </w:r>
      <w:r w:rsidRPr="00316D30">
        <w:rPr>
          <w:rFonts w:ascii="Calibri" w:eastAsia="Times New Roman" w:hAnsi="Calibri" w:cs="Calibri"/>
          <w:kern w:val="0"/>
          <w:lang w:eastAsia="el-GR"/>
          <w14:ligatures w14:val="none"/>
        </w:rPr>
        <w:t xml:space="preserve">: </w:t>
      </w:r>
      <w:hyperlink r:id="rId7" w:history="1">
        <w:r w:rsidRPr="00316D30">
          <w:rPr>
            <w:rFonts w:ascii="Calibri" w:eastAsia="Times New Roman" w:hAnsi="Calibri" w:cs="Calibri"/>
            <w:color w:val="0000FF"/>
            <w:kern w:val="0"/>
            <w:u w:val="single"/>
            <w:lang w:val="en-US" w:eastAsia="el-GR"/>
            <w14:ligatures w14:val="none"/>
          </w:rPr>
          <w:t>info</w:t>
        </w:r>
        <w:r w:rsidRPr="00316D30">
          <w:rPr>
            <w:rFonts w:ascii="Calibri" w:eastAsia="Times New Roman" w:hAnsi="Calibri" w:cs="Calibri"/>
            <w:color w:val="0000FF"/>
            <w:kern w:val="0"/>
            <w:u w:val="single"/>
            <w:lang w:eastAsia="el-GR"/>
            <w14:ligatures w14:val="none"/>
          </w:rPr>
          <w:t>@</w:t>
        </w:r>
        <w:r w:rsidRPr="00316D30">
          <w:rPr>
            <w:rFonts w:ascii="Calibri" w:eastAsia="Times New Roman" w:hAnsi="Calibri" w:cs="Calibri"/>
            <w:color w:val="0000FF"/>
            <w:kern w:val="0"/>
            <w:u w:val="single"/>
            <w:lang w:val="en-US" w:eastAsia="el-GR"/>
            <w14:ligatures w14:val="none"/>
          </w:rPr>
          <w:t>grefis</w:t>
        </w:r>
        <w:r w:rsidRPr="00316D30">
          <w:rPr>
            <w:rFonts w:ascii="Calibri" w:eastAsia="Times New Roman" w:hAnsi="Calibri" w:cs="Calibri"/>
            <w:color w:val="0000FF"/>
            <w:kern w:val="0"/>
            <w:u w:val="single"/>
            <w:lang w:eastAsia="el-GR"/>
            <w14:ligatures w14:val="none"/>
          </w:rPr>
          <w:t>.</w:t>
        </w:r>
        <w:r w:rsidRPr="00316D30">
          <w:rPr>
            <w:rFonts w:ascii="Calibri" w:eastAsia="Times New Roman" w:hAnsi="Calibri" w:cs="Calibri"/>
            <w:color w:val="0000FF"/>
            <w:kern w:val="0"/>
            <w:u w:val="single"/>
            <w:lang w:val="en-US" w:eastAsia="el-GR"/>
            <w14:ligatures w14:val="none"/>
          </w:rPr>
          <w:t>gr</w:t>
        </w:r>
      </w:hyperlink>
    </w:p>
    <w:p w14:paraId="013A6DFB" w14:textId="02B563BC" w:rsidR="005A752F" w:rsidRPr="00316D30" w:rsidRDefault="005A752F" w:rsidP="005A752F">
      <w:pPr>
        <w:spacing w:after="200" w:line="276" w:lineRule="auto"/>
        <w:jc w:val="center"/>
        <w:rPr>
          <w:rFonts w:eastAsia="Calibri" w:cstheme="minorHAnsi"/>
          <w:b/>
          <w:color w:val="BF4E14" w:themeColor="accent2" w:themeShade="BF"/>
          <w:kern w:val="0"/>
          <w:sz w:val="36"/>
          <w:szCs w:val="36"/>
          <w14:ligatures w14:val="none"/>
        </w:rPr>
      </w:pPr>
    </w:p>
    <w:p w14:paraId="7AFECC85" w14:textId="3C2C16BE" w:rsidR="005A752F" w:rsidRPr="00316D30" w:rsidRDefault="005A752F" w:rsidP="005A752F">
      <w:pPr>
        <w:spacing w:after="200" w:line="276" w:lineRule="auto"/>
        <w:jc w:val="center"/>
        <w:rPr>
          <w:rFonts w:eastAsia="Calibri" w:cstheme="minorHAnsi"/>
          <w:b/>
          <w:color w:val="BF4E14" w:themeColor="accent2" w:themeShade="BF"/>
          <w:kern w:val="0"/>
          <w:sz w:val="36"/>
          <w:szCs w:val="36"/>
          <w14:ligatures w14:val="none"/>
        </w:rPr>
      </w:pPr>
    </w:p>
    <w:p w14:paraId="3A3277CA" w14:textId="081194B9" w:rsidR="005A752F" w:rsidRPr="005A752F" w:rsidRDefault="005A752F" w:rsidP="005A752F">
      <w:pPr>
        <w:spacing w:after="200" w:line="276" w:lineRule="auto"/>
        <w:jc w:val="center"/>
        <w:rPr>
          <w:rFonts w:eastAsia="Calibri"/>
          <w:b/>
          <w:bCs/>
          <w:color w:val="EE0000"/>
          <w:kern w:val="0"/>
          <w:sz w:val="40"/>
          <w:szCs w:val="40"/>
          <w14:ligatures w14:val="none"/>
        </w:rPr>
      </w:pPr>
      <w:r>
        <w:rPr>
          <w:rFonts w:eastAsia="Calibri" w:cstheme="minorHAnsi"/>
          <w:b/>
          <w:noProof/>
          <w:kern w:val="0"/>
          <w:sz w:val="32"/>
          <w:szCs w:val="32"/>
        </w:rPr>
        <w:drawing>
          <wp:anchor distT="0" distB="0" distL="114300" distR="114300" simplePos="0" relativeHeight="251662336" behindDoc="0" locked="0" layoutInCell="1" allowOverlap="1" wp14:anchorId="60BD3C3E" wp14:editId="2D984CD1">
            <wp:simplePos x="0" y="0"/>
            <wp:positionH relativeFrom="column">
              <wp:posOffset>3571875</wp:posOffset>
            </wp:positionH>
            <wp:positionV relativeFrom="paragraph">
              <wp:posOffset>405765</wp:posOffset>
            </wp:positionV>
            <wp:extent cx="2743200" cy="1866900"/>
            <wp:effectExtent l="0" t="0" r="0" b="0"/>
            <wp:wrapThrough wrapText="bothSides">
              <wp:wrapPolygon edited="0">
                <wp:start x="600" y="0"/>
                <wp:lineTo x="0" y="441"/>
                <wp:lineTo x="0" y="20278"/>
                <wp:lineTo x="150" y="21159"/>
                <wp:lineTo x="600" y="21380"/>
                <wp:lineTo x="20850" y="21380"/>
                <wp:lineTo x="21300" y="21159"/>
                <wp:lineTo x="21450" y="20278"/>
                <wp:lineTo x="21450" y="441"/>
                <wp:lineTo x="20850" y="0"/>
                <wp:lineTo x="600" y="0"/>
              </wp:wrapPolygon>
            </wp:wrapThrough>
            <wp:docPr id="163769559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695594" name="Εικόνα 16376955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1866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eastAsia="Calibri" w:cstheme="minorHAnsi"/>
          <w:b/>
          <w:noProof/>
          <w:kern w:val="0"/>
          <w:sz w:val="32"/>
          <w:szCs w:val="32"/>
        </w:rPr>
        <w:drawing>
          <wp:anchor distT="0" distB="0" distL="114300" distR="114300" simplePos="0" relativeHeight="251660288" behindDoc="0" locked="0" layoutInCell="1" allowOverlap="1" wp14:anchorId="0927C3D3" wp14:editId="7877F8FF">
            <wp:simplePos x="0" y="0"/>
            <wp:positionH relativeFrom="column">
              <wp:posOffset>1504950</wp:posOffset>
            </wp:positionH>
            <wp:positionV relativeFrom="paragraph">
              <wp:posOffset>405765</wp:posOffset>
            </wp:positionV>
            <wp:extent cx="2381250" cy="1866900"/>
            <wp:effectExtent l="0" t="0" r="0" b="0"/>
            <wp:wrapThrough wrapText="bothSides">
              <wp:wrapPolygon edited="0">
                <wp:start x="691" y="0"/>
                <wp:lineTo x="0" y="441"/>
                <wp:lineTo x="0" y="20278"/>
                <wp:lineTo x="173" y="21159"/>
                <wp:lineTo x="691" y="21380"/>
                <wp:lineTo x="20736" y="21380"/>
                <wp:lineTo x="21254" y="21159"/>
                <wp:lineTo x="21427" y="20278"/>
                <wp:lineTo x="21427" y="441"/>
                <wp:lineTo x="20736" y="0"/>
                <wp:lineTo x="691" y="0"/>
              </wp:wrapPolygon>
            </wp:wrapThrough>
            <wp:docPr id="6945232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23228" name="Εικόνα 6945232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1250" cy="1866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eastAsia="Calibri" w:cstheme="minorHAnsi"/>
          <w:b/>
          <w:noProof/>
          <w:kern w:val="0"/>
          <w:sz w:val="32"/>
          <w:szCs w:val="32"/>
        </w:rPr>
        <w:drawing>
          <wp:anchor distT="0" distB="0" distL="114300" distR="114300" simplePos="0" relativeHeight="251661312" behindDoc="0" locked="0" layoutInCell="1" allowOverlap="1" wp14:anchorId="25D243F4" wp14:editId="52E363C9">
            <wp:simplePos x="0" y="0"/>
            <wp:positionH relativeFrom="column">
              <wp:posOffset>-1076325</wp:posOffset>
            </wp:positionH>
            <wp:positionV relativeFrom="paragraph">
              <wp:posOffset>405765</wp:posOffset>
            </wp:positionV>
            <wp:extent cx="2857500" cy="1748790"/>
            <wp:effectExtent l="0" t="0" r="0" b="3810"/>
            <wp:wrapThrough wrapText="bothSides">
              <wp:wrapPolygon edited="0">
                <wp:start x="576" y="0"/>
                <wp:lineTo x="0" y="471"/>
                <wp:lineTo x="0" y="21176"/>
                <wp:lineTo x="576" y="21412"/>
                <wp:lineTo x="20880" y="21412"/>
                <wp:lineTo x="21456" y="21176"/>
                <wp:lineTo x="21456" y="471"/>
                <wp:lineTo x="20880" y="0"/>
                <wp:lineTo x="576" y="0"/>
              </wp:wrapPolygon>
            </wp:wrapThrough>
            <wp:docPr id="206832990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29908" name="Εικόνα 206832990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7500" cy="17487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F137F">
        <w:rPr>
          <w:rFonts w:eastAsia="Calibri"/>
          <w:b/>
          <w:bCs/>
          <w:color w:val="EE0000"/>
          <w:kern w:val="0"/>
          <w:sz w:val="40"/>
          <w:szCs w:val="40"/>
          <w14:ligatures w14:val="none"/>
        </w:rPr>
        <w:t xml:space="preserve">Με τον ΟΛΥΜΠΙΑΚΟ στη </w:t>
      </w:r>
      <w:r w:rsidRPr="002B6FBF">
        <w:rPr>
          <w:rFonts w:eastAsia="Calibri"/>
          <w:b/>
          <w:bCs/>
          <w:color w:val="EE0000"/>
          <w:kern w:val="0"/>
          <w:sz w:val="40"/>
          <w:szCs w:val="40"/>
          <w14:ligatures w14:val="none"/>
        </w:rPr>
        <w:t xml:space="preserve">Μασσαλία </w:t>
      </w:r>
      <w:r>
        <w:rPr>
          <w:rFonts w:eastAsia="Calibri"/>
          <w:b/>
          <w:bCs/>
          <w:color w:val="EE0000"/>
          <w:kern w:val="0"/>
          <w:sz w:val="40"/>
          <w:szCs w:val="40"/>
          <w14:ligatures w14:val="none"/>
        </w:rPr>
        <w:t>–</w:t>
      </w:r>
      <w:r w:rsidRPr="002B6FBF">
        <w:rPr>
          <w:rFonts w:eastAsia="Calibri"/>
          <w:b/>
          <w:bCs/>
          <w:color w:val="EE0000"/>
          <w:kern w:val="0"/>
          <w:sz w:val="40"/>
          <w:szCs w:val="40"/>
          <w14:ligatures w14:val="none"/>
        </w:rPr>
        <w:t xml:space="preserve"> 4ημ.</w:t>
      </w:r>
    </w:p>
    <w:p w14:paraId="3D2A628A" w14:textId="77777777" w:rsidR="005A752F" w:rsidRPr="000F137F" w:rsidRDefault="005A752F" w:rsidP="005A752F">
      <w:pPr>
        <w:spacing w:after="0" w:line="276" w:lineRule="auto"/>
        <w:rPr>
          <w:rFonts w:eastAsia="Calibri"/>
          <w:b/>
          <w:bCs/>
          <w:color w:val="000000" w:themeColor="text1"/>
          <w:kern w:val="0"/>
          <w:sz w:val="28"/>
          <w:szCs w:val="28"/>
          <w:u w:val="single"/>
          <w14:ligatures w14:val="none"/>
        </w:rPr>
      </w:pPr>
      <w:r w:rsidRPr="000F137F">
        <w:rPr>
          <w:rFonts w:eastAsia="Calibri"/>
          <w:b/>
          <w:bCs/>
          <w:color w:val="000000" w:themeColor="text1"/>
          <w:kern w:val="0"/>
          <w:sz w:val="28"/>
          <w:szCs w:val="28"/>
          <w:u w:val="single"/>
          <w14:ligatures w14:val="none"/>
        </w:rPr>
        <w:t xml:space="preserve">Αναχωρήσεις:  </w:t>
      </w:r>
    </w:p>
    <w:p w14:paraId="1E132007" w14:textId="45A26A62" w:rsidR="005A752F" w:rsidRPr="005A752F" w:rsidRDefault="005A752F" w:rsidP="005A752F">
      <w:pPr>
        <w:spacing w:after="0" w:line="276" w:lineRule="auto"/>
        <w:rPr>
          <w:rFonts w:eastAsia="Calibri"/>
          <w:b/>
          <w:bCs/>
          <w:color w:val="BF4E14" w:themeColor="accent2" w:themeShade="BF"/>
          <w:kern w:val="0"/>
          <w:sz w:val="24"/>
          <w:szCs w:val="24"/>
          <w14:ligatures w14:val="none"/>
        </w:rPr>
      </w:pPr>
      <w:r w:rsidRPr="000F137F">
        <w:rPr>
          <w:rFonts w:eastAsia="Calibri"/>
          <w:b/>
          <w:bCs/>
          <w:color w:val="000000" w:themeColor="text1"/>
          <w:kern w:val="0"/>
          <w:sz w:val="24"/>
          <w:szCs w:val="24"/>
          <w:u w:val="single"/>
          <w14:ligatures w14:val="none"/>
        </w:rPr>
        <w:t>4ήμερο:</w:t>
      </w:r>
      <w:r w:rsidRPr="000F137F">
        <w:rPr>
          <w:rFonts w:eastAsia="Calibri"/>
          <w:b/>
          <w:bCs/>
          <w:color w:val="000000" w:themeColor="text1"/>
          <w:kern w:val="0"/>
          <w:sz w:val="24"/>
          <w:szCs w:val="24"/>
          <w14:ligatures w14:val="none"/>
        </w:rPr>
        <w:t xml:space="preserve">    </w:t>
      </w:r>
      <w:r w:rsidRPr="005A752F">
        <w:rPr>
          <w:rFonts w:eastAsia="Calibri"/>
          <w:b/>
          <w:bCs/>
          <w:color w:val="EE0000"/>
          <w:kern w:val="0"/>
          <w:sz w:val="24"/>
          <w:szCs w:val="24"/>
          <w14:ligatures w14:val="none"/>
        </w:rPr>
        <w:t>14</w:t>
      </w:r>
      <w:r w:rsidRPr="000F137F">
        <w:rPr>
          <w:rFonts w:eastAsia="Calibri"/>
          <w:b/>
          <w:bCs/>
          <w:color w:val="EE0000"/>
          <w:kern w:val="0"/>
          <w:sz w:val="24"/>
          <w:szCs w:val="24"/>
          <w14:ligatures w14:val="none"/>
        </w:rPr>
        <w:t>-</w:t>
      </w:r>
      <w:r w:rsidRPr="005A752F">
        <w:rPr>
          <w:rFonts w:eastAsia="Calibri"/>
          <w:b/>
          <w:bCs/>
          <w:color w:val="EE0000"/>
          <w:kern w:val="0"/>
          <w:sz w:val="24"/>
          <w:szCs w:val="24"/>
          <w14:ligatures w14:val="none"/>
        </w:rPr>
        <w:t>17</w:t>
      </w:r>
      <w:r w:rsidRPr="000F137F">
        <w:rPr>
          <w:rFonts w:eastAsia="Calibri"/>
          <w:b/>
          <w:bCs/>
          <w:color w:val="EE0000"/>
          <w:kern w:val="0"/>
          <w:sz w:val="24"/>
          <w:szCs w:val="24"/>
          <w14:ligatures w14:val="none"/>
        </w:rPr>
        <w:t xml:space="preserve"> Οκτωβρίου ‘2</w:t>
      </w:r>
      <w:r w:rsidRPr="005A752F">
        <w:rPr>
          <w:rFonts w:eastAsia="Calibri"/>
          <w:b/>
          <w:bCs/>
          <w:color w:val="EE0000"/>
          <w:kern w:val="0"/>
          <w:sz w:val="24"/>
          <w:szCs w:val="24"/>
          <w14:ligatures w14:val="none"/>
        </w:rPr>
        <w:t>6</w:t>
      </w:r>
    </w:p>
    <w:p w14:paraId="58BECAC9" w14:textId="3F92623F" w:rsidR="005A752F" w:rsidRPr="00985023" w:rsidRDefault="005A752F" w:rsidP="005A752F">
      <w:pPr>
        <w:spacing w:after="0" w:line="276" w:lineRule="auto"/>
        <w:rPr>
          <w:rFonts w:eastAsia="Calibri"/>
          <w:b/>
          <w:bCs/>
          <w:color w:val="BF4E14" w:themeColor="accent2" w:themeShade="BF"/>
          <w:kern w:val="0"/>
          <w:sz w:val="24"/>
          <w:szCs w:val="24"/>
          <w14:ligatures w14:val="none"/>
        </w:rPr>
      </w:pPr>
      <w:r w:rsidRPr="00316D30">
        <w:rPr>
          <w:rFonts w:eastAsia="Calibri"/>
          <w:b/>
          <w:bCs/>
          <w:color w:val="BF4E14" w:themeColor="accent2" w:themeShade="BF"/>
          <w:kern w:val="0"/>
          <w:sz w:val="32"/>
          <w:szCs w:val="32"/>
          <w14:ligatures w14:val="none"/>
        </w:rPr>
        <w:t xml:space="preserve">                               </w:t>
      </w:r>
    </w:p>
    <w:p w14:paraId="2A767250" w14:textId="0E0FCF21" w:rsidR="005A752F" w:rsidRPr="005A752F" w:rsidRDefault="005A752F" w:rsidP="005A752F">
      <w:pPr>
        <w:spacing w:after="0" w:line="240" w:lineRule="atLeast"/>
        <w:jc w:val="both"/>
        <w:rPr>
          <w:rFonts w:eastAsia="Calibri" w:cstheme="minorHAnsi"/>
          <w:b/>
          <w:color w:val="0070C0"/>
          <w:kern w:val="0"/>
          <w14:ligatures w14:val="none"/>
        </w:rPr>
      </w:pPr>
      <w:r w:rsidRPr="000F137F">
        <w:rPr>
          <w:rFonts w:eastAsia="Calibri" w:cstheme="minorHAnsi"/>
          <w:b/>
          <w:color w:val="EE0000"/>
          <w:kern w:val="0"/>
          <w14:ligatures w14:val="none"/>
        </w:rPr>
        <w:t>1</w:t>
      </w:r>
      <w:r w:rsidRPr="000F137F">
        <w:rPr>
          <w:rFonts w:eastAsia="Calibri" w:cstheme="minorHAnsi"/>
          <w:b/>
          <w:color w:val="EE0000"/>
          <w:kern w:val="0"/>
          <w:vertAlign w:val="superscript"/>
          <w14:ligatures w14:val="none"/>
        </w:rPr>
        <w:t>η</w:t>
      </w:r>
      <w:r w:rsidRPr="000F137F">
        <w:rPr>
          <w:rFonts w:eastAsia="Calibri" w:cstheme="minorHAnsi"/>
          <w:b/>
          <w:color w:val="EE0000"/>
          <w:kern w:val="0"/>
          <w14:ligatures w14:val="none"/>
        </w:rPr>
        <w:t xml:space="preserve"> μέρα:  ΑΘΗΝΑ –</w:t>
      </w:r>
      <w:r>
        <w:rPr>
          <w:rFonts w:eastAsia="Calibri" w:cstheme="minorHAnsi"/>
          <w:b/>
          <w:color w:val="EE0000"/>
          <w:kern w:val="0"/>
          <w14:ligatures w14:val="none"/>
        </w:rPr>
        <w:t xml:space="preserve"> </w:t>
      </w:r>
      <w:r w:rsidRPr="005A752F">
        <w:rPr>
          <w:rFonts w:eastAsia="Calibri" w:cstheme="minorHAnsi"/>
          <w:b/>
          <w:color w:val="EE0000"/>
          <w:kern w:val="0"/>
          <w14:ligatures w14:val="none"/>
        </w:rPr>
        <w:t xml:space="preserve">ΝΙΚΑΙΑ </w:t>
      </w:r>
      <w:r>
        <w:rPr>
          <w:rFonts w:eastAsia="Calibri" w:cstheme="minorHAnsi"/>
          <w:b/>
          <w:color w:val="EE0000"/>
          <w:kern w:val="0"/>
          <w14:ligatures w14:val="none"/>
        </w:rPr>
        <w:t>–</w:t>
      </w:r>
      <w:r w:rsidRPr="005A752F">
        <w:rPr>
          <w:rFonts w:eastAsia="Calibri" w:cstheme="minorHAnsi"/>
          <w:b/>
          <w:color w:val="EE0000"/>
          <w:kern w:val="0"/>
          <w14:ligatures w14:val="none"/>
        </w:rPr>
        <w:t xml:space="preserve"> ΣΑΝ ΠΩΛ ΝΤΕ ΒΑΝΣ - ΚΑΝΝΕΣ</w:t>
      </w:r>
    </w:p>
    <w:p w14:paraId="048330B6" w14:textId="5F676A3F" w:rsidR="005A752F" w:rsidRPr="005A752F" w:rsidRDefault="005A752F" w:rsidP="005A752F">
      <w:pPr>
        <w:pStyle w:val="aa"/>
        <w:jc w:val="both"/>
        <w:rPr>
          <w:rFonts w:asciiTheme="minorHAnsi" w:hAnsiTheme="minorHAnsi" w:cstheme="minorHAnsi"/>
          <w:lang w:val="el-GR"/>
        </w:rPr>
      </w:pPr>
      <w:r w:rsidRPr="005A752F">
        <w:rPr>
          <w:rFonts w:cstheme="minorHAnsi"/>
          <w:lang w:val="el-GR"/>
        </w:rPr>
        <w:t xml:space="preserve">Συγκέντρωση στο αεροδρόμιο και πτήση για την Νίκαια, μέσω Ρώμης. </w:t>
      </w:r>
      <w:r w:rsidR="00172AB3" w:rsidRPr="00172AB3">
        <w:rPr>
          <w:rFonts w:cstheme="minorHAnsi"/>
          <w:lang w:val="el-GR"/>
        </w:rPr>
        <w:t>Άφιξη και ε</w:t>
      </w:r>
      <w:r w:rsidRPr="005A752F">
        <w:rPr>
          <w:rFonts w:cstheme="minorHAnsi"/>
          <w:lang w:val="el-GR"/>
        </w:rPr>
        <w:t xml:space="preserve">πιβίβαση στο πούλμαν, εν συνεχεία </w:t>
      </w:r>
      <w:r w:rsidRPr="00B95A0F">
        <w:rPr>
          <w:rFonts w:asciiTheme="minorHAnsi" w:hAnsiTheme="minorHAnsi" w:cstheme="minorHAnsi"/>
          <w:lang w:val="el-GR"/>
        </w:rPr>
        <w:t xml:space="preserve">θα επισκεφθούμε ένα από τα πιο γραφικά χωριά της περιοχής το Σαν Πωλ Ντε Βανς, μεσαιωνικό χωριό περιτριγυρισμένο από τα τείχη του Φραγκίσκου του Πρώτου, καταφύγιο όλων των ζωγράφων και καλλιτεχνών. </w:t>
      </w:r>
      <w:r w:rsidRPr="005A752F">
        <w:rPr>
          <w:rFonts w:asciiTheme="minorHAnsi" w:hAnsiTheme="minorHAnsi" w:cstheme="minorHAnsi"/>
          <w:lang w:val="el-GR"/>
        </w:rPr>
        <w:t xml:space="preserve">Ελεύθερος χρόνος. Αμέσως μετά, </w:t>
      </w:r>
      <w:r w:rsidR="00172AB3" w:rsidRPr="00172AB3">
        <w:rPr>
          <w:rFonts w:asciiTheme="minorHAnsi" w:hAnsiTheme="minorHAnsi" w:cstheme="minorHAnsi"/>
          <w:lang w:val="el-GR"/>
        </w:rPr>
        <w:t xml:space="preserve">αναχώρηση για </w:t>
      </w:r>
      <w:r w:rsidRPr="005A752F">
        <w:rPr>
          <w:rFonts w:asciiTheme="minorHAnsi" w:hAnsiTheme="minorHAnsi" w:cstheme="minorHAnsi"/>
          <w:lang w:val="el-GR"/>
        </w:rPr>
        <w:t>τη</w:t>
      </w:r>
      <w:r w:rsidRPr="00B95A0F">
        <w:rPr>
          <w:rFonts w:asciiTheme="minorHAnsi" w:hAnsiTheme="minorHAnsi" w:cstheme="minorHAnsi"/>
          <w:lang w:val="el-GR"/>
        </w:rPr>
        <w:t xml:space="preserve">ν αδιαμφισβήτητη “βασίλισσα” της Κυανής </w:t>
      </w:r>
      <w:r w:rsidRPr="00B95A0F">
        <w:rPr>
          <w:rFonts w:asciiTheme="minorHAnsi" w:hAnsiTheme="minorHAnsi" w:cstheme="minorHAnsi"/>
        </w:rPr>
        <w:t>A</w:t>
      </w:r>
      <w:r w:rsidRPr="00B95A0F">
        <w:rPr>
          <w:rFonts w:asciiTheme="minorHAnsi" w:hAnsiTheme="minorHAnsi" w:cstheme="minorHAnsi"/>
          <w:lang w:val="el-GR"/>
        </w:rPr>
        <w:t>κτής, τις Κάννες</w:t>
      </w:r>
      <w:r w:rsidRPr="005A752F">
        <w:rPr>
          <w:rFonts w:asciiTheme="minorHAnsi" w:hAnsiTheme="minorHAnsi" w:cstheme="minorHAnsi"/>
          <w:lang w:val="el-GR"/>
        </w:rPr>
        <w:t>.</w:t>
      </w:r>
      <w:r w:rsidRPr="00B95A0F">
        <w:rPr>
          <w:rFonts w:asciiTheme="minorHAnsi" w:hAnsiTheme="minorHAnsi" w:cstheme="minorHAnsi"/>
          <w:lang w:val="el-GR"/>
        </w:rPr>
        <w:t xml:space="preserve"> </w:t>
      </w:r>
      <w:r w:rsidRPr="005A752F">
        <w:rPr>
          <w:rFonts w:asciiTheme="minorHAnsi" w:hAnsiTheme="minorHAnsi" w:cstheme="minorHAnsi"/>
          <w:lang w:val="el-GR"/>
        </w:rPr>
        <w:t xml:space="preserve">Τακτοποίηση στα </w:t>
      </w:r>
      <w:r w:rsidR="00172AB3" w:rsidRPr="005A752F">
        <w:rPr>
          <w:rFonts w:asciiTheme="minorHAnsi" w:hAnsiTheme="minorHAnsi" w:cstheme="minorHAnsi"/>
          <w:lang w:val="el-GR"/>
        </w:rPr>
        <w:t>δωμάτια</w:t>
      </w:r>
      <w:r w:rsidRPr="005A752F">
        <w:rPr>
          <w:rFonts w:asciiTheme="minorHAnsi" w:hAnsiTheme="minorHAnsi" w:cstheme="minorHAnsi"/>
          <w:lang w:val="el-GR"/>
        </w:rPr>
        <w:t xml:space="preserve"> του </w:t>
      </w:r>
      <w:r w:rsidRPr="00B95A0F">
        <w:rPr>
          <w:rFonts w:asciiTheme="minorHAnsi" w:hAnsiTheme="minorHAnsi" w:cstheme="minorHAnsi"/>
          <w:lang w:val="el-GR"/>
        </w:rPr>
        <w:t xml:space="preserve"> ξενοδοχείο</w:t>
      </w:r>
      <w:r w:rsidRPr="005A752F">
        <w:rPr>
          <w:rFonts w:asciiTheme="minorHAnsi" w:hAnsiTheme="minorHAnsi" w:cstheme="minorHAnsi"/>
          <w:lang w:val="el-GR"/>
        </w:rPr>
        <w:t>υ</w:t>
      </w:r>
      <w:r w:rsidRPr="00B95A0F">
        <w:rPr>
          <w:rFonts w:asciiTheme="minorHAnsi" w:hAnsiTheme="minorHAnsi" w:cstheme="minorHAnsi"/>
          <w:lang w:val="el-GR"/>
        </w:rPr>
        <w:t xml:space="preserve"> μας.</w:t>
      </w:r>
      <w:r w:rsidR="00CB734F">
        <w:rPr>
          <w:rFonts w:asciiTheme="minorHAnsi" w:hAnsiTheme="minorHAnsi" w:cstheme="minorHAnsi"/>
        </w:rPr>
        <w:t xml:space="preserve"> </w:t>
      </w:r>
      <w:r w:rsidR="00953C2E">
        <w:rPr>
          <w:rFonts w:asciiTheme="minorHAnsi" w:hAnsiTheme="minorHAnsi" w:cstheme="minorHAnsi"/>
          <w:lang w:val="el-GR"/>
        </w:rPr>
        <w:t>Ελεύθερος</w:t>
      </w:r>
      <w:r w:rsidR="00953C2E" w:rsidRPr="006C633D">
        <w:rPr>
          <w:rFonts w:asciiTheme="minorHAnsi" w:hAnsiTheme="minorHAnsi" w:cstheme="minorHAnsi"/>
          <w:lang w:val="el-GR"/>
        </w:rPr>
        <w:t xml:space="preserve"> χρόνος. </w:t>
      </w:r>
      <w:r w:rsidRPr="00B95A0F">
        <w:rPr>
          <w:rFonts w:asciiTheme="minorHAnsi" w:hAnsiTheme="minorHAnsi" w:cstheme="minorHAnsi"/>
          <w:lang w:val="el-GR"/>
        </w:rPr>
        <w:t>Διανυκτέρευση.</w:t>
      </w:r>
      <w:r w:rsidRPr="005A752F">
        <w:rPr>
          <w:rFonts w:asciiTheme="minorHAnsi" w:hAnsiTheme="minorHAnsi" w:cstheme="minorHAnsi"/>
          <w:lang w:val="el-GR"/>
        </w:rPr>
        <w:t xml:space="preserve">  </w:t>
      </w:r>
    </w:p>
    <w:p w14:paraId="7811C762" w14:textId="37F05C7B" w:rsidR="005A752F" w:rsidRDefault="005A752F" w:rsidP="005A752F">
      <w:pPr>
        <w:spacing w:after="0" w:line="240" w:lineRule="atLeast"/>
        <w:jc w:val="both"/>
        <w:rPr>
          <w:rFonts w:eastAsia="Calibri" w:cstheme="minorHAnsi"/>
          <w:kern w:val="0"/>
          <w14:ligatures w14:val="none"/>
        </w:rPr>
      </w:pPr>
      <w:r w:rsidRPr="000248DF">
        <w:rPr>
          <w:rFonts w:eastAsia="Calibri" w:cstheme="minorHAnsi"/>
          <w:kern w:val="0"/>
          <w14:ligatures w14:val="none"/>
        </w:rPr>
        <w:t xml:space="preserve"> </w:t>
      </w:r>
    </w:p>
    <w:p w14:paraId="5D1AF15D" w14:textId="71FF2915" w:rsidR="005A752F" w:rsidRPr="00172AB3" w:rsidRDefault="005A752F" w:rsidP="005A752F">
      <w:pPr>
        <w:spacing w:after="0" w:line="240" w:lineRule="atLeast"/>
        <w:jc w:val="both"/>
        <w:rPr>
          <w:rFonts w:eastAsia="Calibri" w:cstheme="minorHAnsi"/>
          <w:b/>
          <w:color w:val="EE0000"/>
          <w:kern w:val="0"/>
          <w14:ligatures w14:val="none"/>
        </w:rPr>
      </w:pPr>
      <w:r w:rsidRPr="00720077">
        <w:rPr>
          <w:rFonts w:eastAsia="Calibri" w:cstheme="minorHAnsi"/>
          <w:b/>
          <w:color w:val="EE0000"/>
          <w:kern w:val="0"/>
          <w14:ligatures w14:val="none"/>
        </w:rPr>
        <w:t>2</w:t>
      </w:r>
      <w:r w:rsidRPr="00720077">
        <w:rPr>
          <w:rFonts w:eastAsia="Calibri" w:cstheme="minorHAnsi"/>
          <w:b/>
          <w:color w:val="EE0000"/>
          <w:kern w:val="0"/>
          <w:vertAlign w:val="superscript"/>
          <w14:ligatures w14:val="none"/>
        </w:rPr>
        <w:t>η</w:t>
      </w:r>
      <w:r w:rsidRPr="00720077">
        <w:rPr>
          <w:rFonts w:eastAsia="Calibri" w:cstheme="minorHAnsi"/>
          <w:b/>
          <w:color w:val="EE0000"/>
          <w:kern w:val="0"/>
          <w14:ligatures w14:val="none"/>
        </w:rPr>
        <w:t xml:space="preserve"> μέρα:  </w:t>
      </w:r>
      <w:r w:rsidR="00172AB3" w:rsidRPr="005A752F">
        <w:rPr>
          <w:rFonts w:eastAsia="Calibri" w:cstheme="minorHAnsi"/>
          <w:b/>
          <w:color w:val="EE0000"/>
          <w:kern w:val="0"/>
          <w14:ligatures w14:val="none"/>
        </w:rPr>
        <w:t xml:space="preserve">ΚΑΝΝΕΣ(ξενάγηση) </w:t>
      </w:r>
      <w:r w:rsidRPr="00720077">
        <w:rPr>
          <w:rFonts w:eastAsia="Calibri" w:cstheme="minorHAnsi"/>
          <w:b/>
          <w:color w:val="EE0000"/>
          <w:kern w:val="0"/>
          <w14:ligatures w14:val="none"/>
        </w:rPr>
        <w:t xml:space="preserve"> </w:t>
      </w:r>
      <w:r>
        <w:rPr>
          <w:rFonts w:eastAsia="Calibri" w:cstheme="minorHAnsi"/>
          <w:b/>
          <w:color w:val="EE0000"/>
          <w:kern w:val="0"/>
          <w14:ligatures w14:val="none"/>
        </w:rPr>
        <w:t>–</w:t>
      </w:r>
      <w:r w:rsidRPr="00720077">
        <w:rPr>
          <w:rFonts w:eastAsia="Calibri" w:cstheme="minorHAnsi"/>
          <w:b/>
          <w:color w:val="EE0000"/>
          <w:kern w:val="0"/>
          <w14:ligatures w14:val="none"/>
        </w:rPr>
        <w:t xml:space="preserve"> </w:t>
      </w:r>
      <w:r w:rsidRPr="005A752F">
        <w:rPr>
          <w:rFonts w:eastAsia="Calibri" w:cstheme="minorHAnsi"/>
          <w:b/>
          <w:color w:val="EE0000"/>
          <w:kern w:val="0"/>
          <w14:ligatures w14:val="none"/>
        </w:rPr>
        <w:t>ΜΑΣΣΑΛΙΑ(αγώνας)</w:t>
      </w:r>
      <w:r w:rsidRPr="00720077">
        <w:rPr>
          <w:rFonts w:eastAsia="Calibri" w:cstheme="minorHAnsi"/>
          <w:b/>
          <w:color w:val="EE0000"/>
          <w:kern w:val="0"/>
          <w14:ligatures w14:val="none"/>
        </w:rPr>
        <w:t xml:space="preserve"> </w:t>
      </w:r>
    </w:p>
    <w:p w14:paraId="12DD8D72" w14:textId="721C396C" w:rsidR="005A752F" w:rsidRPr="000248DF" w:rsidRDefault="005A752F" w:rsidP="005A752F">
      <w:pPr>
        <w:spacing w:after="0" w:line="240" w:lineRule="atLeast"/>
        <w:jc w:val="both"/>
        <w:rPr>
          <w:rFonts w:eastAsia="Calibri" w:cstheme="minorHAnsi"/>
          <w:kern w:val="0"/>
          <w14:ligatures w14:val="none"/>
        </w:rPr>
      </w:pPr>
      <w:r>
        <w:rPr>
          <w:rFonts w:eastAsia="Calibri" w:cstheme="minorHAnsi"/>
          <w:kern w:val="0"/>
          <w14:ligatures w14:val="none"/>
        </w:rPr>
        <w:t>Πρωινό στο ξενοδοχείο.</w:t>
      </w:r>
      <w:r w:rsidR="00172AB3" w:rsidRPr="00172AB3">
        <w:rPr>
          <w:rFonts w:eastAsia="Calibri" w:cstheme="minorHAnsi"/>
          <w:kern w:val="0"/>
          <w14:ligatures w14:val="none"/>
        </w:rPr>
        <w:t xml:space="preserve"> </w:t>
      </w:r>
      <w:r w:rsidR="00172AB3" w:rsidRPr="005A752F">
        <w:rPr>
          <w:rFonts w:eastAsia="Calibri" w:cstheme="minorHAnsi"/>
          <w:kern w:val="0"/>
          <w14:ligatures w14:val="none"/>
        </w:rPr>
        <w:t xml:space="preserve">Σήμερα θα γνωρίσουμε </w:t>
      </w:r>
      <w:r w:rsidR="00172AB3" w:rsidRPr="00B95A0F">
        <w:rPr>
          <w:rFonts w:cstheme="minorHAnsi"/>
        </w:rPr>
        <w:t xml:space="preserve">τις Κάννες, με την περίφημη Κρουαζέτ, έναν από τους πιο διάσημους δρόμους του κόσμου. Θα δούμε τα υπέροχα κτίρια, και τα υπερπολυτελή ξενοδοχεία, που χρονολογούνται από την εποχή της Μπελ Εποκ , το Παλάτι του Φεστιβάλ των Καννών. </w:t>
      </w:r>
      <w:r>
        <w:rPr>
          <w:rFonts w:eastAsia="Calibri" w:cstheme="minorHAnsi"/>
          <w:kern w:val="0"/>
          <w14:ligatures w14:val="none"/>
        </w:rPr>
        <w:t xml:space="preserve"> </w:t>
      </w:r>
      <w:r w:rsidR="00A555C1">
        <w:rPr>
          <w:rFonts w:eastAsia="Calibri" w:cstheme="minorHAnsi"/>
          <w:kern w:val="0"/>
          <w14:ligatures w14:val="none"/>
        </w:rPr>
        <w:t>Το απόγευμα</w:t>
      </w:r>
      <w:r w:rsidR="00172AB3" w:rsidRPr="00172AB3">
        <w:rPr>
          <w:rFonts w:eastAsia="Calibri" w:cstheme="minorHAnsi"/>
          <w:kern w:val="0"/>
          <w14:ligatures w14:val="none"/>
        </w:rPr>
        <w:t>, μ</w:t>
      </w:r>
      <w:r>
        <w:rPr>
          <w:rFonts w:eastAsia="Calibri" w:cstheme="minorHAnsi"/>
          <w:kern w:val="0"/>
          <w14:ligatures w14:val="none"/>
        </w:rPr>
        <w:t>εταφορά από το ξενοδοχείο μας στ</w:t>
      </w:r>
      <w:r w:rsidRPr="005A752F">
        <w:rPr>
          <w:rFonts w:eastAsia="Calibri" w:cstheme="minorHAnsi"/>
          <w:kern w:val="0"/>
          <w14:ligatures w14:val="none"/>
        </w:rPr>
        <w:t>η Μασσαλία, στο στάδιο Σταντ Βελοντρόμ,</w:t>
      </w:r>
      <w:r>
        <w:rPr>
          <w:rFonts w:eastAsia="Calibri" w:cstheme="minorHAnsi"/>
          <w:kern w:val="0"/>
          <w14:ligatures w14:val="none"/>
        </w:rPr>
        <w:t xml:space="preserve"> για τον αγώνα </w:t>
      </w:r>
      <w:r w:rsidRPr="005A752F">
        <w:rPr>
          <w:rFonts w:eastAsia="Calibri" w:cstheme="minorHAnsi"/>
          <w:kern w:val="0"/>
          <w14:ligatures w14:val="none"/>
        </w:rPr>
        <w:t>Μαρσέιγ</w:t>
      </w:r>
      <w:r>
        <w:rPr>
          <w:rFonts w:eastAsia="Calibri" w:cstheme="minorHAnsi"/>
          <w:kern w:val="0"/>
          <w14:ligatures w14:val="none"/>
        </w:rPr>
        <w:t xml:space="preserve">-Ολυμπιακός. </w:t>
      </w:r>
      <w:r w:rsidRPr="000248DF">
        <w:rPr>
          <w:rFonts w:eastAsia="Calibri" w:cstheme="minorHAnsi"/>
          <w:kern w:val="0"/>
          <w14:ligatures w14:val="none"/>
        </w:rPr>
        <w:t>Επιστροφή στ</w:t>
      </w:r>
      <w:r>
        <w:rPr>
          <w:rFonts w:eastAsia="Calibri" w:cstheme="minorHAnsi"/>
          <w:kern w:val="0"/>
          <w14:ligatures w14:val="none"/>
        </w:rPr>
        <w:t>ο ξενοδοχείο</w:t>
      </w:r>
      <w:r w:rsidRPr="00172AB3">
        <w:rPr>
          <w:rFonts w:eastAsia="Calibri" w:cstheme="minorHAnsi"/>
          <w:kern w:val="0"/>
          <w14:ligatures w14:val="none"/>
        </w:rPr>
        <w:t xml:space="preserve"> μας στις Κάννες</w:t>
      </w:r>
      <w:r>
        <w:rPr>
          <w:rFonts w:eastAsia="Calibri" w:cstheme="minorHAnsi"/>
          <w:kern w:val="0"/>
          <w14:ligatures w14:val="none"/>
        </w:rPr>
        <w:t xml:space="preserve">. </w:t>
      </w:r>
      <w:r w:rsidRPr="000248DF">
        <w:rPr>
          <w:rFonts w:eastAsia="Calibri" w:cstheme="minorHAnsi"/>
          <w:kern w:val="0"/>
          <w14:ligatures w14:val="none"/>
        </w:rPr>
        <w:t>Διανυκτέρευση.</w:t>
      </w:r>
    </w:p>
    <w:p w14:paraId="6A2601F7" w14:textId="77777777" w:rsidR="005A752F" w:rsidRPr="000248DF" w:rsidRDefault="005A752F" w:rsidP="005A752F">
      <w:pPr>
        <w:spacing w:after="0" w:line="240" w:lineRule="atLeast"/>
        <w:jc w:val="both"/>
        <w:rPr>
          <w:rFonts w:eastAsia="Calibri" w:cstheme="minorHAnsi"/>
          <w:b/>
          <w:kern w:val="0"/>
          <w14:ligatures w14:val="none"/>
        </w:rPr>
      </w:pPr>
    </w:p>
    <w:p w14:paraId="4F264296" w14:textId="27B78492" w:rsidR="005A752F" w:rsidRPr="00720077" w:rsidRDefault="005A752F" w:rsidP="005A752F">
      <w:pPr>
        <w:spacing w:after="0" w:line="240" w:lineRule="atLeast"/>
        <w:jc w:val="both"/>
        <w:rPr>
          <w:rFonts w:eastAsia="Calibri" w:cstheme="minorHAnsi"/>
          <w:b/>
          <w:color w:val="EE0000"/>
          <w:kern w:val="0"/>
          <w14:ligatures w14:val="none"/>
        </w:rPr>
      </w:pPr>
      <w:r w:rsidRPr="00720077">
        <w:rPr>
          <w:rFonts w:eastAsia="Calibri" w:cstheme="minorHAnsi"/>
          <w:b/>
          <w:color w:val="EE0000"/>
          <w:kern w:val="0"/>
          <w14:ligatures w14:val="none"/>
        </w:rPr>
        <w:t>3</w:t>
      </w:r>
      <w:r w:rsidRPr="00720077">
        <w:rPr>
          <w:rFonts w:eastAsia="Calibri" w:cstheme="minorHAnsi"/>
          <w:b/>
          <w:color w:val="EE0000"/>
          <w:kern w:val="0"/>
          <w:vertAlign w:val="superscript"/>
          <w14:ligatures w14:val="none"/>
        </w:rPr>
        <w:t>η</w:t>
      </w:r>
      <w:r w:rsidRPr="00720077">
        <w:rPr>
          <w:rFonts w:eastAsia="Calibri" w:cstheme="minorHAnsi"/>
          <w:b/>
          <w:color w:val="EE0000"/>
          <w:kern w:val="0"/>
          <w14:ligatures w14:val="none"/>
        </w:rPr>
        <w:t xml:space="preserve"> μέρα:  </w:t>
      </w:r>
      <w:r w:rsidRPr="005A752F">
        <w:rPr>
          <w:rFonts w:eastAsia="Calibri" w:cstheme="minorHAnsi"/>
          <w:b/>
          <w:color w:val="EE0000"/>
          <w:kern w:val="0"/>
          <w14:ligatures w14:val="none"/>
        </w:rPr>
        <w:t>ΚΑΝΝΕΣ</w:t>
      </w:r>
      <w:r w:rsidR="00172AB3" w:rsidRPr="00172AB3">
        <w:rPr>
          <w:rFonts w:eastAsia="Calibri" w:cstheme="minorHAnsi"/>
          <w:b/>
          <w:color w:val="EE0000"/>
          <w:kern w:val="0"/>
          <w14:ligatures w14:val="none"/>
        </w:rPr>
        <w:t xml:space="preserve"> </w:t>
      </w:r>
      <w:r w:rsidRPr="005A752F">
        <w:rPr>
          <w:rFonts w:eastAsia="Calibri" w:cstheme="minorHAnsi"/>
          <w:b/>
          <w:color w:val="EE0000"/>
          <w:kern w:val="0"/>
          <w14:ligatures w14:val="none"/>
        </w:rPr>
        <w:t xml:space="preserve">– ΕΖ(μουσείο </w:t>
      </w:r>
      <w:r>
        <w:rPr>
          <w:rFonts w:eastAsia="Calibri" w:cstheme="minorHAnsi"/>
          <w:b/>
          <w:color w:val="EE0000"/>
          <w:kern w:val="0"/>
          <w14:ligatures w14:val="none"/>
        </w:rPr>
        <w:t>Fragonard) -</w:t>
      </w:r>
      <w:r w:rsidRPr="005A752F">
        <w:rPr>
          <w:rFonts w:eastAsia="Calibri" w:cstheme="minorHAnsi"/>
          <w:b/>
          <w:color w:val="EE0000"/>
          <w:kern w:val="0"/>
          <w14:ligatures w14:val="none"/>
        </w:rPr>
        <w:t xml:space="preserve"> ΜΟΝΑΚΟ</w:t>
      </w:r>
      <w:r w:rsidRPr="00720077">
        <w:rPr>
          <w:rFonts w:eastAsia="Calibri" w:cstheme="minorHAnsi"/>
          <w:b/>
          <w:color w:val="EE0000"/>
          <w:kern w:val="0"/>
          <w14:ligatures w14:val="none"/>
        </w:rPr>
        <w:t xml:space="preserve"> </w:t>
      </w:r>
    </w:p>
    <w:p w14:paraId="587295CE" w14:textId="0B2927A7" w:rsidR="005A752F" w:rsidRPr="006C633D" w:rsidRDefault="005A752F" w:rsidP="005A752F">
      <w:pPr>
        <w:spacing w:after="0" w:line="240" w:lineRule="atLeast"/>
        <w:jc w:val="both"/>
        <w:rPr>
          <w:rFonts w:cstheme="minorHAnsi"/>
        </w:rPr>
      </w:pPr>
      <w:r w:rsidRPr="000248DF">
        <w:rPr>
          <w:rFonts w:eastAsia="Calibri" w:cstheme="minorHAnsi"/>
          <w:kern w:val="0"/>
          <w14:ligatures w14:val="none"/>
        </w:rPr>
        <w:t>Πρωινό στο ξενοδοχείο</w:t>
      </w:r>
      <w:r w:rsidR="00172AB3" w:rsidRPr="00172AB3">
        <w:rPr>
          <w:rFonts w:eastAsia="Calibri" w:cstheme="minorHAnsi"/>
          <w:kern w:val="0"/>
          <w14:ligatures w14:val="none"/>
        </w:rPr>
        <w:t xml:space="preserve">. </w:t>
      </w:r>
      <w:r w:rsidRPr="00B95A0F">
        <w:rPr>
          <w:rFonts w:cs="Calibri"/>
        </w:rPr>
        <w:t>Α</w:t>
      </w:r>
      <w:r w:rsidR="00172AB3" w:rsidRPr="00172AB3">
        <w:rPr>
          <w:rFonts w:cs="Calibri"/>
        </w:rPr>
        <w:t>μέσως μέτα, α</w:t>
      </w:r>
      <w:r w:rsidRPr="00B95A0F">
        <w:rPr>
          <w:rFonts w:cs="Calibri"/>
        </w:rPr>
        <w:t xml:space="preserve">ναχώρηση για το μεσαιωνικό Εζ,  για να επισκεφθούμε το εργοστάσιο παραγωγής αρωμάτων Fragonard. Επόμενη επίσκεψη το κοσμοπολίτικο Πριγκιπάτο του Μονακό, που είναι το πιο πυκνοκατοικημένο κράτος στον κόσμο και οι κάτοικοί του αποκαλούνται Μονεγάσκοι. Στην πανοραμική μας περιήγηση θα </w:t>
      </w:r>
      <w:r w:rsidRPr="00B95A0F">
        <w:rPr>
          <w:rFonts w:cs="Calibri"/>
        </w:rPr>
        <w:lastRenderedPageBreak/>
        <w:t>δούμε παλάτι των Μονεγάσκων, επίσημη κυβερνητική έδρα του Πριγκιπάτου και κατοικία της βασιλικής οικογένειας των Γκριμάλντι,  από τον 13ο αιώνα, τον επιβλητικό Καθεδρικό Ναό της Παναγίας και τέλος θα επισκεφθούμε το Ωκεανογραφικό Μουσείο και διεύθυνε για αρκετά χρόνια ο διάσημος εξερευνητής Ζακ Ιβ Κουστό, και θα έχετε την ευκαιρία να γνωρίσετε περισσότερα από 4.000 είδη ψαριών. Χρόνος ελεύθερος στο ιστορικό κέντρο της πόλης. Επιστροφή  στο  ξενοδοχείο μας στ</w:t>
      </w:r>
      <w:r w:rsidRPr="006C633D">
        <w:rPr>
          <w:rFonts w:cs="Calibri"/>
        </w:rPr>
        <w:t>ις Κάννες</w:t>
      </w:r>
      <w:r w:rsidRPr="00B95A0F">
        <w:rPr>
          <w:rFonts w:cs="Calibri"/>
        </w:rPr>
        <w:t>. Διανυκτέρευση.</w:t>
      </w:r>
    </w:p>
    <w:p w14:paraId="5ABD5D28" w14:textId="77777777" w:rsidR="005A752F" w:rsidRPr="006C633D" w:rsidRDefault="005A752F" w:rsidP="005A752F">
      <w:pPr>
        <w:spacing w:after="0" w:line="240" w:lineRule="atLeast"/>
        <w:jc w:val="both"/>
        <w:rPr>
          <w:rFonts w:eastAsia="Calibri" w:cstheme="minorHAnsi"/>
          <w:b/>
          <w:color w:val="0070C0"/>
          <w:kern w:val="0"/>
          <w14:ligatures w14:val="none"/>
        </w:rPr>
      </w:pPr>
    </w:p>
    <w:p w14:paraId="2DABB108" w14:textId="4FE4C94E" w:rsidR="005A752F" w:rsidRPr="00720077" w:rsidRDefault="005A752F" w:rsidP="005A752F">
      <w:pPr>
        <w:spacing w:after="0" w:line="240" w:lineRule="atLeast"/>
        <w:jc w:val="both"/>
        <w:rPr>
          <w:rFonts w:eastAsia="Calibri" w:cstheme="minorHAnsi"/>
          <w:b/>
          <w:color w:val="EE0000"/>
          <w:kern w:val="0"/>
          <w14:ligatures w14:val="none"/>
        </w:rPr>
      </w:pPr>
      <w:r w:rsidRPr="005A752F">
        <w:rPr>
          <w:rFonts w:eastAsia="Calibri" w:cstheme="minorHAnsi"/>
          <w:b/>
          <w:color w:val="EE0000"/>
          <w:kern w:val="0"/>
          <w14:ligatures w14:val="none"/>
        </w:rPr>
        <w:t>4</w:t>
      </w:r>
      <w:r w:rsidRPr="00720077">
        <w:rPr>
          <w:rFonts w:eastAsia="Calibri" w:cstheme="minorHAnsi"/>
          <w:b/>
          <w:color w:val="EE0000"/>
          <w:kern w:val="0"/>
          <w:vertAlign w:val="superscript"/>
          <w14:ligatures w14:val="none"/>
        </w:rPr>
        <w:t>η</w:t>
      </w:r>
      <w:r w:rsidRPr="00720077">
        <w:rPr>
          <w:rFonts w:eastAsia="Calibri" w:cstheme="minorHAnsi"/>
          <w:b/>
          <w:color w:val="EE0000"/>
          <w:kern w:val="0"/>
          <w14:ligatures w14:val="none"/>
        </w:rPr>
        <w:t xml:space="preserve"> μέρα:  </w:t>
      </w:r>
      <w:r w:rsidRPr="005A752F">
        <w:rPr>
          <w:rFonts w:eastAsia="Calibri" w:cstheme="minorHAnsi"/>
          <w:b/>
          <w:color w:val="EE0000"/>
          <w:kern w:val="0"/>
          <w14:ligatures w14:val="none"/>
        </w:rPr>
        <w:t>ΚΑΝΝΕΣ – ΝΙΚΑΙΑ(ξενάγηση)</w:t>
      </w:r>
      <w:r w:rsidRPr="00720077">
        <w:rPr>
          <w:rFonts w:eastAsia="Calibri" w:cstheme="minorHAnsi"/>
          <w:b/>
          <w:color w:val="EE0000"/>
          <w:kern w:val="0"/>
          <w14:ligatures w14:val="none"/>
        </w:rPr>
        <w:t xml:space="preserve"> - ΑΘΗΝΑ</w:t>
      </w:r>
    </w:p>
    <w:p w14:paraId="773414D5" w14:textId="10427A8C" w:rsidR="005A752F" w:rsidRDefault="005A752F" w:rsidP="00B3433F">
      <w:pPr>
        <w:spacing w:after="0" w:line="240" w:lineRule="atLeast"/>
        <w:jc w:val="both"/>
        <w:rPr>
          <w:rFonts w:eastAsia="Calibri" w:cstheme="minorHAnsi"/>
          <w:color w:val="000000"/>
          <w:kern w:val="0"/>
          <w14:ligatures w14:val="none"/>
        </w:rPr>
      </w:pPr>
      <w:r w:rsidRPr="000248DF">
        <w:rPr>
          <w:rFonts w:eastAsia="Calibri" w:cstheme="minorHAnsi"/>
          <w:kern w:val="0"/>
          <w14:ligatures w14:val="none"/>
        </w:rPr>
        <w:t>Πρωινό στο ξενοδοχείο</w:t>
      </w:r>
      <w:r w:rsidRPr="005A752F">
        <w:rPr>
          <w:rFonts w:eastAsia="Calibri" w:cstheme="minorHAnsi"/>
          <w:kern w:val="0"/>
          <w14:ligatures w14:val="none"/>
        </w:rPr>
        <w:t xml:space="preserve"> </w:t>
      </w:r>
      <w:r w:rsidRPr="00B95A0F">
        <w:rPr>
          <w:rFonts w:cstheme="minorHAnsi"/>
        </w:rPr>
        <w:t>και άμεση αναχώρηση για τη Νίκαια. Άφιξη και ξεκινάμε με την πανοραμική περιήγηση της πόλης. Θα διασχίσουμε την περίφημη λεωφόρο,  Des Anglais που εκτείνεται κατά μήκος της παραλίας και πήρε όνομά της από μια ομάδα Άγγλων τουριστών που κατά τον 18ο συνήθιζαν να περνούν εδώ το χειμώνα, λόγω του ήπιου κλίματος. Θα δούμε το εμβληματικό ξενοδοχείο «Negresco», θα περάσουμε από  την κεντρική πλατεία της πόλης την  πλατεία Μασένα με το άγαλμα του Ποσειδώνα, στη συνέχεια την πλατεία Γκαριμπάλντι και τέλος θα δούμε τον Καθεδρικό Ναό της Νίκαιας που είναι αφιερωμένος στη Αγία Ρεπαράτη.</w:t>
      </w:r>
      <w:r w:rsidRPr="00FC0F8A">
        <w:rPr>
          <w:rFonts w:eastAsia="Calibri" w:cstheme="minorHAnsi"/>
          <w:kern w:val="0"/>
          <w14:ligatures w14:val="none"/>
        </w:rPr>
        <w:t xml:space="preserve"> </w:t>
      </w:r>
      <w:r>
        <w:rPr>
          <w:rFonts w:eastAsia="Calibri" w:cstheme="minorHAnsi"/>
          <w:color w:val="000000"/>
          <w:kern w:val="0"/>
          <w14:ligatures w14:val="none"/>
        </w:rPr>
        <w:t>Στ</w:t>
      </w:r>
      <w:r w:rsidRPr="005A752F">
        <w:rPr>
          <w:rFonts w:eastAsia="Calibri" w:cstheme="minorHAnsi"/>
          <w:color w:val="000000"/>
          <w:kern w:val="0"/>
          <w14:ligatures w14:val="none"/>
        </w:rPr>
        <w:t xml:space="preserve">η συνέχεια </w:t>
      </w:r>
      <w:r>
        <w:rPr>
          <w:rFonts w:eastAsia="Calibri" w:cstheme="minorHAnsi"/>
          <w:color w:val="000000"/>
          <w:kern w:val="0"/>
          <w14:ligatures w14:val="none"/>
        </w:rPr>
        <w:t>μ</w:t>
      </w:r>
      <w:r w:rsidRPr="000248DF">
        <w:rPr>
          <w:rFonts w:eastAsia="Calibri" w:cstheme="minorHAnsi"/>
          <w:color w:val="000000"/>
          <w:kern w:val="0"/>
          <w14:ligatures w14:val="none"/>
        </w:rPr>
        <w:t xml:space="preserve">ετάβαση στο αεροδρόμιο της </w:t>
      </w:r>
      <w:r w:rsidRPr="005A752F">
        <w:rPr>
          <w:rFonts w:eastAsia="Calibri" w:cstheme="minorHAnsi"/>
          <w:color w:val="000000"/>
          <w:kern w:val="0"/>
          <w14:ligatures w14:val="none"/>
        </w:rPr>
        <w:t>Νίκαιας</w:t>
      </w:r>
      <w:r w:rsidRPr="000248DF">
        <w:rPr>
          <w:rFonts w:eastAsia="Calibri" w:cstheme="minorHAnsi"/>
          <w:color w:val="000000"/>
          <w:kern w:val="0"/>
          <w14:ligatures w14:val="none"/>
        </w:rPr>
        <w:t xml:space="preserve"> και πτήση επιστροφής με προορισμό την Αθήνα</w:t>
      </w:r>
      <w:r w:rsidRPr="005A752F">
        <w:rPr>
          <w:rFonts w:eastAsia="Calibri" w:cstheme="minorHAnsi"/>
          <w:color w:val="000000"/>
          <w:kern w:val="0"/>
          <w14:ligatures w14:val="none"/>
        </w:rPr>
        <w:t>, μέσω Ρώμης</w:t>
      </w:r>
      <w:r w:rsidRPr="000248DF">
        <w:rPr>
          <w:rFonts w:eastAsia="Calibri" w:cstheme="minorHAnsi"/>
          <w:color w:val="000000"/>
          <w:kern w:val="0"/>
          <w14:ligatures w14:val="none"/>
        </w:rPr>
        <w:t>.</w:t>
      </w:r>
    </w:p>
    <w:p w14:paraId="24101A61" w14:textId="77777777" w:rsidR="005A752F" w:rsidRDefault="005A752F" w:rsidP="005A752F">
      <w:pPr>
        <w:pBdr>
          <w:bottom w:val="single" w:sz="6" w:space="1" w:color="auto"/>
        </w:pBdr>
        <w:spacing w:after="0" w:line="240" w:lineRule="atLeast"/>
        <w:jc w:val="both"/>
        <w:rPr>
          <w:rFonts w:eastAsia="Calibri" w:cstheme="minorHAnsi"/>
          <w:color w:val="000000"/>
          <w:kern w:val="0"/>
          <w14:ligatures w14:val="none"/>
        </w:rPr>
      </w:pPr>
    </w:p>
    <w:p w14:paraId="18D0BD67" w14:textId="77777777" w:rsidR="005A752F" w:rsidRPr="00A918D3" w:rsidRDefault="005A752F" w:rsidP="005A752F">
      <w:pPr>
        <w:pBdr>
          <w:bottom w:val="single" w:sz="6" w:space="1" w:color="auto"/>
        </w:pBdr>
        <w:spacing w:after="0" w:line="240" w:lineRule="atLeast"/>
        <w:jc w:val="both"/>
        <w:rPr>
          <w:rFonts w:eastAsia="Calibri" w:cstheme="minorHAnsi"/>
          <w:color w:val="000000"/>
          <w:kern w:val="0"/>
          <w14:ligatures w14:val="none"/>
        </w:rPr>
      </w:pPr>
    </w:p>
    <w:p w14:paraId="1AFEDACF" w14:textId="77777777" w:rsidR="005A752F" w:rsidRPr="00A918D3" w:rsidRDefault="005A752F" w:rsidP="005A752F">
      <w:pPr>
        <w:spacing w:after="0" w:line="240" w:lineRule="atLeast"/>
        <w:jc w:val="both"/>
        <w:rPr>
          <w:rFonts w:eastAsia="Calibri" w:cstheme="minorHAnsi"/>
          <w:color w:val="000000"/>
          <w:kern w:val="0"/>
          <w14:ligatures w14:val="none"/>
        </w:rPr>
      </w:pPr>
    </w:p>
    <w:p w14:paraId="0862E371" w14:textId="77777777" w:rsidR="005A752F" w:rsidRDefault="005A752F" w:rsidP="005A752F">
      <w:pPr>
        <w:spacing w:after="0" w:line="240" w:lineRule="atLeast"/>
        <w:jc w:val="both"/>
        <w:rPr>
          <w:rFonts w:eastAsia="Calibri" w:cstheme="minorHAnsi"/>
          <w:b/>
          <w:bCs/>
          <w:color w:val="E97132"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pPr>
    </w:p>
    <w:p w14:paraId="54BC11E2" w14:textId="5873951C" w:rsidR="005A752F" w:rsidRPr="00FC0F8A" w:rsidRDefault="005A752F" w:rsidP="005A752F">
      <w:pPr>
        <w:spacing w:after="0" w:line="240" w:lineRule="atLeast"/>
        <w:jc w:val="both"/>
        <w:rPr>
          <w:rFonts w:eastAsia="Calibri" w:cstheme="minorHAnsi"/>
          <w:b/>
          <w:bCs/>
          <w:color w:val="E97132"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pPr>
      <w:r>
        <w:rPr>
          <w:rFonts w:eastAsia="Calibri" w:cstheme="minorHAnsi"/>
          <w:b/>
          <w:bCs/>
          <w:color w:val="E97132"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t>4</w:t>
      </w:r>
      <w:r w:rsidRPr="000A3D06">
        <w:rPr>
          <w:rFonts w:eastAsia="Calibri" w:cstheme="minorHAnsi"/>
          <w:b/>
          <w:bCs/>
          <w:color w:val="E97132"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t>ήμερο</w:t>
      </w:r>
      <w:r w:rsidRPr="00FC0F8A">
        <w:rPr>
          <w:rFonts w:eastAsia="Calibri" w:cstheme="minorHAnsi"/>
          <w:b/>
          <w:bCs/>
          <w:color w:val="E97132"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sidRPr="000A3D06">
        <w:rPr>
          <w:rFonts w:eastAsia="Calibri" w:cstheme="minorHAnsi"/>
          <w:b/>
          <w:bCs/>
          <w:color w:val="E97132"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t>πρόγραμμα</w:t>
      </w:r>
      <w:r>
        <w:rPr>
          <w:rFonts w:eastAsia="Calibri" w:cstheme="minorHAnsi"/>
          <w:b/>
          <w:bCs/>
          <w:color w:val="E97132" w:themeColor="accent2"/>
          <w:kern w:val="0"/>
          <w:sz w:val="28"/>
          <w:szCs w:val="28"/>
          <w:u w:val="single"/>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p>
    <w:p w14:paraId="4E06EEE8" w14:textId="246FBBCF" w:rsidR="005A752F" w:rsidRPr="00FA2C76" w:rsidRDefault="005A752F" w:rsidP="005A752F">
      <w:pPr>
        <w:spacing w:after="0" w:line="240" w:lineRule="atLeast"/>
        <w:jc w:val="both"/>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pPr>
      <w:r>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Ημερομηνίες</w:t>
      </w:r>
      <w:r w:rsidRPr="00FC0F8A">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sidRPr="005A752F">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14</w:t>
      </w:r>
      <w:r w:rsidRPr="00FC0F8A">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w:t>
      </w:r>
      <w:r w:rsidRPr="005A752F">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17</w:t>
      </w:r>
      <w:r w:rsidRPr="00FC0F8A">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Οκτωβρίου</w:t>
      </w:r>
      <w:r w:rsidRPr="00FC0F8A">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w:t>
      </w:r>
      <w:r>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w:t>
      </w:r>
      <w:r w:rsidRPr="00FC0F8A">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2</w:t>
      </w:r>
      <w:r w:rsidRPr="005A752F">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6 – πτήσεις ΙΤΑ</w:t>
      </w:r>
      <w:r w:rsidR="00FA2C76">
        <w:rPr>
          <w:rFonts w:eastAsia="Calibri" w:cstheme="minorHAnsi"/>
          <w:b/>
          <w:bCs/>
          <w:color w:val="E97132" w:themeColor="accent2"/>
          <w:kern w:val="0"/>
          <w:sz w:val="28"/>
          <w:szCs w:val="28"/>
          <w14:textOutline w14:w="0" w14:cap="flat" w14:cmpd="sng" w14:algn="ctr">
            <w14:noFill/>
            <w14:prstDash w14:val="solid"/>
            <w14:round/>
          </w14:textOutline>
          <w14:props3d w14:extrusionH="57150" w14:contourW="0" w14:prstMaterial="softEdge">
            <w14:bevelT w14:w="25400" w14:h="38100" w14:prst="circle"/>
          </w14:props3d>
          <w14:ligatures w14:val="none"/>
        </w:rPr>
        <w:t xml:space="preserve"> ΑΙ</w:t>
      </w:r>
      <w:r w:rsidR="00FA2C76">
        <w:rPr>
          <w:rFonts w:eastAsia="Calibri" w:cstheme="minorHAnsi"/>
          <w:b/>
          <w:bCs/>
          <w:color w:val="E97132" w:themeColor="accent2"/>
          <w:kern w:val="0"/>
          <w:sz w:val="28"/>
          <w:szCs w:val="28"/>
          <w:lang w:val="en-US"/>
          <w14:textOutline w14:w="0" w14:cap="flat" w14:cmpd="sng" w14:algn="ctr">
            <w14:noFill/>
            <w14:prstDash w14:val="solid"/>
            <w14:round/>
          </w14:textOutline>
          <w14:props3d w14:extrusionH="57150" w14:contourW="0" w14:prstMaterial="softEdge">
            <w14:bevelT w14:w="25400" w14:h="38100" w14:prst="circle"/>
          </w14:props3d>
          <w14:ligatures w14:val="none"/>
        </w:rPr>
        <w:t>RWAYS</w:t>
      </w:r>
    </w:p>
    <w:p w14:paraId="48DA2DA9" w14:textId="68976BE0" w:rsidR="00FA2C76" w:rsidRDefault="00FA2C76" w:rsidP="00FA2C76">
      <w:pPr>
        <w:numPr>
          <w:ilvl w:val="0"/>
          <w:numId w:val="6"/>
        </w:numPr>
        <w:spacing w:after="0" w:line="240" w:lineRule="auto"/>
        <w:rPr>
          <w:rFonts w:eastAsia="Times New Roman"/>
          <w:color w:val="000000"/>
          <w:sz w:val="24"/>
          <w:szCs w:val="24"/>
          <w:lang w:bidi="he-IL"/>
        </w:rPr>
      </w:pPr>
      <w:r>
        <w:rPr>
          <w:rFonts w:eastAsia="Times New Roman"/>
          <w:b/>
          <w:bCs/>
          <w:color w:val="000000"/>
        </w:rPr>
        <w:t>14/10 – AZ 717:</w:t>
      </w:r>
      <w:r>
        <w:rPr>
          <w:rFonts w:eastAsia="Times New Roman"/>
          <w:color w:val="000000"/>
        </w:rPr>
        <w:t xml:space="preserve"> Αθήνα → Ρώμη | </w:t>
      </w:r>
      <w:r>
        <w:rPr>
          <w:rFonts w:eastAsia="Times New Roman"/>
          <w:b/>
          <w:bCs/>
          <w:color w:val="000000"/>
        </w:rPr>
        <w:t>06:05–07:10</w:t>
      </w:r>
    </w:p>
    <w:p w14:paraId="75167512" w14:textId="77777777" w:rsidR="00FA2C76" w:rsidRDefault="00FA2C76" w:rsidP="00FA2C76">
      <w:pPr>
        <w:spacing w:after="0" w:line="240" w:lineRule="auto"/>
        <w:ind w:left="720"/>
        <w:rPr>
          <w:rFonts w:eastAsia="Times New Roman"/>
          <w:color w:val="000000"/>
        </w:rPr>
      </w:pPr>
      <w:r>
        <w:rPr>
          <w:rFonts w:eastAsia="Times New Roman"/>
          <w:b/>
          <w:bCs/>
          <w:color w:val="000000"/>
        </w:rPr>
        <w:t>14/10 – AZ 348:</w:t>
      </w:r>
      <w:r>
        <w:rPr>
          <w:rFonts w:eastAsia="Times New Roman"/>
          <w:color w:val="000000"/>
        </w:rPr>
        <w:t xml:space="preserve"> Ρώμη → Νίκαια | </w:t>
      </w:r>
      <w:r>
        <w:rPr>
          <w:rFonts w:eastAsia="Times New Roman"/>
          <w:b/>
          <w:bCs/>
          <w:color w:val="000000"/>
        </w:rPr>
        <w:t>09:15–10:30</w:t>
      </w:r>
    </w:p>
    <w:p w14:paraId="79963B15" w14:textId="77777777" w:rsidR="00FA2C76" w:rsidRDefault="00FA2C76" w:rsidP="00FA2C76">
      <w:pPr>
        <w:numPr>
          <w:ilvl w:val="0"/>
          <w:numId w:val="6"/>
        </w:numPr>
        <w:spacing w:after="0" w:line="240" w:lineRule="auto"/>
        <w:rPr>
          <w:rFonts w:eastAsia="Times New Roman"/>
          <w:color w:val="000000"/>
        </w:rPr>
      </w:pPr>
      <w:r>
        <w:rPr>
          <w:rFonts w:eastAsia="Times New Roman"/>
          <w:b/>
          <w:bCs/>
          <w:color w:val="000000"/>
        </w:rPr>
        <w:t>17/10 – AZ 355:</w:t>
      </w:r>
      <w:r>
        <w:rPr>
          <w:rFonts w:eastAsia="Times New Roman"/>
          <w:color w:val="000000"/>
        </w:rPr>
        <w:t xml:space="preserve"> Νίκαια → Ρώμη | </w:t>
      </w:r>
      <w:r>
        <w:rPr>
          <w:rFonts w:eastAsia="Times New Roman"/>
          <w:b/>
          <w:bCs/>
          <w:color w:val="000000"/>
        </w:rPr>
        <w:t>19:20–20:35</w:t>
      </w:r>
    </w:p>
    <w:p w14:paraId="13658519" w14:textId="4492112D" w:rsidR="00FA2C76" w:rsidRDefault="00FA2C76" w:rsidP="00FA2C76">
      <w:pPr>
        <w:spacing w:after="0" w:line="240" w:lineRule="auto"/>
        <w:ind w:left="720"/>
        <w:rPr>
          <w:rFonts w:eastAsia="Times New Roman"/>
          <w:color w:val="000000"/>
        </w:rPr>
      </w:pPr>
      <w:r>
        <w:rPr>
          <w:rFonts w:eastAsia="Times New Roman"/>
          <w:b/>
          <w:bCs/>
          <w:color w:val="000000"/>
        </w:rPr>
        <w:t>17/10 – AZ 722:</w:t>
      </w:r>
      <w:r>
        <w:rPr>
          <w:rFonts w:eastAsia="Times New Roman"/>
          <w:color w:val="000000"/>
        </w:rPr>
        <w:t xml:space="preserve"> Ρώμη → Αθήνα | </w:t>
      </w:r>
      <w:r>
        <w:rPr>
          <w:rFonts w:eastAsia="Times New Roman"/>
          <w:b/>
          <w:bCs/>
          <w:color w:val="000000"/>
        </w:rPr>
        <w:t xml:space="preserve">21:50–00:45 </w:t>
      </w:r>
      <w:r w:rsidRPr="00FA2C76">
        <w:rPr>
          <w:rFonts w:eastAsia="Times New Roman"/>
          <w:b/>
          <w:bCs/>
          <w:color w:val="EE0000"/>
          <w:sz w:val="20"/>
          <w:szCs w:val="20"/>
        </w:rPr>
        <w:t>(+1 ξημερώματα της 5</w:t>
      </w:r>
      <w:r>
        <w:rPr>
          <w:rFonts w:eastAsia="Times New Roman"/>
          <w:b/>
          <w:bCs/>
          <w:color w:val="EE0000"/>
          <w:sz w:val="20"/>
          <w:szCs w:val="20"/>
          <w:vertAlign w:val="superscript"/>
        </w:rPr>
        <w:t>ης</w:t>
      </w:r>
      <w:r w:rsidRPr="00FA2C76">
        <w:rPr>
          <w:rFonts w:eastAsia="Times New Roman"/>
          <w:b/>
          <w:bCs/>
          <w:color w:val="EE0000"/>
          <w:sz w:val="20"/>
          <w:szCs w:val="20"/>
        </w:rPr>
        <w:t xml:space="preserve"> μέρας 18/10)</w:t>
      </w:r>
    </w:p>
    <w:p w14:paraId="7FA83E8D" w14:textId="2153BF2C" w:rsidR="005A752F" w:rsidRPr="00593456" w:rsidRDefault="005A752F" w:rsidP="005A752F">
      <w:pPr>
        <w:jc w:val="both"/>
        <w:rPr>
          <w:rFonts w:cs="Calibri"/>
          <w:b/>
          <w:bCs/>
        </w:rPr>
      </w:pPr>
      <w:r w:rsidRPr="00593456">
        <w:rPr>
          <w:rFonts w:cs="Calibri"/>
          <w:b/>
          <w:bCs/>
        </w:rPr>
        <w:t xml:space="preserve">Τιμή κατ’ άτομο σε δίκλινο                                      </w:t>
      </w:r>
      <w:r>
        <w:rPr>
          <w:rFonts w:cs="Calibri"/>
          <w:b/>
          <w:bCs/>
        </w:rPr>
        <w:t xml:space="preserve"> </w:t>
      </w:r>
      <w:r w:rsidR="006C633D" w:rsidRPr="006C633D">
        <w:rPr>
          <w:rFonts w:cs="Calibri"/>
          <w:b/>
          <w:bCs/>
        </w:rPr>
        <w:t>7</w:t>
      </w:r>
      <w:r w:rsidR="000F1EA2">
        <w:rPr>
          <w:rFonts w:cs="Calibri"/>
          <w:b/>
          <w:bCs/>
        </w:rPr>
        <w:t>8</w:t>
      </w:r>
      <w:r w:rsidR="006C633D" w:rsidRPr="006C633D">
        <w:rPr>
          <w:rFonts w:cs="Calibri"/>
          <w:b/>
          <w:bCs/>
        </w:rPr>
        <w:t>5</w:t>
      </w:r>
      <w:r w:rsidRPr="00593456">
        <w:rPr>
          <w:rFonts w:cs="Calibri"/>
          <w:b/>
          <w:bCs/>
        </w:rPr>
        <w:t xml:space="preserve">€                </w:t>
      </w:r>
      <w:r>
        <w:rPr>
          <w:rFonts w:cs="Calibri"/>
          <w:b/>
          <w:bCs/>
        </w:rPr>
        <w:t xml:space="preserve"> </w:t>
      </w:r>
      <w:r w:rsidRPr="007919A7">
        <w:rPr>
          <w:rFonts w:cs="Calibri"/>
          <w:b/>
          <w:bCs/>
        </w:rPr>
        <w:t xml:space="preserve"> </w:t>
      </w:r>
    </w:p>
    <w:p w14:paraId="7474A76C" w14:textId="2D704D46" w:rsidR="005A752F" w:rsidRPr="00593456" w:rsidRDefault="005A752F" w:rsidP="005A752F">
      <w:pPr>
        <w:jc w:val="both"/>
        <w:rPr>
          <w:rFonts w:cs="Calibri"/>
          <w:b/>
          <w:bCs/>
        </w:rPr>
      </w:pPr>
      <w:r w:rsidRPr="00593456">
        <w:rPr>
          <w:rFonts w:cs="Calibri"/>
          <w:b/>
          <w:bCs/>
        </w:rPr>
        <w:t xml:space="preserve">Τιμή σε μονόκλινο                                                   </w:t>
      </w:r>
      <w:r>
        <w:rPr>
          <w:rFonts w:cs="Calibri"/>
          <w:b/>
          <w:bCs/>
        </w:rPr>
        <w:t xml:space="preserve"> </w:t>
      </w:r>
      <w:r w:rsidRPr="00CF2668">
        <w:rPr>
          <w:rFonts w:cs="Calibri"/>
          <w:b/>
          <w:bCs/>
        </w:rPr>
        <w:t xml:space="preserve"> </w:t>
      </w:r>
      <w:r w:rsidR="00FA2C76">
        <w:rPr>
          <w:rFonts w:cs="Calibri"/>
          <w:b/>
          <w:bCs/>
        </w:rPr>
        <w:t xml:space="preserve">   </w:t>
      </w:r>
      <w:r w:rsidR="006C633D">
        <w:rPr>
          <w:rFonts w:cs="Calibri"/>
          <w:b/>
          <w:bCs/>
          <w:lang w:val="en-US"/>
        </w:rPr>
        <w:t xml:space="preserve"> 995</w:t>
      </w:r>
      <w:r w:rsidRPr="00593456">
        <w:rPr>
          <w:rFonts w:cs="Calibri"/>
          <w:b/>
          <w:bCs/>
        </w:rPr>
        <w:t xml:space="preserve">€              </w:t>
      </w:r>
      <w:r w:rsidRPr="00872DA0">
        <w:rPr>
          <w:rFonts w:cs="Calibri"/>
          <w:b/>
          <w:bCs/>
        </w:rPr>
        <w:t xml:space="preserve"> </w:t>
      </w:r>
      <w:r>
        <w:rPr>
          <w:rFonts w:cs="Calibri"/>
          <w:b/>
          <w:bCs/>
        </w:rPr>
        <w:t xml:space="preserve">   </w:t>
      </w:r>
    </w:p>
    <w:p w14:paraId="3A47D258" w14:textId="77777777" w:rsidR="005A752F" w:rsidRPr="003E68A8" w:rsidRDefault="005A752F" w:rsidP="005A752F">
      <w:pPr>
        <w:spacing w:after="0" w:line="240" w:lineRule="atLeast"/>
        <w:jc w:val="both"/>
        <w:rPr>
          <w:rFonts w:eastAsia="Calibri" w:cstheme="minorHAnsi"/>
          <w:color w:val="000000"/>
          <w:kern w:val="0"/>
          <w14:ligatures w14:val="none"/>
        </w:rPr>
      </w:pPr>
    </w:p>
    <w:p w14:paraId="0492B399" w14:textId="77777777" w:rsidR="005A752F" w:rsidRPr="00316D30" w:rsidRDefault="005A752F" w:rsidP="005A752F">
      <w:pPr>
        <w:spacing w:after="0" w:line="276" w:lineRule="auto"/>
        <w:jc w:val="both"/>
        <w:rPr>
          <w:rFonts w:eastAsia="Calibri" w:cstheme="minorHAnsi"/>
          <w:b/>
          <w:color w:val="0070C0"/>
          <w:kern w:val="0"/>
          <w14:ligatures w14:val="none"/>
        </w:rPr>
      </w:pPr>
      <w:r w:rsidRPr="00316D30">
        <w:rPr>
          <w:rFonts w:eastAsia="Calibri" w:cstheme="minorHAnsi"/>
          <w:b/>
          <w:color w:val="0070C0"/>
          <w:kern w:val="0"/>
          <w14:ligatures w14:val="none"/>
        </w:rPr>
        <w:t xml:space="preserve">Περιλαμβάνονται: </w:t>
      </w:r>
    </w:p>
    <w:p w14:paraId="0B00951B" w14:textId="2D9DC2E0" w:rsidR="005A752F" w:rsidRPr="00316D30" w:rsidRDefault="005A752F" w:rsidP="005A752F">
      <w:pPr>
        <w:numPr>
          <w:ilvl w:val="0"/>
          <w:numId w:val="3"/>
        </w:numPr>
        <w:spacing w:after="0" w:line="240" w:lineRule="auto"/>
        <w:jc w:val="both"/>
        <w:rPr>
          <w:rFonts w:eastAsia="Calibri" w:cstheme="minorHAnsi"/>
          <w:b/>
          <w:kern w:val="0"/>
          <w14:ligatures w14:val="none"/>
        </w:rPr>
      </w:pPr>
      <w:r w:rsidRPr="00316D30">
        <w:rPr>
          <w:rFonts w:eastAsia="Calibri" w:cstheme="minorHAnsi"/>
          <w:kern w:val="0"/>
          <w14:ligatures w14:val="none"/>
        </w:rPr>
        <w:t xml:space="preserve">Αεροπορικά εισιτήρια </w:t>
      </w:r>
      <w:r w:rsidRPr="008731C4">
        <w:rPr>
          <w:rFonts w:eastAsia="Calibri" w:cstheme="minorHAnsi"/>
          <w:kern w:val="0"/>
          <w14:ligatures w14:val="none"/>
        </w:rPr>
        <w:t xml:space="preserve"> </w:t>
      </w:r>
      <w:r w:rsidRPr="00316D30">
        <w:rPr>
          <w:rFonts w:eastAsia="Calibri" w:cstheme="minorHAnsi"/>
          <w:kern w:val="0"/>
          <w14:ligatures w14:val="none"/>
        </w:rPr>
        <w:t xml:space="preserve">Αθήνα – </w:t>
      </w:r>
      <w:r w:rsidR="00FA2C76" w:rsidRPr="00FA2C76">
        <w:rPr>
          <w:rFonts w:eastAsia="Calibri" w:cstheme="minorHAnsi"/>
          <w:kern w:val="0"/>
          <w14:ligatures w14:val="none"/>
        </w:rPr>
        <w:t xml:space="preserve">Ρώμη </w:t>
      </w:r>
      <w:r w:rsidR="00FA2C76">
        <w:rPr>
          <w:rFonts w:eastAsia="Calibri" w:cstheme="minorHAnsi"/>
          <w:kern w:val="0"/>
          <w14:ligatures w14:val="none"/>
        </w:rPr>
        <w:t>–</w:t>
      </w:r>
      <w:r w:rsidR="00FA2C76" w:rsidRPr="00FA2C76">
        <w:rPr>
          <w:rFonts w:eastAsia="Calibri" w:cstheme="minorHAnsi"/>
          <w:kern w:val="0"/>
          <w14:ligatures w14:val="none"/>
        </w:rPr>
        <w:t xml:space="preserve"> Νίκαια &amp; Νίκαια - Ρώμη</w:t>
      </w:r>
      <w:r w:rsidRPr="00316D30">
        <w:rPr>
          <w:rFonts w:eastAsia="Calibri" w:cstheme="minorHAnsi"/>
          <w:kern w:val="0"/>
          <w14:ligatures w14:val="none"/>
        </w:rPr>
        <w:t xml:space="preserve"> – Αθήνα</w:t>
      </w:r>
      <w:r w:rsidRPr="008731C4">
        <w:rPr>
          <w:rFonts w:eastAsia="Calibri" w:cstheme="minorHAnsi"/>
          <w:kern w:val="0"/>
          <w14:ligatures w14:val="none"/>
        </w:rPr>
        <w:t xml:space="preserve"> </w:t>
      </w:r>
      <w:r w:rsidRPr="00316D30">
        <w:rPr>
          <w:rFonts w:eastAsia="Calibri" w:cstheme="minorHAnsi"/>
          <w:kern w:val="0"/>
          <w14:ligatures w14:val="none"/>
        </w:rPr>
        <w:t xml:space="preserve"> με τη</w:t>
      </w:r>
      <w:r w:rsidR="00FA2C76" w:rsidRPr="00FA2C76">
        <w:rPr>
          <w:rFonts w:eastAsia="Calibri" w:cstheme="minorHAnsi"/>
          <w:kern w:val="0"/>
          <w14:ligatures w14:val="none"/>
        </w:rPr>
        <w:t>ν</w:t>
      </w:r>
      <w:r w:rsidRPr="00316D30">
        <w:rPr>
          <w:rFonts w:eastAsia="Calibri" w:cstheme="minorHAnsi"/>
          <w:kern w:val="0"/>
          <w14:ligatures w14:val="none"/>
        </w:rPr>
        <w:t xml:space="preserve"> </w:t>
      </w:r>
      <w:r w:rsidR="00FA2C76" w:rsidRPr="00FA2C76">
        <w:rPr>
          <w:rFonts w:eastAsia="Calibri" w:cstheme="minorHAnsi"/>
          <w:kern w:val="0"/>
          <w14:ligatures w14:val="none"/>
        </w:rPr>
        <w:t>ΙΤΑ, στις καλύτερες ώρες πτήσεων</w:t>
      </w:r>
      <w:r w:rsidRPr="008731C4">
        <w:rPr>
          <w:rFonts w:eastAsia="Calibri" w:cstheme="minorHAnsi"/>
          <w:kern w:val="0"/>
          <w14:ligatures w14:val="none"/>
        </w:rPr>
        <w:t>.</w:t>
      </w:r>
    </w:p>
    <w:p w14:paraId="3064D9D7" w14:textId="77777777" w:rsidR="005A752F" w:rsidRPr="00316D30" w:rsidRDefault="005A752F" w:rsidP="005A752F">
      <w:pPr>
        <w:numPr>
          <w:ilvl w:val="0"/>
          <w:numId w:val="3"/>
        </w:numPr>
        <w:spacing w:after="0" w:line="240" w:lineRule="auto"/>
        <w:jc w:val="both"/>
        <w:rPr>
          <w:rFonts w:eastAsia="Calibri" w:cstheme="minorHAnsi"/>
          <w:b/>
          <w:kern w:val="0"/>
          <w14:ligatures w14:val="none"/>
        </w:rPr>
      </w:pPr>
      <w:r w:rsidRPr="00316D30">
        <w:rPr>
          <w:rFonts w:eastAsia="Calibri" w:cstheme="minorHAnsi"/>
          <w:kern w:val="0"/>
          <w14:ligatures w14:val="none"/>
        </w:rPr>
        <w:t>Πολυτελή κλιματιζόμενο πούλμαν για τις μετακινήσεις σύμφωνα με το πρόγραμμα.</w:t>
      </w:r>
    </w:p>
    <w:p w14:paraId="2805ED51" w14:textId="77777777" w:rsidR="005A752F" w:rsidRPr="00316D30" w:rsidRDefault="005A752F" w:rsidP="005A752F">
      <w:pPr>
        <w:numPr>
          <w:ilvl w:val="0"/>
          <w:numId w:val="3"/>
        </w:numPr>
        <w:spacing w:after="0" w:line="240" w:lineRule="auto"/>
        <w:jc w:val="both"/>
        <w:rPr>
          <w:rFonts w:eastAsia="Calibri" w:cstheme="minorHAnsi"/>
          <w:b/>
          <w:kern w:val="0"/>
          <w14:ligatures w14:val="none"/>
        </w:rPr>
      </w:pPr>
      <w:r w:rsidRPr="00316D30">
        <w:rPr>
          <w:rFonts w:eastAsia="Calibri" w:cstheme="minorHAnsi"/>
          <w:kern w:val="0"/>
          <w14:ligatures w14:val="none"/>
        </w:rPr>
        <w:t>Μεταφορές από/προς αεροδρόμιο/ ξενοδοχεία εξωτερικού.</w:t>
      </w:r>
    </w:p>
    <w:p w14:paraId="066DF899" w14:textId="2A986B1D" w:rsidR="005A752F" w:rsidRPr="00FA2C76" w:rsidRDefault="005A752F" w:rsidP="005A752F">
      <w:pPr>
        <w:numPr>
          <w:ilvl w:val="0"/>
          <w:numId w:val="3"/>
        </w:numPr>
        <w:spacing w:after="0" w:line="240" w:lineRule="auto"/>
        <w:jc w:val="both"/>
        <w:rPr>
          <w:rFonts w:eastAsia="Calibri" w:cstheme="minorHAnsi"/>
          <w:b/>
          <w:kern w:val="0"/>
          <w14:ligatures w14:val="none"/>
        </w:rPr>
      </w:pPr>
      <w:r w:rsidRPr="008731C4">
        <w:rPr>
          <w:rFonts w:eastAsia="Calibri" w:cstheme="minorHAnsi"/>
          <w:bCs/>
          <w:kern w:val="0"/>
          <w14:ligatures w14:val="none"/>
        </w:rPr>
        <w:t xml:space="preserve">Διαμονή σε </w:t>
      </w:r>
      <w:r>
        <w:rPr>
          <w:rFonts w:eastAsia="Calibri" w:cstheme="minorHAnsi"/>
          <w:bCs/>
          <w:kern w:val="0"/>
          <w14:ligatures w14:val="none"/>
        </w:rPr>
        <w:t>ξενοδοχείο 4*</w:t>
      </w:r>
      <w:r w:rsidR="00FA2C76" w:rsidRPr="00FA2C76">
        <w:rPr>
          <w:rFonts w:eastAsia="Calibri" w:cstheme="minorHAnsi"/>
          <w:bCs/>
          <w:kern w:val="0"/>
          <w14:ligatures w14:val="none"/>
        </w:rPr>
        <w:t xml:space="preserve">,  ΟΚΚΟ </w:t>
      </w:r>
      <w:r w:rsidR="00FA2C76">
        <w:rPr>
          <w:rFonts w:eastAsia="Calibri" w:cstheme="minorHAnsi"/>
          <w:bCs/>
          <w:kern w:val="0"/>
          <w14:ligatures w14:val="none"/>
        </w:rPr>
        <w:t>Hotels Cannes Centre 4* ή παρόμοιο</w:t>
      </w:r>
      <w:r>
        <w:rPr>
          <w:rFonts w:eastAsia="Calibri" w:cstheme="minorHAnsi"/>
          <w:bCs/>
          <w:kern w:val="0"/>
          <w14:ligatures w14:val="none"/>
        </w:rPr>
        <w:t>.</w:t>
      </w:r>
    </w:p>
    <w:p w14:paraId="43E6B397" w14:textId="77777777" w:rsidR="005A752F" w:rsidRPr="00316D30" w:rsidRDefault="005A752F" w:rsidP="005A752F">
      <w:pPr>
        <w:numPr>
          <w:ilvl w:val="0"/>
          <w:numId w:val="3"/>
        </w:numPr>
        <w:spacing w:after="0" w:line="240" w:lineRule="auto"/>
        <w:jc w:val="both"/>
        <w:rPr>
          <w:rFonts w:eastAsia="Calibri" w:cstheme="minorHAnsi"/>
          <w:b/>
          <w:kern w:val="0"/>
          <w14:ligatures w14:val="none"/>
        </w:rPr>
      </w:pPr>
      <w:r w:rsidRPr="00316D30">
        <w:rPr>
          <w:rFonts w:eastAsia="Calibri" w:cstheme="minorHAnsi"/>
          <w:kern w:val="0"/>
          <w14:ligatures w14:val="none"/>
        </w:rPr>
        <w:t>Εκδρομές, περιηγήσεις, ξεναγήσεις όπως αναφέρονται στ</w:t>
      </w:r>
      <w:r>
        <w:rPr>
          <w:rFonts w:eastAsia="Calibri" w:cstheme="minorHAnsi"/>
          <w:kern w:val="0"/>
          <w14:ligatures w14:val="none"/>
        </w:rPr>
        <w:t>α συνοπτικά</w:t>
      </w:r>
      <w:r w:rsidRPr="00316D30">
        <w:rPr>
          <w:rFonts w:eastAsia="Calibri" w:cstheme="minorHAnsi"/>
          <w:kern w:val="0"/>
          <w14:ligatures w14:val="none"/>
        </w:rPr>
        <w:t xml:space="preserve"> πρ</w:t>
      </w:r>
      <w:r>
        <w:rPr>
          <w:rFonts w:eastAsia="Calibri" w:cstheme="minorHAnsi"/>
          <w:kern w:val="0"/>
          <w14:ligatures w14:val="none"/>
        </w:rPr>
        <w:t>ογράμματα.</w:t>
      </w:r>
    </w:p>
    <w:p w14:paraId="67B8BAA1" w14:textId="77777777" w:rsidR="005A752F" w:rsidRPr="00316D30" w:rsidRDefault="005A752F" w:rsidP="005A752F">
      <w:pPr>
        <w:numPr>
          <w:ilvl w:val="0"/>
          <w:numId w:val="3"/>
        </w:numPr>
        <w:spacing w:after="0" w:line="240" w:lineRule="auto"/>
        <w:jc w:val="both"/>
        <w:rPr>
          <w:rFonts w:eastAsia="Calibri" w:cstheme="minorHAnsi"/>
          <w:b/>
          <w:kern w:val="0"/>
          <w14:ligatures w14:val="none"/>
        </w:rPr>
      </w:pPr>
      <w:r w:rsidRPr="00316D30">
        <w:rPr>
          <w:rFonts w:eastAsia="Calibri" w:cstheme="minorHAnsi"/>
          <w:kern w:val="0"/>
          <w14:ligatures w14:val="none"/>
        </w:rPr>
        <w:t>Έμπειρος Αρχηγός – Συνοδός του γραφείου μας.</w:t>
      </w:r>
    </w:p>
    <w:p w14:paraId="11A90303" w14:textId="705F12C0" w:rsidR="005A752F" w:rsidRPr="00E10AC8" w:rsidRDefault="005A752F" w:rsidP="005A752F">
      <w:pPr>
        <w:numPr>
          <w:ilvl w:val="0"/>
          <w:numId w:val="3"/>
        </w:numPr>
        <w:spacing w:after="0" w:line="240" w:lineRule="auto"/>
        <w:jc w:val="both"/>
        <w:rPr>
          <w:rFonts w:eastAsia="Calibri" w:cstheme="minorHAnsi"/>
          <w:kern w:val="0"/>
          <w14:ligatures w14:val="none"/>
        </w:rPr>
      </w:pPr>
      <w:r w:rsidRPr="00316D30">
        <w:rPr>
          <w:rFonts w:eastAsia="Calibri" w:cstheme="minorHAnsi"/>
          <w:kern w:val="0"/>
          <w14:ligatures w14:val="none"/>
        </w:rPr>
        <w:t>Φόροι αεροδρομίων</w:t>
      </w:r>
      <w:r>
        <w:rPr>
          <w:rFonts w:eastAsia="Calibri" w:cstheme="minorHAnsi"/>
          <w:kern w:val="0"/>
          <w14:ligatures w14:val="none"/>
        </w:rPr>
        <w:t>.</w:t>
      </w:r>
    </w:p>
    <w:p w14:paraId="1BE537B9" w14:textId="77777777" w:rsidR="005A752F" w:rsidRPr="00316D30" w:rsidRDefault="005A752F" w:rsidP="005A752F">
      <w:pPr>
        <w:numPr>
          <w:ilvl w:val="0"/>
          <w:numId w:val="3"/>
        </w:numPr>
        <w:spacing w:after="0" w:line="240" w:lineRule="auto"/>
        <w:jc w:val="both"/>
        <w:rPr>
          <w:rFonts w:eastAsia="Calibri" w:cstheme="minorHAnsi"/>
          <w:b/>
          <w:kern w:val="0"/>
          <w14:ligatures w14:val="none"/>
        </w:rPr>
      </w:pPr>
      <w:r w:rsidRPr="00316D30">
        <w:rPr>
          <w:rFonts w:eastAsia="Calibri" w:cstheme="minorHAnsi"/>
          <w:kern w:val="0"/>
          <w14:ligatures w14:val="none"/>
        </w:rPr>
        <w:t>Ασφαλιστική κάλυψη αστικής /επαγγελματικής ευθύνης.</w:t>
      </w:r>
    </w:p>
    <w:p w14:paraId="43977F6F" w14:textId="7D2FC6C5" w:rsidR="005A752F" w:rsidRPr="00316D30" w:rsidRDefault="005A752F" w:rsidP="005A752F">
      <w:pPr>
        <w:numPr>
          <w:ilvl w:val="0"/>
          <w:numId w:val="3"/>
        </w:numPr>
        <w:spacing w:after="0" w:line="240" w:lineRule="auto"/>
        <w:jc w:val="both"/>
        <w:rPr>
          <w:rFonts w:eastAsia="Calibri" w:cstheme="minorHAnsi"/>
          <w:bCs/>
          <w:kern w:val="0"/>
          <w14:ligatures w14:val="none"/>
        </w:rPr>
      </w:pPr>
      <w:r w:rsidRPr="00316D30">
        <w:rPr>
          <w:rFonts w:eastAsia="Calibri" w:cstheme="minorHAnsi"/>
          <w:bCs/>
          <w:kern w:val="0"/>
          <w14:ligatures w14:val="none"/>
        </w:rPr>
        <w:t>Μια χειραποσκευή μέχρι 8 κιλά.</w:t>
      </w:r>
    </w:p>
    <w:p w14:paraId="2600AD40" w14:textId="1061DD0B" w:rsidR="005A752F" w:rsidRDefault="005A752F" w:rsidP="005A752F">
      <w:pPr>
        <w:numPr>
          <w:ilvl w:val="0"/>
          <w:numId w:val="3"/>
        </w:numPr>
        <w:spacing w:after="0" w:line="240" w:lineRule="auto"/>
        <w:jc w:val="both"/>
        <w:rPr>
          <w:rFonts w:eastAsia="Calibri" w:cstheme="minorHAnsi"/>
          <w:bCs/>
          <w:kern w:val="0"/>
          <w14:ligatures w14:val="none"/>
        </w:rPr>
      </w:pPr>
      <w:r w:rsidRPr="00316D30">
        <w:rPr>
          <w:rFonts w:eastAsia="Calibri" w:cstheme="minorHAnsi"/>
          <w:bCs/>
          <w:kern w:val="0"/>
          <w14:ligatures w14:val="none"/>
        </w:rPr>
        <w:t>Μια βαλίτσα μέχρι 2</w:t>
      </w:r>
      <w:r w:rsidR="00FA2C76">
        <w:rPr>
          <w:rFonts w:eastAsia="Calibri" w:cstheme="minorHAnsi"/>
          <w:bCs/>
          <w:kern w:val="0"/>
          <w14:ligatures w14:val="none"/>
        </w:rPr>
        <w:t>3</w:t>
      </w:r>
      <w:r w:rsidRPr="00316D30">
        <w:rPr>
          <w:rFonts w:eastAsia="Calibri" w:cstheme="minorHAnsi"/>
          <w:bCs/>
          <w:kern w:val="0"/>
          <w14:ligatures w14:val="none"/>
        </w:rPr>
        <w:t xml:space="preserve"> κιλά.</w:t>
      </w:r>
    </w:p>
    <w:p w14:paraId="2AEBB861" w14:textId="77777777" w:rsidR="00FA2C76" w:rsidRPr="00E10AC8" w:rsidRDefault="00FA2C76" w:rsidP="00FA2C76">
      <w:pPr>
        <w:numPr>
          <w:ilvl w:val="0"/>
          <w:numId w:val="3"/>
        </w:numPr>
        <w:spacing w:after="0" w:line="240" w:lineRule="auto"/>
        <w:jc w:val="both"/>
        <w:rPr>
          <w:rFonts w:eastAsia="Calibri" w:cstheme="minorHAnsi"/>
          <w:b/>
          <w:kern w:val="0"/>
          <w14:ligatures w14:val="none"/>
        </w:rPr>
      </w:pPr>
      <w:r w:rsidRPr="00316D30">
        <w:rPr>
          <w:rFonts w:eastAsia="Calibri" w:cstheme="minorHAnsi"/>
          <w:kern w:val="0"/>
          <w14:ligatures w14:val="none"/>
        </w:rPr>
        <w:t xml:space="preserve">Φ.Π.Α. </w:t>
      </w:r>
    </w:p>
    <w:p w14:paraId="14BCD2B2" w14:textId="77777777" w:rsidR="00FA2C76" w:rsidRPr="00316D30" w:rsidRDefault="00FA2C76" w:rsidP="00FA2C76">
      <w:pPr>
        <w:spacing w:after="0" w:line="240" w:lineRule="auto"/>
        <w:ind w:left="720"/>
        <w:jc w:val="both"/>
        <w:rPr>
          <w:rFonts w:eastAsia="Calibri" w:cstheme="minorHAnsi"/>
          <w:bCs/>
          <w:kern w:val="0"/>
          <w14:ligatures w14:val="none"/>
        </w:rPr>
      </w:pPr>
    </w:p>
    <w:p w14:paraId="0303479F" w14:textId="77777777" w:rsidR="005A752F" w:rsidRDefault="005A752F" w:rsidP="005A752F">
      <w:pPr>
        <w:tabs>
          <w:tab w:val="left" w:pos="720"/>
        </w:tabs>
        <w:spacing w:after="0" w:line="240" w:lineRule="auto"/>
        <w:ind w:left="720"/>
        <w:jc w:val="both"/>
        <w:rPr>
          <w:rFonts w:eastAsia="Calibri" w:cstheme="minorHAnsi"/>
          <w:bCs/>
          <w:kern w:val="0"/>
          <w14:ligatures w14:val="none"/>
        </w:rPr>
      </w:pPr>
    </w:p>
    <w:p w14:paraId="36FAC515" w14:textId="77777777" w:rsidR="00835EFB" w:rsidRPr="00835EFB" w:rsidRDefault="00835EFB" w:rsidP="005A752F">
      <w:pPr>
        <w:tabs>
          <w:tab w:val="left" w:pos="720"/>
        </w:tabs>
        <w:spacing w:after="0" w:line="240" w:lineRule="auto"/>
        <w:ind w:left="720"/>
        <w:jc w:val="both"/>
        <w:rPr>
          <w:rFonts w:eastAsia="Calibri" w:cstheme="minorHAnsi"/>
          <w:bCs/>
          <w:kern w:val="0"/>
          <w14:ligatures w14:val="none"/>
        </w:rPr>
      </w:pPr>
    </w:p>
    <w:p w14:paraId="2FDF4A4C" w14:textId="77777777" w:rsidR="005A752F" w:rsidRPr="00835EFB" w:rsidRDefault="005A752F" w:rsidP="005A752F">
      <w:pPr>
        <w:spacing w:after="0" w:line="276" w:lineRule="auto"/>
        <w:jc w:val="both"/>
        <w:rPr>
          <w:rFonts w:eastAsia="Calibri" w:cstheme="minorHAnsi"/>
          <w:b/>
          <w:color w:val="EE0000"/>
          <w:kern w:val="0"/>
          <w14:ligatures w14:val="none"/>
        </w:rPr>
      </w:pPr>
      <w:r w:rsidRPr="00835EFB">
        <w:rPr>
          <w:rFonts w:eastAsia="Calibri" w:cstheme="minorHAnsi"/>
          <w:b/>
          <w:color w:val="EE0000"/>
          <w:kern w:val="0"/>
          <w14:ligatures w14:val="none"/>
        </w:rPr>
        <w:t>Δεν περιλαμβάνονται</w:t>
      </w:r>
      <w:r w:rsidRPr="00835EFB">
        <w:rPr>
          <w:rFonts w:eastAsia="Calibri" w:cstheme="minorHAnsi"/>
          <w:b/>
          <w:color w:val="EE0000"/>
          <w:kern w:val="0"/>
          <w:lang w:val="en-US"/>
          <w14:ligatures w14:val="none"/>
        </w:rPr>
        <w:t>:</w:t>
      </w:r>
    </w:p>
    <w:p w14:paraId="24320D8B" w14:textId="77777777" w:rsidR="005A752F" w:rsidRDefault="005A752F" w:rsidP="005A752F">
      <w:pPr>
        <w:numPr>
          <w:ilvl w:val="0"/>
          <w:numId w:val="1"/>
        </w:numPr>
        <w:spacing w:after="0" w:line="240" w:lineRule="auto"/>
        <w:jc w:val="both"/>
        <w:rPr>
          <w:rFonts w:eastAsia="Calibri" w:cstheme="minorHAnsi"/>
          <w:kern w:val="0"/>
          <w14:ligatures w14:val="none"/>
        </w:rPr>
      </w:pPr>
      <w:r w:rsidRPr="00316D30">
        <w:rPr>
          <w:rFonts w:eastAsia="Calibri" w:cstheme="minorHAnsi"/>
          <w:kern w:val="0"/>
          <w14:ligatures w14:val="none"/>
        </w:rPr>
        <w:t>Είσοδοι σε μουσεία, αρχαιολογικούς χώρους, και γενικά όπου απαιτείται.</w:t>
      </w:r>
    </w:p>
    <w:p w14:paraId="54E24526" w14:textId="2937E81F" w:rsidR="00FA2C76" w:rsidRDefault="00FA2C76" w:rsidP="005A752F">
      <w:pPr>
        <w:numPr>
          <w:ilvl w:val="0"/>
          <w:numId w:val="1"/>
        </w:numPr>
        <w:spacing w:after="0" w:line="240" w:lineRule="auto"/>
        <w:jc w:val="both"/>
        <w:rPr>
          <w:rFonts w:eastAsia="Calibri" w:cstheme="minorHAnsi"/>
          <w:kern w:val="0"/>
          <w14:ligatures w14:val="none"/>
        </w:rPr>
      </w:pPr>
      <w:r>
        <w:rPr>
          <w:rFonts w:eastAsia="Calibri" w:cstheme="minorHAnsi"/>
          <w:kern w:val="0"/>
          <w14:ligatures w14:val="none"/>
        </w:rPr>
        <w:t>Δημοτικοί φόροι</w:t>
      </w:r>
      <w:r w:rsidR="00835EFB">
        <w:rPr>
          <w:rFonts w:eastAsia="Calibri" w:cstheme="minorHAnsi"/>
          <w:kern w:val="0"/>
          <w14:ligatures w14:val="none"/>
        </w:rPr>
        <w:t xml:space="preserve"> ξενοδοχείου:</w:t>
      </w:r>
      <w:r>
        <w:rPr>
          <w:rFonts w:eastAsia="Calibri" w:cstheme="minorHAnsi"/>
          <w:kern w:val="0"/>
          <w14:ligatures w14:val="none"/>
        </w:rPr>
        <w:t xml:space="preserve"> 15€/ανά ταξιδιώτη, εξοφλούνται τοπικά στον αρχηγό μία φορά συνολικά.</w:t>
      </w:r>
    </w:p>
    <w:p w14:paraId="2F3E665D" w14:textId="77777777" w:rsidR="005A752F" w:rsidRDefault="005A752F" w:rsidP="005A752F">
      <w:pPr>
        <w:numPr>
          <w:ilvl w:val="0"/>
          <w:numId w:val="1"/>
        </w:numPr>
        <w:spacing w:after="0" w:line="240" w:lineRule="auto"/>
        <w:jc w:val="both"/>
        <w:rPr>
          <w:rFonts w:eastAsia="Calibri" w:cstheme="minorHAnsi"/>
          <w:kern w:val="0"/>
          <w14:ligatures w14:val="none"/>
        </w:rPr>
      </w:pPr>
      <w:r>
        <w:rPr>
          <w:rFonts w:eastAsia="Calibri" w:cstheme="minorHAnsi"/>
          <w:kern w:val="0"/>
          <w14:ligatures w14:val="none"/>
        </w:rPr>
        <w:t xml:space="preserve">Εισιτήρια αγώνα </w:t>
      </w:r>
    </w:p>
    <w:p w14:paraId="07E9C199" w14:textId="77777777" w:rsidR="005A752F" w:rsidRDefault="005A752F" w:rsidP="005A752F">
      <w:pPr>
        <w:tabs>
          <w:tab w:val="left" w:pos="720"/>
        </w:tabs>
        <w:spacing w:after="0" w:line="240" w:lineRule="auto"/>
        <w:ind w:left="720"/>
        <w:jc w:val="both"/>
        <w:rPr>
          <w:rFonts w:eastAsia="Calibri" w:cstheme="minorHAnsi"/>
          <w:kern w:val="0"/>
          <w14:ligatures w14:val="none"/>
        </w:rPr>
      </w:pPr>
      <w:r>
        <w:rPr>
          <w:rFonts w:eastAsia="Calibri" w:cstheme="minorHAnsi"/>
          <w:kern w:val="0"/>
          <w14:ligatures w14:val="none"/>
        </w:rPr>
        <w:t>(Είναι εξασφαλισμένα, η αποπληρωμή τους γίνεται, σύμφωνα με της οδηγίες, λίγες μέρες αφότου βγουν σε κυκλοφορία).</w:t>
      </w:r>
    </w:p>
    <w:p w14:paraId="74813DA2" w14:textId="71CB6236" w:rsidR="005A752F" w:rsidRDefault="005A752F" w:rsidP="00FA2C76">
      <w:pPr>
        <w:tabs>
          <w:tab w:val="left" w:pos="720"/>
        </w:tabs>
        <w:spacing w:after="0" w:line="240" w:lineRule="auto"/>
        <w:ind w:left="720"/>
        <w:jc w:val="both"/>
        <w:rPr>
          <w:rFonts w:eastAsia="Calibri" w:cstheme="minorHAnsi"/>
          <w:kern w:val="0"/>
          <w14:ligatures w14:val="none"/>
        </w:rPr>
      </w:pPr>
      <w:r w:rsidRPr="009D236E">
        <w:rPr>
          <w:rFonts w:eastAsia="Calibri" w:cstheme="minorHAnsi"/>
          <w:kern w:val="0"/>
          <w14:ligatures w14:val="none"/>
        </w:rPr>
        <w:t>Κάρτα φιλάθλου (20€) – υποχρεωτική για του μη κατόχους διαρκείας.</w:t>
      </w:r>
      <w:bookmarkEnd w:id="0"/>
    </w:p>
    <w:p w14:paraId="60FA7508" w14:textId="118CA192" w:rsidR="00FA2C76" w:rsidRPr="00FA2C76" w:rsidRDefault="00FA2C76" w:rsidP="00FA2C76">
      <w:pPr>
        <w:pStyle w:val="a6"/>
        <w:numPr>
          <w:ilvl w:val="0"/>
          <w:numId w:val="5"/>
        </w:numPr>
        <w:spacing w:after="0" w:line="240" w:lineRule="auto"/>
        <w:rPr>
          <w:rFonts w:cstheme="minorHAnsi"/>
        </w:rPr>
      </w:pPr>
      <w:r w:rsidRPr="00B95A0F">
        <w:rPr>
          <w:rFonts w:cstheme="minorHAnsi"/>
        </w:rPr>
        <w:t xml:space="preserve">Ό,τι ρητά αναφέρεται ως προαιρετικό ή προτεινόμενο.   </w:t>
      </w:r>
    </w:p>
    <w:p w14:paraId="64487AFA" w14:textId="77777777" w:rsidR="00FA2C76" w:rsidRPr="00FA2C76" w:rsidRDefault="00FA2C76" w:rsidP="00FA2C76">
      <w:pPr>
        <w:tabs>
          <w:tab w:val="left" w:pos="720"/>
        </w:tabs>
        <w:spacing w:after="0" w:line="240" w:lineRule="auto"/>
        <w:ind w:left="720"/>
        <w:jc w:val="both"/>
        <w:rPr>
          <w:rFonts w:eastAsia="Calibri" w:cstheme="minorHAnsi"/>
          <w:kern w:val="0"/>
          <w14:ligatures w14:val="none"/>
        </w:rPr>
      </w:pPr>
    </w:p>
    <w:p w14:paraId="1D266976" w14:textId="77777777" w:rsidR="005A752F" w:rsidRPr="00295BE1" w:rsidRDefault="005A752F" w:rsidP="005A752F">
      <w:pPr>
        <w:pStyle w:val="Normal1"/>
        <w:keepNext/>
        <w:ind w:firstLine="142"/>
        <w:jc w:val="both"/>
        <w:outlineLvl w:val="1"/>
        <w:rPr>
          <w:rFonts w:ascii="Calibri" w:hAnsi="Calibri" w:cs="Calibri"/>
          <w:b/>
          <w:bCs/>
          <w:sz w:val="22"/>
          <w:szCs w:val="22"/>
        </w:rPr>
      </w:pPr>
      <w:r w:rsidRPr="00466E78">
        <w:rPr>
          <w:rFonts w:ascii="Calibri" w:hAnsi="Calibri" w:cs="Calibri"/>
          <w:b/>
          <w:bCs/>
          <w:color w:val="FF0000"/>
          <w:sz w:val="22"/>
          <w:szCs w:val="22"/>
        </w:rPr>
        <w:t>Σημαντικ</w:t>
      </w:r>
      <w:r>
        <w:rPr>
          <w:rFonts w:ascii="Calibri" w:hAnsi="Calibri" w:cs="Calibri"/>
          <w:b/>
          <w:bCs/>
          <w:color w:val="FF0000"/>
          <w:sz w:val="22"/>
          <w:szCs w:val="22"/>
        </w:rPr>
        <w:t>ές</w:t>
      </w:r>
      <w:r w:rsidRPr="00466E78">
        <w:rPr>
          <w:rFonts w:ascii="Calibri" w:hAnsi="Calibri" w:cs="Calibri"/>
          <w:b/>
          <w:bCs/>
          <w:color w:val="FF0000"/>
          <w:sz w:val="22"/>
          <w:szCs w:val="22"/>
        </w:rPr>
        <w:t xml:space="preserve"> Σημε</w:t>
      </w:r>
      <w:r>
        <w:rPr>
          <w:rFonts w:ascii="Calibri" w:hAnsi="Calibri" w:cs="Calibri"/>
          <w:b/>
          <w:bCs/>
          <w:color w:val="FF0000"/>
          <w:sz w:val="22"/>
          <w:szCs w:val="22"/>
        </w:rPr>
        <w:t>ιώσεις</w:t>
      </w:r>
      <w:r w:rsidRPr="00466E78">
        <w:rPr>
          <w:rFonts w:ascii="Calibri" w:hAnsi="Calibri" w:cs="Calibri"/>
          <w:b/>
          <w:bCs/>
          <w:sz w:val="22"/>
          <w:szCs w:val="22"/>
        </w:rPr>
        <w:t xml:space="preserve">: </w:t>
      </w:r>
    </w:p>
    <w:p w14:paraId="65A8A636" w14:textId="77777777" w:rsidR="005A752F" w:rsidRDefault="005A752F" w:rsidP="005A752F">
      <w:pPr>
        <w:rPr>
          <w:rFonts w:eastAsia="Times New Roman" w:cs="Calibri"/>
          <w:bCs/>
          <w:kern w:val="0"/>
          <w:lang w:eastAsia="el-GR"/>
          <w14:ligatures w14:val="none"/>
        </w:rPr>
      </w:pPr>
      <w:r w:rsidRPr="00F0102F">
        <w:rPr>
          <w:rFonts w:eastAsia="Times New Roman" w:cs="Calibri"/>
          <w:bCs/>
          <w:kern w:val="0"/>
          <w:lang w:eastAsia="el-GR"/>
          <w14:ligatures w14:val="none"/>
        </w:rPr>
        <w:t>Ξεναγήσεις και εκδρομές, ενδέχεται να αλλάξει η σειρά που θα πραγματοποιηθούν.</w:t>
      </w:r>
    </w:p>
    <w:p w14:paraId="28962422" w14:textId="77777777" w:rsidR="00FA2C76" w:rsidRPr="00514AAE" w:rsidRDefault="00FA2C76" w:rsidP="00FA2C76">
      <w:pPr>
        <w:spacing w:after="0" w:line="240" w:lineRule="auto"/>
        <w:rPr>
          <w:rFonts w:eastAsia="DengXian" w:cs="Calibri"/>
          <w:b/>
          <w:bCs/>
        </w:rPr>
      </w:pPr>
      <w:r w:rsidRPr="00514AAE">
        <w:rPr>
          <w:rFonts w:eastAsia="DengXian" w:cs="Calibri"/>
          <w:b/>
          <w:bCs/>
        </w:rPr>
        <w:t>Σημαντική ενημέρωση για ταξίδια εντός Ε.Ε. / Ζώνης Σένγκεν με ελληνική ταυτότητα:</w:t>
      </w:r>
    </w:p>
    <w:p w14:paraId="22F50166" w14:textId="77777777" w:rsidR="00FA2C76" w:rsidRPr="00514AAE" w:rsidRDefault="00FA2C76" w:rsidP="00FA2C76">
      <w:pPr>
        <w:spacing w:after="0" w:line="240" w:lineRule="auto"/>
        <w:rPr>
          <w:rFonts w:eastAsia="DengXian" w:cs="Calibri"/>
        </w:rPr>
      </w:pPr>
      <w:r w:rsidRPr="00514AAE">
        <w:rPr>
          <w:rFonts w:eastAsia="DengXian" w:cs="Calibri"/>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2C435FC0" w14:textId="77777777" w:rsidR="00FA2C76" w:rsidRPr="00514AAE" w:rsidRDefault="00FA2C76" w:rsidP="00FA2C76">
      <w:pPr>
        <w:spacing w:after="0" w:line="240" w:lineRule="auto"/>
        <w:rPr>
          <w:rFonts w:eastAsia="DengXian" w:cs="Calibri"/>
        </w:rPr>
      </w:pPr>
      <w:r w:rsidRPr="00514AAE">
        <w:rPr>
          <w:rFonts w:eastAsia="DengXian" w:cs="Calibri"/>
        </w:rPr>
        <w:t>Ωστόσο, για την αποφυγή προβλημάτων κατά τον αεροπορικό ή συνοριακό έλεγχο, συνιστάται ιδιαίτερη προσοχή στα παρακάτω:</w:t>
      </w:r>
    </w:p>
    <w:p w14:paraId="2FBD1D58" w14:textId="77777777" w:rsidR="00FA2C76" w:rsidRPr="00514AAE" w:rsidRDefault="00FA2C76" w:rsidP="00FA2C76">
      <w:pPr>
        <w:spacing w:after="0" w:line="240" w:lineRule="auto"/>
        <w:rPr>
          <w:rFonts w:eastAsia="DengXian" w:cs="Calibri"/>
        </w:rPr>
      </w:pPr>
      <w:r w:rsidRPr="00514AAE">
        <w:rPr>
          <w:rFonts w:eastAsia="DengXian" w:cs="Calibri"/>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051B9596" w14:textId="77777777" w:rsidR="00FA2C76" w:rsidRPr="00514AAE" w:rsidRDefault="00FA2C76" w:rsidP="00FA2C76">
      <w:pPr>
        <w:spacing w:after="0" w:line="240" w:lineRule="auto"/>
        <w:rPr>
          <w:rFonts w:eastAsia="DengXian" w:cs="Calibri"/>
        </w:rPr>
      </w:pPr>
      <w:r w:rsidRPr="00514AAE">
        <w:rPr>
          <w:rFonts w:eastAsia="DengXian" w:cs="Calibri"/>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0E463C17" w14:textId="77777777" w:rsidR="00FA2C76" w:rsidRPr="00514AAE" w:rsidRDefault="00FA2C76" w:rsidP="00FA2C76">
      <w:pPr>
        <w:spacing w:after="0" w:line="240" w:lineRule="auto"/>
        <w:rPr>
          <w:rFonts w:eastAsia="DengXian" w:cs="Calibri"/>
        </w:rPr>
      </w:pPr>
      <w:r w:rsidRPr="00514AAE">
        <w:rPr>
          <w:rFonts w:eastAsia="DengXian" w:cs="Calibri"/>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377BF25B" w14:textId="77777777" w:rsidR="00FA2C76" w:rsidRPr="00514AAE" w:rsidRDefault="00FA2C76" w:rsidP="00FA2C76">
      <w:pPr>
        <w:spacing w:after="0" w:line="240" w:lineRule="auto"/>
        <w:rPr>
          <w:rFonts w:eastAsia="DengXian" w:cs="Calibri"/>
        </w:rPr>
      </w:pPr>
      <w:r w:rsidRPr="00514AAE">
        <w:rPr>
          <w:rFonts w:eastAsia="DengXian" w:cs="Calibri"/>
        </w:rPr>
        <w:t>Παρακαλούμε όπως ελέγχετε εγκαίρως την εγκυρότητα και την κατάσταση των ταξιδιωτικών σας εγγράφων πριν την αναχώρηση.</w:t>
      </w:r>
    </w:p>
    <w:p w14:paraId="290D6926" w14:textId="77777777" w:rsidR="00FA2C76" w:rsidRPr="00514AAE" w:rsidRDefault="00FA2C76" w:rsidP="00FA2C76">
      <w:pPr>
        <w:spacing w:after="0" w:line="240" w:lineRule="auto"/>
        <w:rPr>
          <w:rFonts w:eastAsia="DengXian" w:cs="Calibri"/>
        </w:rPr>
      </w:pPr>
      <w:r w:rsidRPr="00514AAE">
        <w:rPr>
          <w:rFonts w:eastAsia="DengXian" w:cs="Calibri"/>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7E7D50EA" w14:textId="77777777" w:rsidR="00FA2C76" w:rsidRPr="00F0102F" w:rsidRDefault="00FA2C76" w:rsidP="005A752F">
      <w:pPr>
        <w:rPr>
          <w:rFonts w:eastAsia="Times New Roman" w:cs="Calibri"/>
          <w:bCs/>
          <w:kern w:val="0"/>
          <w:lang w:eastAsia="el-GR"/>
          <w14:ligatures w14:val="none"/>
        </w:rPr>
      </w:pPr>
    </w:p>
    <w:p w14:paraId="11FD575D" w14:textId="77777777" w:rsidR="005A752F" w:rsidRDefault="005A752F" w:rsidP="005A752F"/>
    <w:p w14:paraId="3F0D33EC" w14:textId="77777777" w:rsidR="005A752F" w:rsidRDefault="005A752F" w:rsidP="005A752F"/>
    <w:p w14:paraId="788DB3DB" w14:textId="77777777" w:rsidR="005A752F" w:rsidRDefault="005A752F" w:rsidP="005A752F"/>
    <w:p w14:paraId="31896650" w14:textId="77777777" w:rsidR="005A752F" w:rsidRDefault="005A752F"/>
    <w:sectPr w:rsidR="005A752F" w:rsidSect="005A75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382"/>
    <w:multiLevelType w:val="hybridMultilevel"/>
    <w:tmpl w:val="6E6CB538"/>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31137"/>
    <w:multiLevelType w:val="hybridMultilevel"/>
    <w:tmpl w:val="2130A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528B0"/>
    <w:multiLevelType w:val="multilevel"/>
    <w:tmpl w:val="4052F8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F06A9A"/>
    <w:multiLevelType w:val="multilevel"/>
    <w:tmpl w:val="2EF06A9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56E318DF"/>
    <w:multiLevelType w:val="multilevel"/>
    <w:tmpl w:val="56E318DF"/>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59AF468B"/>
    <w:multiLevelType w:val="hybridMultilevel"/>
    <w:tmpl w:val="137238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021780433">
    <w:abstractNumId w:val="3"/>
  </w:num>
  <w:num w:numId="2" w16cid:durableId="1037509210">
    <w:abstractNumId w:val="1"/>
  </w:num>
  <w:num w:numId="3" w16cid:durableId="1056854749">
    <w:abstractNumId w:val="4"/>
  </w:num>
  <w:num w:numId="4" w16cid:durableId="1326476083">
    <w:abstractNumId w:val="5"/>
  </w:num>
  <w:num w:numId="5" w16cid:durableId="613559866">
    <w:abstractNumId w:val="0"/>
  </w:num>
  <w:num w:numId="6" w16cid:durableId="975375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52F"/>
    <w:rsid w:val="00096E49"/>
    <w:rsid w:val="000F1EA2"/>
    <w:rsid w:val="00172AB3"/>
    <w:rsid w:val="00497A02"/>
    <w:rsid w:val="005A752F"/>
    <w:rsid w:val="006C633D"/>
    <w:rsid w:val="007B1836"/>
    <w:rsid w:val="00835EFB"/>
    <w:rsid w:val="008B61CC"/>
    <w:rsid w:val="00953C2E"/>
    <w:rsid w:val="00A555C1"/>
    <w:rsid w:val="00AE55D7"/>
    <w:rsid w:val="00AE7733"/>
    <w:rsid w:val="00B3433F"/>
    <w:rsid w:val="00CB734F"/>
    <w:rsid w:val="00D20101"/>
    <w:rsid w:val="00E65469"/>
    <w:rsid w:val="00F272EA"/>
    <w:rsid w:val="00F466F2"/>
    <w:rsid w:val="00F675AB"/>
    <w:rsid w:val="00FA2C7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369B9"/>
  <w15:chartTrackingRefBased/>
  <w15:docId w15:val="{EAE0F4E8-4B5C-44BE-AC1B-71537D8D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52F"/>
    <w:pPr>
      <w:spacing w:line="259" w:lineRule="auto"/>
    </w:pPr>
    <w:rPr>
      <w:sz w:val="22"/>
      <w:szCs w:val="22"/>
      <w:lang w:bidi="ar-SA"/>
    </w:rPr>
  </w:style>
  <w:style w:type="paragraph" w:styleId="1">
    <w:name w:val="heading 1"/>
    <w:basedOn w:val="a"/>
    <w:next w:val="a"/>
    <w:link w:val="1Char"/>
    <w:uiPriority w:val="9"/>
    <w:qFormat/>
    <w:rsid w:val="005A7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5A7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A752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A752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A752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A75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A75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A75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A75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A752F"/>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A752F"/>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A752F"/>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A752F"/>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A752F"/>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A752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A752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A752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A752F"/>
    <w:rPr>
      <w:rFonts w:eastAsiaTheme="majorEastAsia" w:cstheme="majorBidi"/>
      <w:color w:val="272727" w:themeColor="text1" w:themeTint="D8"/>
    </w:rPr>
  </w:style>
  <w:style w:type="paragraph" w:styleId="a3">
    <w:name w:val="Title"/>
    <w:basedOn w:val="a"/>
    <w:next w:val="a"/>
    <w:link w:val="Char"/>
    <w:uiPriority w:val="10"/>
    <w:qFormat/>
    <w:rsid w:val="005A7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A752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A752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A752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A752F"/>
    <w:pPr>
      <w:spacing w:before="160"/>
      <w:jc w:val="center"/>
    </w:pPr>
    <w:rPr>
      <w:i/>
      <w:iCs/>
      <w:color w:val="404040" w:themeColor="text1" w:themeTint="BF"/>
    </w:rPr>
  </w:style>
  <w:style w:type="character" w:customStyle="1" w:styleId="Char1">
    <w:name w:val="Απόσπασμα Char"/>
    <w:basedOn w:val="a0"/>
    <w:link w:val="a5"/>
    <w:uiPriority w:val="29"/>
    <w:rsid w:val="005A752F"/>
    <w:rPr>
      <w:i/>
      <w:iCs/>
      <w:color w:val="404040" w:themeColor="text1" w:themeTint="BF"/>
    </w:rPr>
  </w:style>
  <w:style w:type="paragraph" w:styleId="a6">
    <w:name w:val="List Paragraph"/>
    <w:basedOn w:val="a"/>
    <w:uiPriority w:val="34"/>
    <w:qFormat/>
    <w:rsid w:val="005A752F"/>
    <w:pPr>
      <w:ind w:left="720"/>
      <w:contextualSpacing/>
    </w:pPr>
  </w:style>
  <w:style w:type="character" w:styleId="a7">
    <w:name w:val="Intense Emphasis"/>
    <w:basedOn w:val="a0"/>
    <w:uiPriority w:val="21"/>
    <w:qFormat/>
    <w:rsid w:val="005A752F"/>
    <w:rPr>
      <w:i/>
      <w:iCs/>
      <w:color w:val="0F4761" w:themeColor="accent1" w:themeShade="BF"/>
    </w:rPr>
  </w:style>
  <w:style w:type="paragraph" w:styleId="a8">
    <w:name w:val="Intense Quote"/>
    <w:basedOn w:val="a"/>
    <w:next w:val="a"/>
    <w:link w:val="Char2"/>
    <w:uiPriority w:val="30"/>
    <w:qFormat/>
    <w:rsid w:val="005A7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A752F"/>
    <w:rPr>
      <w:i/>
      <w:iCs/>
      <w:color w:val="0F4761" w:themeColor="accent1" w:themeShade="BF"/>
    </w:rPr>
  </w:style>
  <w:style w:type="character" w:styleId="a9">
    <w:name w:val="Intense Reference"/>
    <w:basedOn w:val="a0"/>
    <w:uiPriority w:val="32"/>
    <w:qFormat/>
    <w:rsid w:val="005A752F"/>
    <w:rPr>
      <w:b/>
      <w:bCs/>
      <w:smallCaps/>
      <w:color w:val="0F4761" w:themeColor="accent1" w:themeShade="BF"/>
      <w:spacing w:val="5"/>
    </w:rPr>
  </w:style>
  <w:style w:type="paragraph" w:customStyle="1" w:styleId="Normal1">
    <w:name w:val="Normal1"/>
    <w:rsid w:val="005A752F"/>
    <w:pPr>
      <w:spacing w:after="0" w:line="240" w:lineRule="auto"/>
    </w:pPr>
    <w:rPr>
      <w:rFonts w:ascii="Times New Roman" w:eastAsia="Times New Roman" w:hAnsi="Times New Roman" w:cs="Times New Roman"/>
      <w:kern w:val="0"/>
      <w:lang w:eastAsia="el-GR" w:bidi="ar-SA"/>
      <w14:ligatures w14:val="none"/>
    </w:rPr>
  </w:style>
  <w:style w:type="paragraph" w:styleId="aa">
    <w:name w:val="No Spacing"/>
    <w:uiPriority w:val="1"/>
    <w:qFormat/>
    <w:rsid w:val="005A752F"/>
    <w:pPr>
      <w:spacing w:after="0" w:line="240" w:lineRule="auto"/>
    </w:pPr>
    <w:rPr>
      <w:rFonts w:ascii="Calibri" w:eastAsia="Calibri" w:hAnsi="Calibri"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info@grefis.g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74551-C71F-4574-BB6A-B4FA2A97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922</Words>
  <Characters>4985</Characters>
  <Application>Microsoft Office Word</Application>
  <DocSecurity>0</DocSecurity>
  <Lines>41</Lines>
  <Paragraphs>11</Paragraphs>
  <ScaleCrop>false</ScaleCrop>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3</cp:revision>
  <dcterms:created xsi:type="dcterms:W3CDTF">2026-09-02T21:23:00Z</dcterms:created>
  <dcterms:modified xsi:type="dcterms:W3CDTF">2026-09-02T21:45:00Z</dcterms:modified>
</cp:coreProperties>
</file>