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23486" w14:textId="2E553856" w:rsidR="00DC2F47" w:rsidRPr="000706EC" w:rsidRDefault="007507C4" w:rsidP="00DC2F47">
      <w:pPr>
        <w:spacing w:after="0"/>
        <w:jc w:val="right"/>
        <w:rPr>
          <w:rFonts w:eastAsia="Times New Roman" w:cs="Calibri"/>
          <w:lang w:val="en-US" w:eastAsia="el-GR"/>
        </w:rPr>
      </w:pPr>
      <w:r>
        <w:rPr>
          <w:noProof/>
        </w:rPr>
        <w:drawing>
          <wp:anchor distT="0" distB="0" distL="114300" distR="114300" simplePos="0" relativeHeight="251658240" behindDoc="1" locked="0" layoutInCell="1" allowOverlap="1" wp14:anchorId="5120EDC6" wp14:editId="436FADEA">
            <wp:simplePos x="0" y="0"/>
            <wp:positionH relativeFrom="column">
              <wp:posOffset>-581025</wp:posOffset>
            </wp:positionH>
            <wp:positionV relativeFrom="paragraph">
              <wp:posOffset>83</wp:posOffset>
            </wp:positionV>
            <wp:extent cx="2381250" cy="876300"/>
            <wp:effectExtent l="0" t="0" r="0" b="0"/>
            <wp:wrapTight wrapText="bothSides">
              <wp:wrapPolygon edited="0">
                <wp:start x="0" y="0"/>
                <wp:lineTo x="0" y="21130"/>
                <wp:lineTo x="21427" y="21130"/>
                <wp:lineTo x="21427" y="0"/>
                <wp:lineTo x="0" y="0"/>
              </wp:wrapPolygon>
            </wp:wrapTight>
            <wp:docPr id="2" name="Εικόνα 1"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κείμενο, clipart&#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l="9691" t="12717" r="17990" b="21941"/>
                    <a:stretch>
                      <a:fillRect/>
                    </a:stretch>
                  </pic:blipFill>
                  <pic:spPr bwMode="auto">
                    <a:xfrm>
                      <a:off x="0" y="0"/>
                      <a:ext cx="23812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5BB24" w14:textId="40AFAB8E" w:rsidR="00DC2F47" w:rsidRPr="0067642E" w:rsidRDefault="00DC2F47" w:rsidP="00DC2F47">
      <w:pPr>
        <w:spacing w:after="0"/>
        <w:jc w:val="right"/>
        <w:rPr>
          <w:rFonts w:eastAsia="Times New Roman" w:cs="Calibri"/>
          <w:lang w:eastAsia="el-GR"/>
        </w:rPr>
      </w:pP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w:t>
      </w:r>
    </w:p>
    <w:p w14:paraId="6A493256" w14:textId="77777777" w:rsidR="00DC2F47" w:rsidRPr="0067642E" w:rsidRDefault="00DC2F47" w:rsidP="00DC2F47">
      <w:pPr>
        <w:spacing w:after="0"/>
        <w:jc w:val="right"/>
        <w:rPr>
          <w:rFonts w:eastAsia="Times New Roman" w:cs="Calibri"/>
          <w:lang w:eastAsia="el-GR"/>
        </w:rPr>
      </w:pPr>
      <w:r w:rsidRPr="0067642E">
        <w:rPr>
          <w:rFonts w:eastAsia="Times New Roman" w:cs="Calibri"/>
          <w:lang w:eastAsia="el-GR"/>
        </w:rPr>
        <w:t>Αθήνα 105 63</w:t>
      </w:r>
    </w:p>
    <w:p w14:paraId="151CFA6A" w14:textId="4746A8E5" w:rsidR="00DC2F47" w:rsidRPr="0067642E" w:rsidRDefault="00DC2F47" w:rsidP="00DC2F47">
      <w:pPr>
        <w:spacing w:after="0"/>
        <w:jc w:val="right"/>
        <w:rPr>
          <w:rFonts w:eastAsia="Times New Roman" w:cs="Calibri"/>
          <w:lang w:eastAsia="el-GR"/>
        </w:rPr>
      </w:pPr>
      <w:r w:rsidRPr="0067642E">
        <w:rPr>
          <w:rFonts w:eastAsia="Times New Roman" w:cs="Calibri"/>
          <w:lang w:eastAsia="el-GR"/>
        </w:rPr>
        <w:t>Τηλέφωνο: 210 3315621</w:t>
      </w:r>
    </w:p>
    <w:p w14:paraId="34C23527" w14:textId="595CDFA0" w:rsidR="00DC2F47" w:rsidRPr="000840F9" w:rsidRDefault="00DC2F47" w:rsidP="00DC2F47">
      <w:pPr>
        <w:spacing w:after="0"/>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7F44EF75" w14:textId="57F70811" w:rsidR="00DC2F47" w:rsidRPr="00DC2F47" w:rsidRDefault="00DC2F47" w:rsidP="00DC2F47">
      <w:pPr>
        <w:jc w:val="center"/>
        <w:rPr>
          <w:b/>
          <w:bCs/>
          <w:sz w:val="40"/>
          <w:szCs w:val="40"/>
        </w:rPr>
      </w:pPr>
    </w:p>
    <w:p w14:paraId="198C59E0" w14:textId="4F719318" w:rsidR="00DC2F47" w:rsidRDefault="00990E0B" w:rsidP="00DC2F47">
      <w:pPr>
        <w:jc w:val="center"/>
        <w:rPr>
          <w:b/>
          <w:bCs/>
          <w:color w:val="BF4E14" w:themeColor="accent2" w:themeShade="BF"/>
          <w:sz w:val="40"/>
          <w:szCs w:val="40"/>
        </w:rPr>
      </w:pPr>
      <w:r w:rsidRPr="00990E0B">
        <w:rPr>
          <w:b/>
          <w:bCs/>
          <w:i/>
          <w:iCs/>
          <w:noProof/>
          <w:color w:val="0B769F" w:themeColor="accent4" w:themeShade="BF"/>
          <w:sz w:val="20"/>
          <w:szCs w:val="20"/>
        </w:rPr>
        <w:drawing>
          <wp:anchor distT="0" distB="0" distL="114300" distR="114300" simplePos="0" relativeHeight="251658242" behindDoc="0" locked="0" layoutInCell="1" allowOverlap="1" wp14:anchorId="557B62FB" wp14:editId="22434A28">
            <wp:simplePos x="0" y="0"/>
            <wp:positionH relativeFrom="column">
              <wp:posOffset>1901825</wp:posOffset>
            </wp:positionH>
            <wp:positionV relativeFrom="paragraph">
              <wp:posOffset>774065</wp:posOffset>
            </wp:positionV>
            <wp:extent cx="2210435" cy="1367155"/>
            <wp:effectExtent l="0" t="0" r="0" b="4445"/>
            <wp:wrapThrough wrapText="bothSides">
              <wp:wrapPolygon edited="0">
                <wp:start x="745" y="0"/>
                <wp:lineTo x="0" y="602"/>
                <wp:lineTo x="0" y="21068"/>
                <wp:lineTo x="745" y="21369"/>
                <wp:lineTo x="20663" y="21369"/>
                <wp:lineTo x="21408" y="21068"/>
                <wp:lineTo x="21408" y="602"/>
                <wp:lineTo x="20663" y="0"/>
                <wp:lineTo x="745" y="0"/>
              </wp:wrapPolygon>
            </wp:wrapThrough>
            <wp:docPr id="429424117" name="Εικόνα 2" descr="Veluwemeer Aqueduct: μια μοναδική υδάτινη γέφυρα στην Ολλανδία -  Geografiko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eluwemeer Aqueduct: μια μοναδική υδάτινη γέφυρα στην Ολλανδία -  Geografikoi.g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435" cy="1367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2811F1D" wp14:editId="0B41701C">
            <wp:simplePos x="0" y="0"/>
            <wp:positionH relativeFrom="column">
              <wp:posOffset>-845654</wp:posOffset>
            </wp:positionH>
            <wp:positionV relativeFrom="paragraph">
              <wp:posOffset>811475</wp:posOffset>
            </wp:positionV>
            <wp:extent cx="2835275" cy="1327150"/>
            <wp:effectExtent l="0" t="0" r="3175" b="6350"/>
            <wp:wrapThrough wrapText="bothSides">
              <wp:wrapPolygon edited="0">
                <wp:start x="581" y="0"/>
                <wp:lineTo x="0" y="620"/>
                <wp:lineTo x="0" y="20463"/>
                <wp:lineTo x="290" y="21393"/>
                <wp:lineTo x="581" y="21393"/>
                <wp:lineTo x="20899" y="21393"/>
                <wp:lineTo x="21189" y="21393"/>
                <wp:lineTo x="21479" y="20463"/>
                <wp:lineTo x="21479" y="620"/>
                <wp:lineTo x="20899" y="0"/>
                <wp:lineTo x="581" y="0"/>
              </wp:wrapPolygon>
            </wp:wrapThrough>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275" cy="1327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1BAF">
        <w:rPr>
          <w:noProof/>
        </w:rPr>
        <w:drawing>
          <wp:anchor distT="0" distB="0" distL="114300" distR="114300" simplePos="0" relativeHeight="251658243" behindDoc="0" locked="0" layoutInCell="1" allowOverlap="1" wp14:anchorId="50FC354B" wp14:editId="074FFC20">
            <wp:simplePos x="0" y="0"/>
            <wp:positionH relativeFrom="column">
              <wp:posOffset>4025265</wp:posOffset>
            </wp:positionH>
            <wp:positionV relativeFrom="paragraph">
              <wp:posOffset>773430</wp:posOffset>
            </wp:positionV>
            <wp:extent cx="2051050" cy="1367155"/>
            <wp:effectExtent l="0" t="0" r="6350" b="4445"/>
            <wp:wrapThrough wrapText="bothSides">
              <wp:wrapPolygon edited="0">
                <wp:start x="802" y="0"/>
                <wp:lineTo x="0" y="602"/>
                <wp:lineTo x="0" y="21068"/>
                <wp:lineTo x="802" y="21369"/>
                <wp:lineTo x="20664" y="21369"/>
                <wp:lineTo x="21466" y="21068"/>
                <wp:lineTo x="21466" y="602"/>
                <wp:lineTo x="20664" y="0"/>
                <wp:lineTo x="802" y="0"/>
              </wp:wrapPolygon>
            </wp:wrapThrough>
            <wp:docPr id="1789304374" name="Εικόνα 3" descr="Δραστηριότητες που μπορείς να κάνεις δωρεάν στο Βερολίνο όταν ταξιδεύεις με  χαμηλό προϋπολογισμ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Δραστηριότητες που μπορείς να κάνεις δωρεάν στο Βερολίνο όταν ταξιδεύεις με  χαμηλό προϋπολογισμ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1050" cy="1367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C2F47" w:rsidRPr="00DC2F47">
        <w:rPr>
          <w:b/>
          <w:bCs/>
          <w:color w:val="BF4E14" w:themeColor="accent2" w:themeShade="BF"/>
          <w:sz w:val="40"/>
          <w:szCs w:val="40"/>
        </w:rPr>
        <w:t>ΒΕΡΟΛΙΝΟ – ΑΜΒΟΥΡΓΟ – ΚΟΠΕΓΧΑΓΗ &amp; ΥΔΑΤΙΝΕΣ ΓΕΦΥΡΕΣ - 8ημ.</w:t>
      </w:r>
    </w:p>
    <w:p w14:paraId="1CD3D334" w14:textId="6D24E33E" w:rsidR="00990E0B" w:rsidRPr="003C3DB0" w:rsidRDefault="00990E0B" w:rsidP="00990E0B">
      <w:pPr>
        <w:jc w:val="center"/>
        <w:rPr>
          <w:b/>
          <w:bCs/>
          <w:i/>
          <w:iCs/>
          <w:color w:val="0B769F" w:themeColor="accent4" w:themeShade="BF"/>
          <w:sz w:val="32"/>
          <w:szCs w:val="32"/>
        </w:rPr>
      </w:pPr>
      <w:r w:rsidRPr="003C3DB0">
        <w:rPr>
          <w:b/>
          <w:bCs/>
          <w:i/>
          <w:iCs/>
          <w:color w:val="0B769F" w:themeColor="accent4" w:themeShade="BF"/>
          <w:sz w:val="32"/>
          <w:szCs w:val="32"/>
        </w:rPr>
        <w:t>Βερολίνο – Μαγδεμβούργο (Υδάτινες Γέφυρες) – Αμβούργο  Λούμπεκ – Βίσμαρ – Κοπεγχάγη</w:t>
      </w:r>
    </w:p>
    <w:p w14:paraId="131C2B5B" w14:textId="04BE1D41" w:rsidR="003C3DB0" w:rsidRPr="003C3DB0" w:rsidRDefault="003C3DB0" w:rsidP="003C3DB0">
      <w:pPr>
        <w:rPr>
          <w:b/>
          <w:bCs/>
          <w:color w:val="EE0000"/>
          <w:sz w:val="28"/>
          <w:szCs w:val="28"/>
        </w:rPr>
      </w:pPr>
      <w:r w:rsidRPr="003C3DB0">
        <w:rPr>
          <w:b/>
          <w:bCs/>
          <w:color w:val="EE0000"/>
          <w:sz w:val="28"/>
          <w:szCs w:val="28"/>
        </w:rPr>
        <w:t>Αναχωρήσεις: 09 &amp; 16 Αυγούστου 2026</w:t>
      </w:r>
    </w:p>
    <w:p w14:paraId="15C8BB43" w14:textId="2ECF777C" w:rsidR="00452B0F" w:rsidRPr="00691BAF" w:rsidRDefault="00452B0F" w:rsidP="00990E0B">
      <w:pPr>
        <w:jc w:val="both"/>
      </w:pPr>
      <w:r w:rsidRPr="00452B0F">
        <w:rPr>
          <w:sz w:val="24"/>
          <w:szCs w:val="24"/>
        </w:rPr>
        <w:t>Ένα ταξίδι ανάμεσα σε τρεις ξεχωριστές ευρωπαϊκές πρωτεύουσες, όπου η ιστορία του Βερολίνου, η ναυτική κομψότητα του Αμβούργου και η σκανδιναβική φινέτσα της Κοπεγχάγης συνθέτουν μία ολοκληρωμένη εμπειρία Βόρειας Ευρώπης.</w:t>
      </w:r>
    </w:p>
    <w:p w14:paraId="50C4B13C" w14:textId="3CECF728" w:rsidR="00096697" w:rsidRPr="000B09D7" w:rsidRDefault="00096697" w:rsidP="00096697">
      <w:pPr>
        <w:rPr>
          <w:b/>
          <w:bCs/>
        </w:rPr>
      </w:pPr>
      <w:r w:rsidRPr="00096697">
        <w:rPr>
          <w:b/>
          <w:bCs/>
        </w:rPr>
        <w:t xml:space="preserve">Γιατί </w:t>
      </w:r>
      <w:r w:rsidR="000B09D7">
        <w:rPr>
          <w:b/>
          <w:bCs/>
        </w:rPr>
        <w:t xml:space="preserve">με το </w:t>
      </w:r>
      <w:r w:rsidR="000B09D7">
        <w:rPr>
          <w:b/>
          <w:bCs/>
          <w:lang w:val="en-US"/>
        </w:rPr>
        <w:t>Grefis</w:t>
      </w:r>
      <w:r w:rsidR="000B09D7" w:rsidRPr="000B09D7">
        <w:rPr>
          <w:b/>
          <w:bCs/>
        </w:rPr>
        <w:t xml:space="preserve"> </w:t>
      </w:r>
      <w:r w:rsidRPr="00096697">
        <w:rPr>
          <w:b/>
          <w:bCs/>
        </w:rPr>
        <w:t>ξεχωρίζει αυτό το ταξίδι</w:t>
      </w:r>
    </w:p>
    <w:p w14:paraId="76857440" w14:textId="49BAFEDF" w:rsidR="00990E0B" w:rsidRPr="00990E0B" w:rsidRDefault="00990E0B" w:rsidP="00990E0B">
      <w:pPr>
        <w:pStyle w:val="a6"/>
        <w:numPr>
          <w:ilvl w:val="0"/>
          <w:numId w:val="12"/>
        </w:numPr>
        <w:rPr>
          <w:b/>
          <w:bCs/>
        </w:rPr>
      </w:pPr>
      <w:r w:rsidRPr="00990E0B">
        <w:rPr>
          <w:b/>
          <w:bCs/>
        </w:rPr>
        <w:t>Ζήστε το απόλυτο δροσερό καλοκαιρινό ταξίδι στη Βόρεια Ευρώπη</w:t>
      </w:r>
      <w:r>
        <w:rPr>
          <w:b/>
          <w:bCs/>
        </w:rPr>
        <w:t xml:space="preserve">! </w:t>
      </w:r>
    </w:p>
    <w:p w14:paraId="4ACFEEDC" w14:textId="4F6BD2DE" w:rsidR="00990E0B" w:rsidRPr="00990E0B" w:rsidRDefault="00990E0B" w:rsidP="00990E0B">
      <w:pPr>
        <w:pStyle w:val="a6"/>
        <w:numPr>
          <w:ilvl w:val="0"/>
          <w:numId w:val="12"/>
        </w:numPr>
        <w:rPr>
          <w:b/>
          <w:bCs/>
        </w:rPr>
      </w:pPr>
      <w:r w:rsidRPr="00990E0B">
        <w:t xml:space="preserve">Απολαύστε τη διαμονή σας σε </w:t>
      </w:r>
      <w:r w:rsidRPr="00990E0B">
        <w:rPr>
          <w:b/>
          <w:bCs/>
        </w:rPr>
        <w:t>κεντρικά &amp; επιλεγμένα ξενοδοχεία 4</w:t>
      </w:r>
      <w:r w:rsidRPr="00990E0B">
        <w:rPr>
          <w:rFonts w:ascii="Segoe UI Symbol" w:hAnsi="Segoe UI Symbol" w:cs="Segoe UI Symbol"/>
          <w:b/>
          <w:bCs/>
        </w:rPr>
        <w:t>★</w:t>
      </w:r>
      <w:r w:rsidRPr="00990E0B">
        <w:rPr>
          <w:b/>
          <w:bCs/>
        </w:rPr>
        <w:t xml:space="preserve"> &amp; 5</w:t>
      </w:r>
      <w:r w:rsidRPr="00990E0B">
        <w:rPr>
          <w:rFonts w:ascii="Segoe UI Symbol" w:hAnsi="Segoe UI Symbol" w:cs="Segoe UI Symbol"/>
          <w:b/>
          <w:bCs/>
        </w:rPr>
        <w:t>★</w:t>
      </w:r>
    </w:p>
    <w:p w14:paraId="790891FA" w14:textId="77777777" w:rsidR="00990E0B" w:rsidRPr="00990E0B" w:rsidRDefault="00096697" w:rsidP="00990E0B">
      <w:pPr>
        <w:pStyle w:val="a6"/>
        <w:numPr>
          <w:ilvl w:val="0"/>
          <w:numId w:val="12"/>
        </w:numPr>
        <w:rPr>
          <w:b/>
          <w:bCs/>
        </w:rPr>
      </w:pPr>
      <w:r w:rsidRPr="00096697">
        <w:t xml:space="preserve">3 κορυφαίες πόλεις σε ένα ολοκληρωμένο και ισορροπημένο </w:t>
      </w:r>
      <w:r w:rsidR="001A4242">
        <w:t>πρόγραμμα.</w:t>
      </w:r>
    </w:p>
    <w:p w14:paraId="4450A438" w14:textId="77777777" w:rsidR="00990E0B" w:rsidRPr="00990E0B" w:rsidRDefault="00096697" w:rsidP="00990E0B">
      <w:pPr>
        <w:pStyle w:val="a6"/>
        <w:numPr>
          <w:ilvl w:val="0"/>
          <w:numId w:val="12"/>
        </w:numPr>
        <w:rPr>
          <w:b/>
          <w:bCs/>
        </w:rPr>
      </w:pPr>
      <w:r w:rsidRPr="00096697">
        <w:t>Συνδυασμός ιστορίας, design, urban κουλτούρας &amp; σκανδιναβικής αισθητικής</w:t>
      </w:r>
      <w:r w:rsidR="00AB4FBA">
        <w:t>!</w:t>
      </w:r>
    </w:p>
    <w:p w14:paraId="1A3E6924" w14:textId="77777777" w:rsidR="00990E0B" w:rsidRPr="00990E0B" w:rsidRDefault="00096697" w:rsidP="00990E0B">
      <w:pPr>
        <w:pStyle w:val="a6"/>
        <w:numPr>
          <w:ilvl w:val="0"/>
          <w:numId w:val="12"/>
        </w:numPr>
        <w:rPr>
          <w:b/>
          <w:bCs/>
        </w:rPr>
      </w:pPr>
      <w:r w:rsidRPr="00096697">
        <w:t>Άνετες πτήσεις με Aegean Airlines</w:t>
      </w:r>
      <w:r w:rsidR="00AB4FBA">
        <w:t>!</w:t>
      </w:r>
    </w:p>
    <w:p w14:paraId="25946381" w14:textId="77777777" w:rsidR="00990E0B" w:rsidRPr="00990E0B" w:rsidRDefault="00096697" w:rsidP="00990E0B">
      <w:pPr>
        <w:pStyle w:val="a6"/>
        <w:numPr>
          <w:ilvl w:val="0"/>
          <w:numId w:val="12"/>
        </w:numPr>
        <w:rPr>
          <w:b/>
          <w:bCs/>
        </w:rPr>
      </w:pPr>
      <w:r w:rsidRPr="00096697">
        <w:t>Ιδανική ροή χωρίς βιασύνη και περιττές μετακινήσεις</w:t>
      </w:r>
      <w:r w:rsidR="00AB4FBA">
        <w:t>!</w:t>
      </w:r>
    </w:p>
    <w:p w14:paraId="24D037F8" w14:textId="297917D7" w:rsidR="00096697" w:rsidRPr="00990E0B" w:rsidRDefault="00096697" w:rsidP="00990E0B">
      <w:pPr>
        <w:pStyle w:val="a6"/>
        <w:numPr>
          <w:ilvl w:val="0"/>
          <w:numId w:val="12"/>
        </w:numPr>
        <w:rPr>
          <w:b/>
          <w:bCs/>
        </w:rPr>
      </w:pPr>
      <w:r w:rsidRPr="00096697">
        <w:t>Premium εμπειρία με έξυπνη κατανομή διανυκτερεύσεων</w:t>
      </w:r>
      <w:r w:rsidR="00AB4FBA">
        <w:t>!</w:t>
      </w:r>
    </w:p>
    <w:p w14:paraId="62FFF185" w14:textId="77777777" w:rsidR="00590F7A" w:rsidRPr="00590F7A" w:rsidRDefault="00590F7A" w:rsidP="00590F7A">
      <w:pPr>
        <w:rPr>
          <w:b/>
          <w:bCs/>
        </w:rPr>
      </w:pPr>
      <w:r w:rsidRPr="00590F7A">
        <w:rPr>
          <w:b/>
          <w:bCs/>
        </w:rPr>
        <w:t>Η εμπειρία με μια ματιά</w:t>
      </w:r>
    </w:p>
    <w:p w14:paraId="0FE15FA6" w14:textId="7F42AC65" w:rsidR="00590F7A" w:rsidRPr="00590F7A" w:rsidRDefault="00590F7A" w:rsidP="00590F7A">
      <w:r w:rsidRPr="00590F7A">
        <w:t xml:space="preserve">· </w:t>
      </w:r>
      <w:r w:rsidRPr="00292F9C">
        <w:rPr>
          <w:b/>
          <w:bCs/>
        </w:rPr>
        <w:t>Βερολίνο</w:t>
      </w:r>
      <w:r w:rsidRPr="00590F7A">
        <w:t>: ιστορικά μνημεία, σύγχρονη αρχιτεκτονική και έντονη πολιτιστική ταυτότητα</w:t>
      </w:r>
      <w:r w:rsidR="00AB4FBA">
        <w:t>.</w:t>
      </w:r>
      <w:r w:rsidRPr="00590F7A">
        <w:br/>
        <w:t xml:space="preserve">· </w:t>
      </w:r>
      <w:r w:rsidRPr="00292F9C">
        <w:rPr>
          <w:b/>
          <w:bCs/>
        </w:rPr>
        <w:t>Αμβούργο</w:t>
      </w:r>
      <w:r w:rsidRPr="00590F7A">
        <w:t>: το μεγαλύτερο λιμάνι της Γερμανίας, κανάλια και εντυπωσιακά τοπία</w:t>
      </w:r>
      <w:r w:rsidR="00292F9C">
        <w:t>.</w:t>
      </w:r>
      <w:r w:rsidRPr="00590F7A">
        <w:br/>
        <w:t xml:space="preserve">· </w:t>
      </w:r>
      <w:r w:rsidRPr="00292F9C">
        <w:rPr>
          <w:b/>
          <w:bCs/>
        </w:rPr>
        <w:t>Κοπεγχάγη</w:t>
      </w:r>
      <w:r w:rsidRPr="00590F7A">
        <w:t>: βασιλικά ανάκτορα, σκανδιναβική αισθητική και ιστορικό κέντρο</w:t>
      </w:r>
      <w:r w:rsidRPr="00590F7A">
        <w:br/>
        <w:t>· Επίσκεψη σε μερικά από τα σημαντικότερα αξιοθέατα της Βόρειας Ευρώπης</w:t>
      </w:r>
      <w:r w:rsidR="00AB4FBA">
        <w:t>.</w:t>
      </w:r>
      <w:r w:rsidRPr="00590F7A">
        <w:br/>
        <w:t>· Ισορροπημένο πρόγραμμα με οργανωμένες περιηγήσεις και ελεύθερο χρόνο</w:t>
      </w:r>
      <w:r w:rsidR="00AB4FBA">
        <w:t>.</w:t>
      </w:r>
      <w:r w:rsidRPr="00590F7A">
        <w:br/>
        <w:t>· Συνδυασμός ιστορίας, πολιτισμού και σύγχρονου ευρωπαϊκού χαρακτήρα</w:t>
      </w:r>
      <w:r w:rsidR="00AB4FBA">
        <w:t>.</w:t>
      </w:r>
    </w:p>
    <w:p w14:paraId="51EC97E6" w14:textId="05E2E5C1" w:rsidR="00F67957" w:rsidRPr="00F67957" w:rsidRDefault="00F67957" w:rsidP="00F67957">
      <w:pPr>
        <w:pStyle w:val="1"/>
        <w:rPr>
          <w:rFonts w:ascii="Calibri" w:hAnsi="Calibri" w:cs="Calibri"/>
          <w:b/>
          <w:bCs/>
          <w:sz w:val="24"/>
          <w:szCs w:val="24"/>
        </w:rPr>
      </w:pPr>
      <w:r w:rsidRPr="00F67957">
        <w:rPr>
          <w:rFonts w:ascii="Calibri" w:hAnsi="Calibri" w:cs="Calibri"/>
          <w:b/>
          <w:bCs/>
          <w:sz w:val="24"/>
          <w:szCs w:val="24"/>
        </w:rPr>
        <w:lastRenderedPageBreak/>
        <w:t>1η μέρα: ΑΘΗΝΑ – ΒΕΡΟΛΙΝΟ (περιήγηση πόλης)</w:t>
      </w:r>
    </w:p>
    <w:p w14:paraId="7C8C3156" w14:textId="6C94C8F2" w:rsidR="00F67957" w:rsidRPr="00F67957" w:rsidRDefault="000C4ED3" w:rsidP="00F67957">
      <w:pPr>
        <w:jc w:val="both"/>
      </w:pPr>
      <w:r>
        <w:rPr>
          <w:noProof/>
        </w:rPr>
        <w:drawing>
          <wp:anchor distT="0" distB="0" distL="114300" distR="114300" simplePos="0" relativeHeight="251658246" behindDoc="0" locked="0" layoutInCell="1" allowOverlap="1" wp14:anchorId="2A17734E" wp14:editId="188B06C7">
            <wp:simplePos x="0" y="0"/>
            <wp:positionH relativeFrom="column">
              <wp:posOffset>3279554</wp:posOffset>
            </wp:positionH>
            <wp:positionV relativeFrom="paragraph">
              <wp:posOffset>209715</wp:posOffset>
            </wp:positionV>
            <wp:extent cx="1917700" cy="1277620"/>
            <wp:effectExtent l="0" t="0" r="6350" b="0"/>
            <wp:wrapThrough wrapText="bothSides">
              <wp:wrapPolygon edited="0">
                <wp:start x="858" y="0"/>
                <wp:lineTo x="0" y="644"/>
                <wp:lineTo x="0" y="20612"/>
                <wp:lineTo x="644" y="21256"/>
                <wp:lineTo x="858" y="21256"/>
                <wp:lineTo x="20599" y="21256"/>
                <wp:lineTo x="20813" y="21256"/>
                <wp:lineTo x="21457" y="20612"/>
                <wp:lineTo x="21457" y="644"/>
                <wp:lineTo x="20599" y="0"/>
                <wp:lineTo x="858" y="0"/>
              </wp:wrapPolygon>
            </wp:wrapThrough>
            <wp:docPr id="383278939" name="Εικόνα 9" descr="Discover Berlin with our Travel Guide - KLM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iscover Berlin with our Travel Guide - KLM 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7700" cy="1277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7957" w:rsidRPr="00F67957">
        <w:t>Αναχώρηση από Αθήνα με απευθείας πτήση προς Βερολίνο και άφιξη στη γερμανική πρωτεύουσα, μία πόλη που συνδυάζει ιστορία, αρχιτεκτονική και σύγχρονη αστική κουλτούρα. Μετά την άφιξη ξεκινά η πρώτη γνωριμία με την πόλη από την εμβληματική Π</w:t>
      </w:r>
      <w:r w:rsidR="00E07B2F" w:rsidRPr="00E07B2F">
        <w:t xml:space="preserve"> </w:t>
      </w:r>
      <w:r w:rsidR="00F67957" w:rsidRPr="00F67957">
        <w:t>ύλη του Βρανδεμβούργου, το διαχρονικό σύμβολο του Βερολίνου και σημείο-ορόσημο της γερμανικής ιστορίας. Συνεχίζουμε προς το επιβλητικό Reichstag, έδρα του γερμανικού κοινοβουλίου, και πραγματοποιούμε περίπατο στη διάσημη λεωφόρο Unter den Linden, ανάμεσα σε ιστορικά κτίρια, πρεσβείες και σημαντικά</w:t>
      </w:r>
      <w:r w:rsidR="00E07B2F" w:rsidRPr="00E07B2F">
        <w:t xml:space="preserve"> </w:t>
      </w:r>
      <w:r w:rsidR="00F67957" w:rsidRPr="00F67957">
        <w:t xml:space="preserve"> μνημεία. Η περιήγηση συνεχίζεται στην αριστοκρατική Gendarmenmarkt, μία από τις πιο όμορφες πλατείες της Ευρώπης, με εντυπωσιακή αρχιτεκτονική και μοναδική ατμόσφαιρα. </w:t>
      </w:r>
      <w:r w:rsidR="00F67957" w:rsidRPr="00F67957">
        <w:rPr>
          <w:rFonts w:cs="Calibri"/>
        </w:rPr>
        <w:t>Μεταφορά και τακτοποίηση στο ξενοδοχείο. Διανυκτέρευση.</w:t>
      </w:r>
    </w:p>
    <w:p w14:paraId="294DA7D4" w14:textId="108AA8D0" w:rsidR="00F67957" w:rsidRPr="00F67957" w:rsidRDefault="00F67957" w:rsidP="00F67957">
      <w:pPr>
        <w:pStyle w:val="1"/>
        <w:rPr>
          <w:rFonts w:ascii="Calibri" w:hAnsi="Calibri" w:cs="Calibri"/>
          <w:sz w:val="22"/>
          <w:szCs w:val="22"/>
        </w:rPr>
      </w:pPr>
      <w:r w:rsidRPr="00F67957">
        <w:rPr>
          <w:rFonts w:ascii="Calibri" w:hAnsi="Calibri" w:cs="Calibri"/>
          <w:b/>
          <w:bCs/>
          <w:sz w:val="24"/>
          <w:szCs w:val="24"/>
        </w:rPr>
        <w:t>2η μέρα: ΒΕΡΟΛΙΝΟ (ιστορική ξενάγηση)</w:t>
      </w:r>
    </w:p>
    <w:p w14:paraId="7C677FB2" w14:textId="3FB5CD04" w:rsidR="00F67957" w:rsidRPr="00F67957" w:rsidRDefault="00E07B2F" w:rsidP="00F67957">
      <w:pPr>
        <w:jc w:val="both"/>
      </w:pPr>
      <w:r>
        <w:rPr>
          <w:noProof/>
        </w:rPr>
        <w:drawing>
          <wp:anchor distT="0" distB="0" distL="114300" distR="114300" simplePos="0" relativeHeight="251658244" behindDoc="0" locked="0" layoutInCell="1" allowOverlap="1" wp14:anchorId="3D396D2D" wp14:editId="0E3954EA">
            <wp:simplePos x="0" y="0"/>
            <wp:positionH relativeFrom="column">
              <wp:posOffset>-13970</wp:posOffset>
            </wp:positionH>
            <wp:positionV relativeFrom="paragraph">
              <wp:posOffset>64881</wp:posOffset>
            </wp:positionV>
            <wp:extent cx="3057525" cy="1042035"/>
            <wp:effectExtent l="0" t="0" r="9525" b="5715"/>
            <wp:wrapThrough wrapText="bothSides">
              <wp:wrapPolygon edited="0">
                <wp:start x="538" y="0"/>
                <wp:lineTo x="0" y="790"/>
                <wp:lineTo x="0" y="20929"/>
                <wp:lineTo x="538" y="21324"/>
                <wp:lineTo x="20994" y="21324"/>
                <wp:lineTo x="21533" y="20929"/>
                <wp:lineTo x="21533" y="790"/>
                <wp:lineTo x="20994" y="0"/>
                <wp:lineTo x="538" y="0"/>
              </wp:wrapPolygon>
            </wp:wrapThrough>
            <wp:docPr id="1898734571" name="Εικόνα 5" descr="Activities at the Berlin Wall Memorial - Civit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ctivities at the Berlin Wall Memorial - Civitat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1042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7957">
        <w:t>Πρωινό στο ξενοδοχείο. Η</w:t>
      </w:r>
      <w:r w:rsidR="00F67957" w:rsidRPr="00F67957">
        <w:t xml:space="preserve"> σημερινή ημέρα είναι αφιερωμένη στη σύγχρονη ιστορία που σημάδεψε όχι μόνο τη Γερμανία αλλά και ολόκληρη την Ευρώπη. Ξεκινάμε με επίσκεψη στο Berlin Wall Memorial, ένα από τα σημαντικότερα μνημεία μνήμης της πόλης, όπου διατηρείται αυθεντικό τμήμα του Τείχους και παρουσιάζεται η καθημερινότητα του διχασμένου Βερολίνου. Συνεχίζουμε στην εντυπωσιακή East Side Gallery, το μεγαλύτερο υπαίθριο gallery στον κόσμο, όπου καλλιτέχνες από όλο τον κόσμο μετέτρεψαν τμήμα του Τείχους σε σύμβολο ελευθερίας και επανένωσης. Η περιήγηση συνεχίζεται στο ιστορικό Checkpoint Charlie, το πιο γνωστό σημείο διέλευσης ανάμεσα στην Ανατολική και τη Δυτική Γερμανία κατά τη διάρκεια του Ψυχρού Πολέμου. Ακολουθεί επίσκεψη στο Topography of Terror, ένα ιδιαίτερα σημαντικό ιστορικό κέντρο τεκμηρίωσης, χτισμένο στο σημείο όπου βρίσκονταν τα πρώην κεντρικά της Gestapo και των SS. Στη συνέχεια κατευθυνόμαστε στην Potsdamer Platz, το απόλυτο σύμβολο της αναγέννησης του σύγχρονου Βερολίνου, με εντυπωσιακή αρχιτεκτονική, ουρανοξύστες, εμπορικά κέντρα και έντονο αστικό χαρακτήρα.</w:t>
      </w:r>
      <w:r w:rsidR="00F67957">
        <w:t xml:space="preserve"> Επιστροφή στο ξενοδοχείο, διανυκτέρευση!</w:t>
      </w:r>
      <w:r w:rsidRPr="00E07B2F">
        <w:t xml:space="preserve"> </w:t>
      </w:r>
    </w:p>
    <w:p w14:paraId="7484AEF4" w14:textId="58666AAB" w:rsidR="00F67957" w:rsidRPr="00F67957" w:rsidRDefault="00F67957" w:rsidP="00F67957">
      <w:pPr>
        <w:pStyle w:val="1"/>
        <w:rPr>
          <w:rFonts w:ascii="Calibri" w:hAnsi="Calibri" w:cs="Calibri"/>
          <w:b/>
          <w:bCs/>
          <w:sz w:val="24"/>
          <w:szCs w:val="24"/>
        </w:rPr>
      </w:pPr>
      <w:r w:rsidRPr="00F67957">
        <w:rPr>
          <w:rFonts w:ascii="Calibri" w:hAnsi="Calibri" w:cs="Calibri"/>
          <w:b/>
          <w:bCs/>
          <w:sz w:val="24"/>
          <w:szCs w:val="24"/>
        </w:rPr>
        <w:t>3η μέρα: ΒΕΡΟΛΙΝΟ – MUSEUM ISLAND</w:t>
      </w:r>
      <w:r>
        <w:rPr>
          <w:rFonts w:ascii="Calibri" w:hAnsi="Calibri" w:cs="Calibri"/>
          <w:b/>
          <w:bCs/>
          <w:sz w:val="24"/>
          <w:szCs w:val="24"/>
        </w:rPr>
        <w:t xml:space="preserve"> – ΠΑΛΙΑ ΠΟΛΗ</w:t>
      </w:r>
    </w:p>
    <w:p w14:paraId="10C77B77" w14:textId="6293C3A5" w:rsidR="00F67957" w:rsidRPr="00F67957" w:rsidRDefault="00E07B2F" w:rsidP="00E07B2F">
      <w:pPr>
        <w:jc w:val="both"/>
      </w:pPr>
      <w:r w:rsidRPr="00E07B2F">
        <w:rPr>
          <w:noProof/>
        </w:rPr>
        <w:drawing>
          <wp:anchor distT="0" distB="0" distL="114300" distR="114300" simplePos="0" relativeHeight="251658245" behindDoc="0" locked="0" layoutInCell="1" allowOverlap="1" wp14:anchorId="042CCC5E" wp14:editId="032A70E3">
            <wp:simplePos x="0" y="0"/>
            <wp:positionH relativeFrom="column">
              <wp:posOffset>3277842</wp:posOffset>
            </wp:positionH>
            <wp:positionV relativeFrom="paragraph">
              <wp:posOffset>1317597</wp:posOffset>
            </wp:positionV>
            <wp:extent cx="2019300" cy="1414780"/>
            <wp:effectExtent l="0" t="0" r="0" b="0"/>
            <wp:wrapThrough wrapText="bothSides">
              <wp:wrapPolygon edited="0">
                <wp:start x="815" y="0"/>
                <wp:lineTo x="0" y="582"/>
                <wp:lineTo x="0" y="20941"/>
                <wp:lineTo x="815" y="21232"/>
                <wp:lineTo x="20581" y="21232"/>
                <wp:lineTo x="21396" y="20941"/>
                <wp:lineTo x="21396" y="582"/>
                <wp:lineTo x="20581" y="0"/>
                <wp:lineTo x="815" y="0"/>
              </wp:wrapPolygon>
            </wp:wrapThrough>
            <wp:docPr id="837228463" name="Εικόνα 8" descr="Museum Island Tours - Book Now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useum Island Tours - Book Now | Ex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1414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7957" w:rsidRPr="00F67957">
        <w:t xml:space="preserve">Πρωινό στο ξενοδοχείο. Σήμερα θα γνωρίσουμε την πολιτιστική πλευρά του Βερολίνου, μιας πόλης που ισορροπεί μοναδικά ανάμεσα στην ιστορία, την τέχνη και τη σύγχρονη δημιουργικότητα. Ξεκινάμε με περιήγηση στο περίφημο Museum Island, Μνημείο Παγκόσμιας Κληρονομιάς UNESCO και ένα από τα σημαντικότερα πολιτιστικά σύνολα της Ευρώπης. Κατά τη διάρκεια της περιήγησης θα δούμε εξωτερικά τα σημαντικότερα μουσεία και κτίρια του νησιού, όπως το εντυπωσιακό Berliner Dom, με τον επιβλητικό τρούλο και τη μνημειακή αρχιτεκτονική του, το ιστορικό Altes Museum, καθώς και το Neues Museum, γνωστό για τις σπουδαίες αρχαιολογικές του συλλογές. Συνεχίζουμε </w:t>
      </w:r>
      <w:r w:rsidR="00F67957" w:rsidRPr="00F67957">
        <w:lastRenderedPageBreak/>
        <w:t>προς το Nikolaiviertel, το παλαιότερο τμήμα του Βερολ</w:t>
      </w:r>
      <w:r w:rsidRPr="00E07B2F">
        <w:t xml:space="preserve">  </w:t>
      </w:r>
      <w:r w:rsidR="00F67957" w:rsidRPr="00F67957">
        <w:t>ίνου, όπου η πόλη αποκαλύπτει μια πιο ήρεμη και παραδοσιακή πλευρά. Τα γραφικά σοκάκια, οι μικρές πλατείες και τα ιστορικά κτίρια δημιουργούν μια διαφορετική εικόνα από τον σύγχρονο urban χαρακτήρα της πόλης.</w:t>
      </w:r>
      <w:r w:rsidR="00F67957">
        <w:t xml:space="preserve"> </w:t>
      </w:r>
      <w:r w:rsidR="00F67957" w:rsidRPr="00F67957">
        <w:t>Το απόγευμα παραμένει ελεύθερο για προσωπικές επιλογές ή προαιρετική Κρουαζιέρα στον ποταμό Spree, προσφέροντας μια διαφορετική οπτική του Βερολίνου μέσα από το νερό.</w:t>
      </w:r>
      <w:r w:rsidR="00F67957">
        <w:t xml:space="preserve"> Επιστροφή στο ξενοδοχείο. Διανυκτέρευση.</w:t>
      </w:r>
    </w:p>
    <w:p w14:paraId="17BE7A69" w14:textId="569DD2E2" w:rsidR="00F67957" w:rsidRPr="00F67957" w:rsidRDefault="00F67957" w:rsidP="00F67957">
      <w:pPr>
        <w:pStyle w:val="1"/>
        <w:rPr>
          <w:rFonts w:ascii="Calibri" w:hAnsi="Calibri" w:cs="Calibri"/>
          <w:b/>
          <w:bCs/>
          <w:sz w:val="24"/>
          <w:szCs w:val="24"/>
        </w:rPr>
      </w:pPr>
      <w:r w:rsidRPr="00F67957">
        <w:rPr>
          <w:rFonts w:ascii="Calibri" w:hAnsi="Calibri" w:cs="Calibri"/>
          <w:b/>
          <w:bCs/>
          <w:sz w:val="24"/>
          <w:szCs w:val="24"/>
        </w:rPr>
        <w:t>4η μέρα: ΒΕΡΟΛΙΝΟ – ΜΑΓΔΕΜΒΟΥΡΓΟ – ΑΜΒΟΥΡΓΟ</w:t>
      </w:r>
    </w:p>
    <w:p w14:paraId="5556AB4A" w14:textId="0CBF71D2" w:rsidR="00F67957" w:rsidRPr="00F67957" w:rsidRDefault="00E07B2F" w:rsidP="00E07B2F">
      <w:pPr>
        <w:jc w:val="both"/>
      </w:pPr>
      <w:r w:rsidRPr="00E07B2F">
        <w:rPr>
          <w:noProof/>
        </w:rPr>
        <w:drawing>
          <wp:anchor distT="0" distB="0" distL="114300" distR="114300" simplePos="0" relativeHeight="251658247" behindDoc="0" locked="0" layoutInCell="1" allowOverlap="1" wp14:anchorId="08890C49" wp14:editId="094CAB08">
            <wp:simplePos x="0" y="0"/>
            <wp:positionH relativeFrom="column">
              <wp:posOffset>-81943</wp:posOffset>
            </wp:positionH>
            <wp:positionV relativeFrom="paragraph">
              <wp:posOffset>2210435</wp:posOffset>
            </wp:positionV>
            <wp:extent cx="1718310" cy="1073785"/>
            <wp:effectExtent l="285750" t="342900" r="281940" b="354965"/>
            <wp:wrapThrough wrapText="bothSides">
              <wp:wrapPolygon edited="0">
                <wp:start x="21630" y="-3788"/>
                <wp:lineTo x="2514" y="-9111"/>
                <wp:lineTo x="1764" y="-3098"/>
                <wp:lineTo x="-1993" y="-4298"/>
                <wp:lineTo x="-3258" y="7802"/>
                <wp:lineTo x="-2318" y="8102"/>
                <wp:lineTo x="-2598" y="16219"/>
                <wp:lineTo x="-2408" y="24486"/>
                <wp:lineTo x="175" y="25310"/>
                <wp:lineTo x="504" y="24634"/>
                <wp:lineTo x="9803" y="24477"/>
                <wp:lineTo x="10037" y="24552"/>
                <wp:lineTo x="23703" y="22664"/>
                <wp:lineTo x="23794" y="10189"/>
                <wp:lineTo x="23509" y="-3188"/>
                <wp:lineTo x="21630" y="-3788"/>
              </wp:wrapPolygon>
            </wp:wrapThrough>
            <wp:docPr id="1399347123" name="Εικόνα 11" descr="Weekend Getaway to Magdeburg: Essential Tips for First-Time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Weekend Getaway to Magdeburg: Essential Tips for First-Time Visit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22871">
                      <a:off x="0" y="0"/>
                      <a:ext cx="1718310" cy="10737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67957" w:rsidRPr="00F67957">
        <w:t>Πρωινό, ξεκινάμε από το Βερολίνο και παίρνουμε τον δρόμο προς τον βορρά, με πρώτη στάση στη σημαντική πόλη του Μαγδεμβούργο, στις όχθες του ποταμού Έλβα. Εκεί θα δούμε τις εντυπωσιακές υδάτινες γέφυρες του Μαγδεμβούργου, ένα μοναδικό τεχνικό έργο όπου ένα υδάτινο κανάλι διασταυρώνεται πάνω από τον ποταμό Έλβα, προσφέροντας ένα πραγματικά ξεχωριστό θέαμα. Πρόκειται για το σύμπλεγμα του υδάτ</w:t>
      </w:r>
      <w:r w:rsidRPr="00E07B2F">
        <w:t xml:space="preserve">  </w:t>
      </w:r>
      <w:r w:rsidR="00F67957" w:rsidRPr="00F67957">
        <w:t>ινου κόμβου του Μαγδεμβούργου, όπου ο Mittellandkanal περνά κυριολεκτικά πάνω από τον ποταμό Elbe River μέσω της περίφημης Υδάτινης Γέφυρας του Μαγδεμβούργου. Συνεχίζουμε τη διαδρομή μας προς το κοσμοπολίτικο Αμβούργο, μία από τις σημαντικότερες πόλεις της βόρειας Γερμανίας και κορυφαίο ναυτιλιακό κέντρο της Ευρώπης. Η πρώτη γνωριμία με την πόλη ξεκινά από το επιβλητικό Rathaus Hamburg, το ιστορικό Δημαρχείο και σύμβολο της πόλης. Στη συνέχεια κατευθυνόμαστε προς τη λίμνη Binnenalster, όπου το νερό και η αστική ζωή δημιουργούν ένα από τα πιο χαρακτηριστικά τοπία του Αμβούργου. Ακολουθεί περίπατος στη λεωφόρο Jungfernstieg με πανοραμική θέα στη λίμνη και την κοσμοπολίτικη ατμόσφαιρα της πόλης. Το απόγευμα εξερευνούμε τη μοναδική Speicherstadt, τη μεγαλύτερη ιστορική αποθήκη-πόλη στον κόσμο και Μνημείο UNESCO, με κανάλια και κόκκινα τούβλινα κτίρια που δημιουργούν ένα εντυπωσιακό σκηνικό. Η ημέρα ολοκληρώνεται στη σύγχρονη περιοχή HafenCity, μία από τις πιο φιλόδοξες αστικές αναπλάσεις της Ευρώπης, όπου η μοντέρνα αρχιτεκτονική συναντά το μέλλον της πόλης.</w:t>
      </w:r>
      <w:r w:rsidR="00F67957">
        <w:t xml:space="preserve"> Άφιξη στο ξενοδοχείο του Αμβούργου. Τακτοποίηση στα δωμάτια και διανυκτέρευση.</w:t>
      </w:r>
    </w:p>
    <w:p w14:paraId="7AF3FB81" w14:textId="41FF97BE" w:rsidR="00F67957" w:rsidRPr="00F67957" w:rsidRDefault="00F67957" w:rsidP="00F67957">
      <w:pPr>
        <w:pStyle w:val="1"/>
        <w:rPr>
          <w:rFonts w:ascii="Calibri" w:hAnsi="Calibri" w:cs="Calibri"/>
          <w:b/>
          <w:bCs/>
          <w:sz w:val="24"/>
          <w:szCs w:val="24"/>
        </w:rPr>
      </w:pPr>
      <w:r w:rsidRPr="00F67957">
        <w:rPr>
          <w:rFonts w:ascii="Calibri" w:hAnsi="Calibri" w:cs="Calibri"/>
          <w:b/>
          <w:bCs/>
          <w:sz w:val="24"/>
          <w:szCs w:val="24"/>
        </w:rPr>
        <w:t>5η μέρα: ΑΜΒΟΥΡΓΟ</w:t>
      </w:r>
      <w:r>
        <w:rPr>
          <w:rFonts w:ascii="Calibri" w:hAnsi="Calibri" w:cs="Calibri"/>
          <w:b/>
          <w:bCs/>
          <w:sz w:val="24"/>
          <w:szCs w:val="24"/>
        </w:rPr>
        <w:t>(περιήγηση πόλης)</w:t>
      </w:r>
    </w:p>
    <w:p w14:paraId="2AC5A67A" w14:textId="47A040A4" w:rsidR="00F67957" w:rsidRPr="00E07B2F" w:rsidRDefault="00F67957" w:rsidP="00F67957">
      <w:r w:rsidRPr="00E07B2F">
        <w:t>Το σύγχρονο Αμβούργο &amp; η ναυτική του ταυτότητα</w:t>
      </w:r>
      <w:r w:rsidR="00E07B2F" w:rsidRPr="00E07B2F">
        <w:t>!</w:t>
      </w:r>
    </w:p>
    <w:p w14:paraId="15D0629B" w14:textId="0BEDBFE7" w:rsidR="00F67957" w:rsidRPr="00F36DBF" w:rsidRDefault="00E07B2F" w:rsidP="00E07B2F">
      <w:pPr>
        <w:jc w:val="both"/>
      </w:pPr>
      <w:r w:rsidRPr="00E07B2F">
        <w:rPr>
          <w:noProof/>
        </w:rPr>
        <w:drawing>
          <wp:anchor distT="0" distB="0" distL="114300" distR="114300" simplePos="0" relativeHeight="251658248" behindDoc="0" locked="0" layoutInCell="1" allowOverlap="1" wp14:anchorId="6E222A4E" wp14:editId="02EFE13B">
            <wp:simplePos x="0" y="0"/>
            <wp:positionH relativeFrom="column">
              <wp:posOffset>2435004</wp:posOffset>
            </wp:positionH>
            <wp:positionV relativeFrom="paragraph">
              <wp:posOffset>1556109</wp:posOffset>
            </wp:positionV>
            <wp:extent cx="3149600" cy="1726565"/>
            <wp:effectExtent l="0" t="0" r="0" b="6985"/>
            <wp:wrapThrough wrapText="bothSides">
              <wp:wrapPolygon edited="0">
                <wp:start x="523" y="0"/>
                <wp:lineTo x="0" y="477"/>
                <wp:lineTo x="0" y="21211"/>
                <wp:lineTo x="523" y="21449"/>
                <wp:lineTo x="20903" y="21449"/>
                <wp:lineTo x="21426" y="21211"/>
                <wp:lineTo x="21426" y="477"/>
                <wp:lineTo x="20903" y="0"/>
                <wp:lineTo x="523" y="0"/>
              </wp:wrapPolygon>
            </wp:wrapThrough>
            <wp:docPr id="1550053938" name="Εικόνα 13" descr="Χρήσιμες πληροφορίες για το Αμβούρ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Χρήσιμες πληροφορίες για το Αμβούργ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9600" cy="1726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7957" w:rsidRPr="00E07B2F">
        <w:t>Η σημερινή ημέρα είναι αφιερωμένη στη σύγχρονη πλευρά του Αμβούργου, μιας πόλης που εξελίχθηκε γύρω από το νερό και διατηρεί μέχρι σήμερα τον κοσμοπολίτικο και ναυτικό της χαρακτήρα. Ξεκινάμε με επίσκεψη στην εμβληματική Elbphilharmonie, το αρχιτεκτονικό σύμβολο της πόλης και ένα από τα πιο αναγνωρίσιμ</w:t>
      </w:r>
      <w:r w:rsidRPr="00E07B2F">
        <w:t xml:space="preserve">  </w:t>
      </w:r>
      <w:r w:rsidR="00F67957" w:rsidRPr="00E07B2F">
        <w:t xml:space="preserve">α σύγχρονα κτίρια της Ευρώπης. Χτισμένη πάνω σε παλιά αποθήκη στο λιμάνι, συνδυάζει μοναδικά βιομηχανική κληρονομιά  και μοντέρνο σχεδιασμό , προσφέροντας πανοραμική θέα στον ποταμό Έλβα και στην πόλη. Για όσους επιθυμούν, προτείνεται προαιρετική κρουζιέρα στο λιμάνι του Αμβούργου, μια ξεχωριστή εμπειρία που επιτρέπει να γνωρίσουμε την πόλη από μία </w:t>
      </w:r>
      <w:r w:rsidR="00F67957" w:rsidRPr="00E07B2F">
        <w:lastRenderedPageBreak/>
        <w:t xml:space="preserve">διαφορετική οπτική, διασχίζοντας κανάλια, αποβάθρες και ιστορικές λιμενικές εγκαταστάσεις. Στη συνέχεια επισκεπτόμαστε το διάσημο Miniatur Wunderland, ένα από τα σημαντικότερα αξιοθέατα της Γερμανίας και το μεγαλύτερο μοντέλο σιδηροδρομικού κόσμου στον κόσμο. Μια εντυπωσιακή εμπειρία που συνδυάζει τεχνολογία, λεπτομέρεια και δημιουργικότητα. Η περιήγηση ολοκληρώνεται στην περιοχή Landungsbrücken, η ιστορική αποβάθρα του Αμβούργου, καθώς και στη γειτονική St. Pauli, μία από τις πιο ζωντανές και χαρακτηριστικές συνοικίες της πόλης, γνωστή για την ιδιαίτερη ατμόσφαιρα </w:t>
      </w:r>
      <w:r w:rsidR="00F67957" w:rsidRPr="00F36DBF">
        <w:t>και τον ανεπιτήδευτο urban χαρακτήρα της.</w:t>
      </w:r>
      <w:r w:rsidR="00F67957">
        <w:t xml:space="preserve"> Επιστροφή στο ξενοδοχείο, διανυκτέρευση!</w:t>
      </w:r>
    </w:p>
    <w:p w14:paraId="2F4E9447" w14:textId="438E05AB" w:rsidR="00F67957" w:rsidRPr="00F67957" w:rsidRDefault="00F67957" w:rsidP="00F67957">
      <w:pPr>
        <w:pStyle w:val="1"/>
        <w:rPr>
          <w:rFonts w:ascii="Calibri" w:hAnsi="Calibri" w:cs="Calibri"/>
          <w:b/>
          <w:bCs/>
          <w:sz w:val="24"/>
          <w:szCs w:val="24"/>
        </w:rPr>
      </w:pPr>
      <w:r w:rsidRPr="00F67957">
        <w:rPr>
          <w:rFonts w:ascii="Calibri" w:hAnsi="Calibri" w:cs="Calibri"/>
          <w:b/>
          <w:bCs/>
          <w:sz w:val="24"/>
          <w:szCs w:val="24"/>
        </w:rPr>
        <w:t>6η μέρα: ΑΜΒΟΥΡΓΟ – ΛΟΥΜΠΕΚ – ΒΙΣΜΑΡ – ΚΟΠΕΓΧΑΓΗ</w:t>
      </w:r>
    </w:p>
    <w:p w14:paraId="60653F55" w14:textId="1E3CEF5F" w:rsidR="00691BAF" w:rsidRPr="000F6276" w:rsidRDefault="00454B38" w:rsidP="00454B38">
      <w:pPr>
        <w:jc w:val="both"/>
      </w:pPr>
      <w:r w:rsidRPr="00454B38">
        <w:rPr>
          <w:noProof/>
        </w:rPr>
        <w:drawing>
          <wp:anchor distT="0" distB="0" distL="114300" distR="114300" simplePos="0" relativeHeight="251658249" behindDoc="0" locked="0" layoutInCell="1" allowOverlap="1" wp14:anchorId="1B7FFED3" wp14:editId="641AD248">
            <wp:simplePos x="0" y="0"/>
            <wp:positionH relativeFrom="column">
              <wp:posOffset>73467</wp:posOffset>
            </wp:positionH>
            <wp:positionV relativeFrom="paragraph">
              <wp:posOffset>748416</wp:posOffset>
            </wp:positionV>
            <wp:extent cx="2233930" cy="2233930"/>
            <wp:effectExtent l="0" t="0" r="0" b="0"/>
            <wp:wrapThrough wrapText="bothSides">
              <wp:wrapPolygon edited="0">
                <wp:start x="8657" y="0"/>
                <wp:lineTo x="6999" y="553"/>
                <wp:lineTo x="2947" y="2579"/>
                <wp:lineTo x="1842" y="4789"/>
                <wp:lineTo x="921" y="6078"/>
                <wp:lineTo x="0" y="8841"/>
                <wp:lineTo x="0" y="12341"/>
                <wp:lineTo x="737" y="14920"/>
                <wp:lineTo x="2395" y="17867"/>
                <wp:lineTo x="6631" y="20814"/>
                <wp:lineTo x="9210" y="21367"/>
                <wp:lineTo x="9578" y="21367"/>
                <wp:lineTo x="11789" y="21367"/>
                <wp:lineTo x="12341" y="21367"/>
                <wp:lineTo x="14736" y="20814"/>
                <wp:lineTo x="18972" y="17867"/>
                <wp:lineTo x="20630" y="14920"/>
                <wp:lineTo x="21367" y="12341"/>
                <wp:lineTo x="21367" y="8841"/>
                <wp:lineTo x="20446" y="6078"/>
                <wp:lineTo x="18420" y="2763"/>
                <wp:lineTo x="14367" y="553"/>
                <wp:lineTo x="12894" y="0"/>
                <wp:lineTo x="8657" y="0"/>
              </wp:wrapPolygon>
            </wp:wrapThrough>
            <wp:docPr id="2016066335" name="Εικόνα 15" descr="Από το Κίελο: Εκδρομή στο Λούμπεκ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Από το Κίελο: Εκδρομή στο Λούμπεκ | GetYourGu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3930" cy="22339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1BAF" w:rsidRPr="00691BAF">
        <w:t>Μετά το πρωινό, αναχωρούμε από το κοσμοπολίτικο Αμβούργο με προορισμό τη Δανία, μέσα από δύο από τις πιο όμορφες μεσαιωνικές πόλεις της βόρειας Γερμανίας. Πρώτη στάση στη γοητευτική Λούμπεκ, την «Βασίλισσα της Χανσεατικής Ένωσης». Η πόλη, Μνημείο Παγκόσμιας Κληρονομιάς της UNESCO, εντυπωσιάζει με την παλιά της πόλη, τα κανάλια και την επιβλητική πύλη Holstentor, σύμβολο της μεσαιωνικής της ισχύος και εμπορικής αίγλης. Μια σύντομη βόλτα στα γραφικά δρομάκια αποκαλύπτει τη μοναδική ατμόσφαιρα μιας πόλης που μοιάζει να έχει μείνει αναλλοίωτη στον χρόνο. Συνεχίζουμε προς τη παραθαλάσσια Βίσμαρ, άλλη μία χανσεατική πόλη UNESCO, γνωστή για την καλοδιατηρημένη παλιά πόλη της και την χαρακτηριστική βόρεια γοτθική αρχιτεκτονική. Η κεντρική πλατεία και τα ιστορικά κτίρια προσφέρουν μια ήρεμη και αυθεντική εικόνα της βόρειας Γερμανίας, μακριά από τον έντονο αστικό ρυθμό. Μετ</w:t>
      </w:r>
      <w:r w:rsidRPr="00454B38">
        <w:t xml:space="preserve">  </w:t>
      </w:r>
      <w:r w:rsidR="00691BAF" w:rsidRPr="00691BAF">
        <w:t xml:space="preserve">ά τις δύο μεσαιωνικές στάσεις, συνεχίζουμε τη διαδρομή μας προς τη Δανία και την κομψή πρωτεύουσα Κοπεγχάγη. Άφιξη και πρώτη γνωριμία με την πόλη από το εμβληματικό Nyhavn, το πολύχρωμο λιμάνι-καρτ ποστάλ της πόλης, γεμάτο ζωή  και ιστορία. Στη συνέχεια περπατάμε στην κομψή πλατεία Kongens Nytorv και τον διάσημο πεζόδρομο Strοget, απολαμβάνοντας την πρώτη εικόνα </w:t>
      </w:r>
      <w:r w:rsidR="00691BAF" w:rsidRPr="000F6276">
        <w:t>της σκανδιναβικής πρωτεύουσας με τον ιδιαίτερο, ισορροπημένο της χαρακτήρα.</w:t>
      </w:r>
    </w:p>
    <w:p w14:paraId="1A147257" w14:textId="07629D5D" w:rsidR="00691BAF" w:rsidRPr="00691BAF" w:rsidRDefault="00F67957" w:rsidP="00691BAF">
      <w:pPr>
        <w:pStyle w:val="1"/>
        <w:rPr>
          <w:rFonts w:ascii="Calibri" w:hAnsi="Calibri" w:cs="Calibri"/>
          <w:b/>
          <w:bCs/>
          <w:sz w:val="24"/>
          <w:szCs w:val="24"/>
        </w:rPr>
      </w:pPr>
      <w:r w:rsidRPr="00691BAF">
        <w:rPr>
          <w:rFonts w:ascii="Calibri" w:hAnsi="Calibri" w:cs="Calibri"/>
          <w:b/>
          <w:bCs/>
          <w:sz w:val="24"/>
          <w:szCs w:val="24"/>
        </w:rPr>
        <w:t>7η μέρα: ΚΟΠΕΓΧΑΓΗ</w:t>
      </w:r>
      <w:r w:rsidR="00691BAF" w:rsidRPr="00691BAF">
        <w:rPr>
          <w:rFonts w:ascii="Calibri" w:hAnsi="Calibri" w:cs="Calibri"/>
          <w:b/>
          <w:bCs/>
          <w:sz w:val="24"/>
          <w:szCs w:val="24"/>
        </w:rPr>
        <w:t xml:space="preserve"> </w:t>
      </w:r>
      <w:r w:rsidR="00691BAF">
        <w:rPr>
          <w:rFonts w:ascii="Calibri" w:hAnsi="Calibri" w:cs="Calibri"/>
          <w:b/>
          <w:bCs/>
          <w:sz w:val="24"/>
          <w:szCs w:val="24"/>
        </w:rPr>
        <w:t>(</w:t>
      </w:r>
      <w:r w:rsidR="00691BAF" w:rsidRPr="00691BAF">
        <w:rPr>
          <w:rFonts w:ascii="Calibri" w:hAnsi="Calibri" w:cs="Calibri"/>
          <w:b/>
          <w:bCs/>
          <w:sz w:val="24"/>
          <w:szCs w:val="24"/>
        </w:rPr>
        <w:t>Ξενάγηση στη</w:t>
      </w:r>
      <w:r w:rsidR="00973AFB">
        <w:rPr>
          <w:rFonts w:ascii="Calibri" w:hAnsi="Calibri" w:cs="Calibri"/>
          <w:b/>
          <w:bCs/>
          <w:sz w:val="24"/>
          <w:szCs w:val="24"/>
        </w:rPr>
        <w:t xml:space="preserve"> πανέμορφη </w:t>
      </w:r>
      <w:r w:rsidR="00691BAF" w:rsidRPr="00691BAF">
        <w:rPr>
          <w:rFonts w:ascii="Calibri" w:hAnsi="Calibri" w:cs="Calibri"/>
          <w:b/>
          <w:bCs/>
          <w:sz w:val="24"/>
          <w:szCs w:val="24"/>
        </w:rPr>
        <w:t>πρωτεύουσα της Δανίας</w:t>
      </w:r>
      <w:r w:rsidR="00691BAF">
        <w:rPr>
          <w:rFonts w:ascii="Calibri" w:hAnsi="Calibri" w:cs="Calibri"/>
          <w:b/>
          <w:bCs/>
          <w:sz w:val="24"/>
          <w:szCs w:val="24"/>
        </w:rPr>
        <w:t>)</w:t>
      </w:r>
    </w:p>
    <w:p w14:paraId="212C88D2" w14:textId="49F3EDF1" w:rsidR="00691BAF" w:rsidRPr="00691BAF" w:rsidRDefault="009E38D1" w:rsidP="009E38D1">
      <w:pPr>
        <w:jc w:val="both"/>
      </w:pPr>
      <w:r w:rsidRPr="009E38D1">
        <w:t>Πρωινό στο ξενοδοχείο</w:t>
      </w:r>
      <w:r w:rsidR="00454B38">
        <w:rPr>
          <w:noProof/>
        </w:rPr>
        <w:drawing>
          <wp:anchor distT="0" distB="0" distL="114300" distR="114300" simplePos="0" relativeHeight="251658250" behindDoc="0" locked="0" layoutInCell="1" allowOverlap="1" wp14:anchorId="177599F5" wp14:editId="3EE3B533">
            <wp:simplePos x="0" y="0"/>
            <wp:positionH relativeFrom="column">
              <wp:posOffset>2531745</wp:posOffset>
            </wp:positionH>
            <wp:positionV relativeFrom="paragraph">
              <wp:posOffset>1784847</wp:posOffset>
            </wp:positionV>
            <wp:extent cx="2404745" cy="1144905"/>
            <wp:effectExtent l="0" t="0" r="0" b="0"/>
            <wp:wrapThrough wrapText="bothSides">
              <wp:wrapPolygon edited="0">
                <wp:start x="684" y="0"/>
                <wp:lineTo x="0" y="719"/>
                <wp:lineTo x="0" y="20845"/>
                <wp:lineTo x="684" y="21205"/>
                <wp:lineTo x="20705" y="21205"/>
                <wp:lineTo x="21389" y="20845"/>
                <wp:lineTo x="21389" y="719"/>
                <wp:lineTo x="20705" y="0"/>
                <wp:lineTo x="684" y="0"/>
              </wp:wrapPolygon>
            </wp:wrapThrough>
            <wp:docPr id="607680675" name="Εικόνα 16" descr="Top Sehenswürdigkeiten in Kopenhagen mit meinen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op Sehenswürdigkeiten in Kopenhagen mit meinen Highligh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4745" cy="1144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 </w:t>
      </w:r>
      <w:r w:rsidR="00691BAF" w:rsidRPr="00691BAF">
        <w:t xml:space="preserve">Η σημερινή ημέρα είναι αφιερωμένη στα σημαντικότερα αξιοθέατα της Κοπεγχάγης, μιας πόλης που ξεχωρίζει για την υψηλή αισθητική, την ιστορία και τη μοναδική ποιότητα ζωής. Η περιήγηση ξεκινά με στάση στο πιο διάσημο σύμβολο της πόλης, τη Little Mermaid, το εμβληματικό άγαλμα εμπνευσμένο από το παραμύθι του Hans Christian Andersen και ένα από τα πιο αναγνωρίσιμα ορόσημα της Σκανδιναβίας. Συνεχίζουμε προς τα Ανάκτορα  Amalienborg , τη χειμερινή κατοικία της βασιλικής οικογένειας της Δανίας, ένα εντυπωσιακό αρχιτεκτονικό σύνολο με χαρακτηριστική βασιλική πλατεία. Ακολουθεί επίσκεψη στο κομψό Κάστρο Rosenborg, ένα από τα σημαντικότερα αναγεννησιακά κάστρα της χώρας, περιτριγυρισμένο από όμορφους βασιλικούς κήπους. Η περιήγηση συνεχίζεται στο επιβλητικό Ανάκτορο Christiansborg , έδρα του δανέζικου κοινοβουλίου και σημαντικό </w:t>
      </w:r>
      <w:r w:rsidR="00691BAF" w:rsidRPr="00691BAF">
        <w:lastRenderedPageBreak/>
        <w:t>πολιτικό και ιστορικό κέντρο της χώρας. Στη συνέχεια κατευθυνόμαστε στους περίφημους κήπους Tivoli (προαιρετική είσοδος), ένα από τα παλαιότερα και πιο διάσημα θεματικά πάρκα της Ευρώπης, με ιδιαίτερη ατμόσφαιρα, όμορφους κήπους και χαρακτηριστική αρχιτεκτονική.</w:t>
      </w:r>
      <w:r w:rsidR="00454B38" w:rsidRPr="00454B38">
        <w:t xml:space="preserve"> </w:t>
      </w:r>
    </w:p>
    <w:p w14:paraId="008D6876" w14:textId="05AE1E6F" w:rsidR="00F67957" w:rsidRPr="00F67957" w:rsidRDefault="00F67957" w:rsidP="00F67957">
      <w:pPr>
        <w:pStyle w:val="1"/>
        <w:rPr>
          <w:rFonts w:ascii="Calibri" w:hAnsi="Calibri" w:cs="Calibri"/>
          <w:b/>
          <w:bCs/>
          <w:sz w:val="24"/>
          <w:szCs w:val="24"/>
        </w:rPr>
      </w:pPr>
      <w:r w:rsidRPr="00F67957">
        <w:rPr>
          <w:rFonts w:ascii="Calibri" w:hAnsi="Calibri" w:cs="Calibri"/>
          <w:b/>
          <w:bCs/>
          <w:sz w:val="24"/>
          <w:szCs w:val="24"/>
        </w:rPr>
        <w:t>8η μέρα: ΚΟΠΕΓΧΑΓΗ – ΑΘΗΝΑ</w:t>
      </w:r>
    </w:p>
    <w:p w14:paraId="48DEE200" w14:textId="65C7D12F" w:rsidR="00F67957" w:rsidRDefault="00F67957" w:rsidP="00F67957">
      <w:pPr>
        <w:rPr>
          <w:rFonts w:cs="Calibri"/>
        </w:rPr>
      </w:pPr>
      <w:r w:rsidRPr="00F67957">
        <w:rPr>
          <w:rFonts w:cs="Calibri"/>
        </w:rPr>
        <w:t>Πρωινό.</w:t>
      </w:r>
      <w:r>
        <w:rPr>
          <w:rFonts w:cs="Calibri"/>
        </w:rPr>
        <w:t xml:space="preserve"> </w:t>
      </w:r>
      <w:r w:rsidRPr="00F67957">
        <w:rPr>
          <w:rFonts w:cs="Calibri"/>
        </w:rPr>
        <w:t>Ελεύθερος χρόνος έως τη μεταφορά στο αεροδρόμιο και πτήση επιστροφής στην Αθήνα.</w:t>
      </w:r>
      <w:r>
        <w:rPr>
          <w:rFonts w:cs="Calibri"/>
        </w:rPr>
        <w:t xml:space="preserve"> </w:t>
      </w:r>
      <w:r w:rsidRPr="00F67957">
        <w:rPr>
          <w:rFonts w:cs="Calibri"/>
        </w:rPr>
        <w:t>Άφιξη γεμάτοι εικόνες από τρεις μοναδικές ευρωπαϊκές πρωτεύουσες.</w:t>
      </w:r>
    </w:p>
    <w:p w14:paraId="3CD5EB3F" w14:textId="77777777" w:rsidR="00C05443" w:rsidRDefault="00C05443" w:rsidP="00F67957">
      <w:pPr>
        <w:rPr>
          <w:rFonts w:cs="Calibri"/>
        </w:rPr>
      </w:pPr>
    </w:p>
    <w:p w14:paraId="4FF64D17" w14:textId="77777777" w:rsidR="00C05443" w:rsidRPr="008A4DFE" w:rsidRDefault="00C05443" w:rsidP="00C05443">
      <w:pPr>
        <w:pStyle w:val="aa"/>
        <w:jc w:val="both"/>
        <w:rPr>
          <w:rFonts w:cs="Calibri"/>
          <w:b/>
          <w:bCs/>
          <w:color w:val="0070C0"/>
          <w:sz w:val="24"/>
          <w:szCs w:val="24"/>
          <w:u w:val="single"/>
          <w:lang w:val="el-GR"/>
        </w:rPr>
      </w:pPr>
      <w:r w:rsidRPr="008A4DFE">
        <w:rPr>
          <w:rFonts w:cs="Calibri"/>
          <w:b/>
          <w:bCs/>
          <w:color w:val="0070C0"/>
          <w:sz w:val="24"/>
          <w:szCs w:val="24"/>
          <w:u w:val="single"/>
          <w:lang w:val="el-GR"/>
        </w:rPr>
        <w:t>ΑΝΑΧΩΡΗΣΕΙΣ 09 &amp; 16 ΑΥΓΟΥΣΤΟΥ:</w:t>
      </w:r>
    </w:p>
    <w:p w14:paraId="36F844F8" w14:textId="77777777" w:rsidR="00C05443" w:rsidRPr="003C3DB0" w:rsidRDefault="00C05443" w:rsidP="00C05443">
      <w:pPr>
        <w:pStyle w:val="aa"/>
        <w:rPr>
          <w:rFonts w:eastAsia="Times New Roman" w:cs="Calibri"/>
          <w:b/>
          <w:bCs/>
          <w:sz w:val="24"/>
          <w:szCs w:val="24"/>
          <w:lang w:eastAsia="el-GR"/>
        </w:rPr>
      </w:pPr>
      <w:r w:rsidRPr="00787F6A">
        <w:rPr>
          <w:rFonts w:eastAsia="Times New Roman" w:cs="Calibri"/>
          <w:sz w:val="24"/>
          <w:szCs w:val="24"/>
          <w:lang w:val="el-GR" w:eastAsia="el-GR"/>
        </w:rPr>
        <w:t xml:space="preserve">        </w:t>
      </w:r>
      <w:r w:rsidRPr="00787F6A">
        <w:rPr>
          <w:rFonts w:eastAsia="Times New Roman" w:cs="Calibri"/>
          <w:b/>
          <w:bCs/>
          <w:color w:val="FF0000"/>
          <w:sz w:val="24"/>
          <w:szCs w:val="24"/>
          <w:lang w:val="el-GR" w:eastAsia="el-GR"/>
        </w:rPr>
        <w:t xml:space="preserve">                                                      </w:t>
      </w:r>
      <w:r>
        <w:rPr>
          <w:rFonts w:eastAsia="Times New Roman" w:cs="Calibri"/>
          <w:b/>
          <w:bCs/>
          <w:color w:val="FF0000"/>
          <w:sz w:val="24"/>
          <w:szCs w:val="24"/>
          <w:lang w:eastAsia="el-GR"/>
        </w:rPr>
        <w:t>Super</w:t>
      </w:r>
      <w:r w:rsidRPr="003C3DB0">
        <w:rPr>
          <w:rFonts w:eastAsia="Times New Roman" w:cs="Calibri"/>
          <w:b/>
          <w:bCs/>
          <w:color w:val="FF0000"/>
          <w:sz w:val="24"/>
          <w:szCs w:val="24"/>
          <w:lang w:eastAsia="el-GR"/>
        </w:rPr>
        <w:t xml:space="preserve"> </w:t>
      </w:r>
      <w:r>
        <w:rPr>
          <w:rFonts w:eastAsia="Times New Roman" w:cs="Calibri"/>
          <w:b/>
          <w:bCs/>
          <w:color w:val="FF0000"/>
          <w:sz w:val="24"/>
          <w:szCs w:val="24"/>
          <w:lang w:eastAsia="el-GR"/>
        </w:rPr>
        <w:t>Early</w:t>
      </w:r>
      <w:r w:rsidRPr="003C3DB0">
        <w:rPr>
          <w:rFonts w:eastAsia="Times New Roman" w:cs="Calibri"/>
          <w:b/>
          <w:bCs/>
          <w:color w:val="FF0000"/>
          <w:sz w:val="24"/>
          <w:szCs w:val="24"/>
          <w:lang w:eastAsia="el-GR"/>
        </w:rPr>
        <w:t xml:space="preserve">      </w:t>
      </w:r>
      <w:r w:rsidRPr="00405ABE">
        <w:rPr>
          <w:rFonts w:eastAsia="Times New Roman" w:cs="Calibri"/>
          <w:b/>
          <w:bCs/>
          <w:color w:val="FF0000"/>
          <w:sz w:val="24"/>
          <w:szCs w:val="24"/>
          <w:lang w:eastAsia="el-GR"/>
        </w:rPr>
        <w:t>Early</w:t>
      </w:r>
      <w:r w:rsidRPr="003C3DB0">
        <w:rPr>
          <w:rFonts w:eastAsia="Times New Roman" w:cs="Calibri"/>
          <w:b/>
          <w:bCs/>
          <w:color w:val="FF0000"/>
          <w:sz w:val="24"/>
          <w:szCs w:val="24"/>
          <w:lang w:eastAsia="el-GR"/>
        </w:rPr>
        <w:t xml:space="preserve"> </w:t>
      </w:r>
      <w:r w:rsidRPr="00405ABE">
        <w:rPr>
          <w:rFonts w:eastAsia="Times New Roman" w:cs="Calibri"/>
          <w:b/>
          <w:bCs/>
          <w:color w:val="FF0000"/>
          <w:sz w:val="24"/>
          <w:szCs w:val="24"/>
          <w:lang w:eastAsia="el-GR"/>
        </w:rPr>
        <w:t>booking</w:t>
      </w:r>
      <w:r w:rsidRPr="003C3DB0">
        <w:rPr>
          <w:rFonts w:eastAsia="Times New Roman" w:cs="Calibri"/>
          <w:b/>
          <w:bCs/>
          <w:color w:val="FF0000"/>
          <w:sz w:val="24"/>
          <w:szCs w:val="24"/>
          <w:lang w:eastAsia="el-GR"/>
        </w:rPr>
        <w:t xml:space="preserve">    </w:t>
      </w:r>
      <w:r>
        <w:rPr>
          <w:rFonts w:eastAsia="Times New Roman" w:cs="Calibri"/>
          <w:b/>
          <w:bCs/>
          <w:color w:val="FF0000"/>
          <w:sz w:val="24"/>
          <w:szCs w:val="24"/>
          <w:lang w:val="el-GR" w:eastAsia="el-GR"/>
        </w:rPr>
        <w:t>Κανονική</w:t>
      </w:r>
      <w:r w:rsidRPr="003C3DB0">
        <w:rPr>
          <w:rFonts w:eastAsia="Times New Roman" w:cs="Calibri"/>
          <w:b/>
          <w:bCs/>
          <w:color w:val="FF0000"/>
          <w:sz w:val="24"/>
          <w:szCs w:val="24"/>
          <w:lang w:eastAsia="el-GR"/>
        </w:rPr>
        <w:t xml:space="preserve"> </w:t>
      </w:r>
      <w:r>
        <w:rPr>
          <w:rFonts w:eastAsia="Times New Roman" w:cs="Calibri"/>
          <w:b/>
          <w:bCs/>
          <w:color w:val="FF0000"/>
          <w:sz w:val="24"/>
          <w:szCs w:val="24"/>
          <w:lang w:val="el-GR" w:eastAsia="el-GR"/>
        </w:rPr>
        <w:t>Τιμή</w:t>
      </w:r>
    </w:p>
    <w:p w14:paraId="6D7AC139" w14:textId="77777777" w:rsidR="00C05443" w:rsidRPr="00405ABE" w:rsidRDefault="00C05443" w:rsidP="00C05443">
      <w:pPr>
        <w:pStyle w:val="aa"/>
        <w:rPr>
          <w:rFonts w:eastAsia="Times New Roman" w:cs="Calibri"/>
          <w:b/>
          <w:bCs/>
          <w:sz w:val="24"/>
          <w:szCs w:val="24"/>
          <w:lang w:val="el-GR" w:eastAsia="el-GR"/>
        </w:rPr>
      </w:pPr>
      <w:r w:rsidRPr="00405ABE">
        <w:rPr>
          <w:rFonts w:eastAsia="Times New Roman" w:cs="Calibri"/>
          <w:b/>
          <w:bCs/>
          <w:sz w:val="24"/>
          <w:szCs w:val="24"/>
          <w:lang w:val="el-GR" w:eastAsia="el-GR"/>
        </w:rPr>
        <w:t>Τιμή σε δίκλινο</w:t>
      </w:r>
      <w:r>
        <w:rPr>
          <w:rFonts w:eastAsia="Times New Roman" w:cs="Calibri"/>
          <w:b/>
          <w:bCs/>
          <w:sz w:val="24"/>
          <w:szCs w:val="24"/>
          <w:lang w:val="el-GR" w:eastAsia="el-GR"/>
        </w:rPr>
        <w:t xml:space="preserve">/άτομο       </w:t>
      </w:r>
      <w:r w:rsidRPr="00405ABE">
        <w:rPr>
          <w:rFonts w:eastAsia="Times New Roman" w:cs="Calibri"/>
          <w:b/>
          <w:bCs/>
          <w:sz w:val="24"/>
          <w:szCs w:val="24"/>
          <w:lang w:val="el-GR" w:eastAsia="el-GR"/>
        </w:rPr>
        <w:t xml:space="preserve">   </w:t>
      </w:r>
      <w:r>
        <w:rPr>
          <w:rFonts w:eastAsia="Times New Roman" w:cs="Calibri"/>
          <w:b/>
          <w:bCs/>
          <w:sz w:val="24"/>
          <w:szCs w:val="24"/>
          <w:lang w:val="el-GR" w:eastAsia="el-GR"/>
        </w:rPr>
        <w:t xml:space="preserve">       </w:t>
      </w:r>
      <w:r w:rsidRPr="00405ABE">
        <w:rPr>
          <w:rFonts w:eastAsia="Times New Roman" w:cs="Calibri"/>
          <w:b/>
          <w:bCs/>
          <w:sz w:val="24"/>
          <w:szCs w:val="24"/>
          <w:lang w:val="el-GR" w:eastAsia="el-GR"/>
        </w:rPr>
        <w:t xml:space="preserve">        </w:t>
      </w:r>
      <w:r>
        <w:rPr>
          <w:rFonts w:eastAsia="Times New Roman" w:cs="Calibri"/>
          <w:b/>
          <w:bCs/>
          <w:sz w:val="24"/>
          <w:szCs w:val="24"/>
          <w:lang w:val="el-GR" w:eastAsia="el-GR"/>
        </w:rPr>
        <w:t>119</w:t>
      </w:r>
      <w:r w:rsidRPr="00405ABE">
        <w:rPr>
          <w:rFonts w:eastAsia="Times New Roman" w:cs="Calibri"/>
          <w:b/>
          <w:bCs/>
          <w:sz w:val="24"/>
          <w:szCs w:val="24"/>
          <w:lang w:val="el-GR" w:eastAsia="el-GR"/>
        </w:rPr>
        <w:t xml:space="preserve">5€ </w:t>
      </w:r>
      <w:r w:rsidRPr="00405ABE">
        <w:rPr>
          <w:rFonts w:eastAsia="Times New Roman" w:cs="Calibri"/>
          <w:b/>
          <w:bCs/>
          <w:sz w:val="24"/>
          <w:szCs w:val="24"/>
          <w:lang w:val="el-GR" w:eastAsia="el-GR"/>
        </w:rPr>
        <w:tab/>
        <w:t xml:space="preserve">    </w:t>
      </w:r>
      <w:r>
        <w:rPr>
          <w:rFonts w:eastAsia="Times New Roman" w:cs="Calibri"/>
          <w:b/>
          <w:bCs/>
          <w:sz w:val="24"/>
          <w:szCs w:val="24"/>
          <w:lang w:val="el-GR" w:eastAsia="el-GR"/>
        </w:rPr>
        <w:t xml:space="preserve">       </w:t>
      </w:r>
      <w:r w:rsidRPr="00405ABE">
        <w:rPr>
          <w:rFonts w:eastAsia="Times New Roman" w:cs="Calibri"/>
          <w:b/>
          <w:bCs/>
          <w:sz w:val="24"/>
          <w:szCs w:val="24"/>
          <w:lang w:val="el-GR" w:eastAsia="el-GR"/>
        </w:rPr>
        <w:t xml:space="preserve">   </w:t>
      </w:r>
      <w:r>
        <w:rPr>
          <w:rFonts w:eastAsia="Times New Roman" w:cs="Calibri"/>
          <w:b/>
          <w:bCs/>
          <w:sz w:val="24"/>
          <w:szCs w:val="24"/>
          <w:lang w:val="el-GR" w:eastAsia="el-GR"/>
        </w:rPr>
        <w:t xml:space="preserve"> </w:t>
      </w:r>
      <w:r w:rsidRPr="00405ABE">
        <w:rPr>
          <w:rFonts w:eastAsia="Times New Roman" w:cs="Calibri"/>
          <w:b/>
          <w:bCs/>
          <w:sz w:val="24"/>
          <w:szCs w:val="24"/>
          <w:lang w:val="el-GR" w:eastAsia="el-GR"/>
        </w:rPr>
        <w:t xml:space="preserve"> </w:t>
      </w:r>
      <w:r>
        <w:rPr>
          <w:rFonts w:eastAsia="Times New Roman" w:cs="Calibri"/>
          <w:b/>
          <w:bCs/>
          <w:sz w:val="24"/>
          <w:szCs w:val="24"/>
          <w:lang w:val="el-GR" w:eastAsia="el-GR"/>
        </w:rPr>
        <w:t xml:space="preserve">  124</w:t>
      </w:r>
      <w:r w:rsidRPr="00405ABE">
        <w:rPr>
          <w:rFonts w:eastAsia="Times New Roman" w:cs="Calibri"/>
          <w:b/>
          <w:bCs/>
          <w:sz w:val="24"/>
          <w:szCs w:val="24"/>
          <w:lang w:val="el-GR" w:eastAsia="el-GR"/>
        </w:rPr>
        <w:t>5€</w:t>
      </w:r>
      <w:r>
        <w:rPr>
          <w:rFonts w:eastAsia="Times New Roman" w:cs="Calibri"/>
          <w:b/>
          <w:bCs/>
          <w:sz w:val="24"/>
          <w:szCs w:val="24"/>
          <w:lang w:val="el-GR" w:eastAsia="el-GR"/>
        </w:rPr>
        <w:t xml:space="preserve">                 1295€</w:t>
      </w:r>
      <w:r w:rsidRPr="00405ABE">
        <w:rPr>
          <w:rFonts w:eastAsia="Times New Roman" w:cs="Calibri"/>
          <w:b/>
          <w:bCs/>
          <w:sz w:val="24"/>
          <w:szCs w:val="24"/>
          <w:lang w:val="el-GR" w:eastAsia="el-GR"/>
        </w:rPr>
        <w:t xml:space="preserve">  </w:t>
      </w:r>
      <w:r w:rsidRPr="00405ABE">
        <w:rPr>
          <w:rFonts w:eastAsia="Times New Roman" w:cs="Calibri"/>
          <w:b/>
          <w:bCs/>
          <w:sz w:val="24"/>
          <w:szCs w:val="24"/>
          <w:lang w:val="el-GR" w:eastAsia="el-GR"/>
        </w:rPr>
        <w:tab/>
      </w:r>
    </w:p>
    <w:p w14:paraId="19538D76" w14:textId="77777777" w:rsidR="00C05443" w:rsidRPr="00405ABE" w:rsidRDefault="00C05443" w:rsidP="00C05443">
      <w:pPr>
        <w:pStyle w:val="aa"/>
        <w:rPr>
          <w:rFonts w:eastAsia="Times New Roman" w:cs="Calibri"/>
          <w:b/>
          <w:bCs/>
          <w:sz w:val="24"/>
          <w:szCs w:val="24"/>
          <w:lang w:val="el-GR" w:eastAsia="el-GR"/>
        </w:rPr>
      </w:pPr>
      <w:r w:rsidRPr="00405ABE">
        <w:rPr>
          <w:rFonts w:eastAsia="Times New Roman" w:cs="Calibri"/>
          <w:b/>
          <w:bCs/>
          <w:sz w:val="24"/>
          <w:szCs w:val="24"/>
          <w:lang w:val="el-GR" w:eastAsia="el-GR"/>
        </w:rPr>
        <w:t xml:space="preserve">Τιμή σε μονόκλινο    </w:t>
      </w:r>
      <w:r w:rsidRPr="00405ABE">
        <w:rPr>
          <w:rFonts w:eastAsia="Times New Roman" w:cs="Calibri"/>
          <w:b/>
          <w:bCs/>
          <w:sz w:val="24"/>
          <w:szCs w:val="24"/>
          <w:lang w:val="el-GR" w:eastAsia="el-GR"/>
        </w:rPr>
        <w:tab/>
      </w:r>
      <w:r w:rsidRPr="00405ABE">
        <w:rPr>
          <w:rFonts w:eastAsia="Times New Roman" w:cs="Calibri"/>
          <w:b/>
          <w:bCs/>
          <w:sz w:val="24"/>
          <w:szCs w:val="24"/>
          <w:lang w:val="el-GR" w:eastAsia="el-GR"/>
        </w:rPr>
        <w:tab/>
        <w:t xml:space="preserve">             </w:t>
      </w:r>
      <w:r>
        <w:rPr>
          <w:rFonts w:eastAsia="Times New Roman" w:cs="Calibri"/>
          <w:b/>
          <w:bCs/>
          <w:sz w:val="24"/>
          <w:szCs w:val="24"/>
          <w:lang w:val="el-GR" w:eastAsia="el-GR"/>
        </w:rPr>
        <w:t xml:space="preserve"> 177</w:t>
      </w:r>
      <w:r w:rsidRPr="00405ABE">
        <w:rPr>
          <w:rFonts w:eastAsia="Times New Roman" w:cs="Calibri"/>
          <w:b/>
          <w:bCs/>
          <w:sz w:val="24"/>
          <w:szCs w:val="24"/>
          <w:lang w:val="el-GR" w:eastAsia="el-GR"/>
        </w:rPr>
        <w:t xml:space="preserve">5€          </w:t>
      </w:r>
      <w:r>
        <w:rPr>
          <w:rFonts w:eastAsia="Times New Roman" w:cs="Calibri"/>
          <w:b/>
          <w:bCs/>
          <w:sz w:val="24"/>
          <w:szCs w:val="24"/>
          <w:lang w:val="el-GR" w:eastAsia="el-GR"/>
        </w:rPr>
        <w:t xml:space="preserve">         182</w:t>
      </w:r>
      <w:r w:rsidRPr="00405ABE">
        <w:rPr>
          <w:rFonts w:eastAsia="Times New Roman" w:cs="Calibri"/>
          <w:b/>
          <w:bCs/>
          <w:sz w:val="24"/>
          <w:szCs w:val="24"/>
          <w:lang w:val="el-GR" w:eastAsia="el-GR"/>
        </w:rPr>
        <w:t xml:space="preserve">5€         </w:t>
      </w:r>
      <w:r>
        <w:rPr>
          <w:rFonts w:eastAsia="Times New Roman" w:cs="Calibri"/>
          <w:b/>
          <w:bCs/>
          <w:sz w:val="24"/>
          <w:szCs w:val="24"/>
          <w:lang w:val="el-GR" w:eastAsia="el-GR"/>
        </w:rPr>
        <w:t xml:space="preserve">        1875€</w:t>
      </w:r>
    </w:p>
    <w:p w14:paraId="3566B51F" w14:textId="77777777" w:rsidR="00C05443" w:rsidRPr="004906D3" w:rsidRDefault="00C05443" w:rsidP="00C05443">
      <w:pPr>
        <w:keepNext/>
        <w:spacing w:after="0" w:line="240" w:lineRule="auto"/>
        <w:jc w:val="both"/>
        <w:outlineLvl w:val="1"/>
        <w:rPr>
          <w:rFonts w:cs="Calibri"/>
          <w:b/>
          <w:bCs/>
          <w:sz w:val="24"/>
          <w:szCs w:val="24"/>
        </w:rPr>
      </w:pPr>
      <w:r w:rsidRPr="00405ABE">
        <w:rPr>
          <w:rFonts w:cs="Calibri"/>
          <w:b/>
          <w:bCs/>
          <w:sz w:val="24"/>
          <w:szCs w:val="24"/>
        </w:rPr>
        <w:t>Φόροι αερ</w:t>
      </w:r>
      <w:r>
        <w:rPr>
          <w:rFonts w:cs="Calibri"/>
          <w:b/>
          <w:bCs/>
          <w:sz w:val="24"/>
          <w:szCs w:val="24"/>
        </w:rPr>
        <w:t>.</w:t>
      </w:r>
      <w:r w:rsidRPr="00405ABE">
        <w:rPr>
          <w:rFonts w:cs="Calibri"/>
          <w:b/>
          <w:bCs/>
          <w:sz w:val="24"/>
          <w:szCs w:val="24"/>
        </w:rPr>
        <w:t xml:space="preserve"> &amp; ξεν</w:t>
      </w:r>
      <w:r>
        <w:rPr>
          <w:rFonts w:cs="Calibri"/>
          <w:b/>
          <w:bCs/>
          <w:sz w:val="24"/>
          <w:szCs w:val="24"/>
        </w:rPr>
        <w:t>οδ.</w:t>
      </w:r>
      <w:r w:rsidRPr="00405ABE">
        <w:rPr>
          <w:rFonts w:cs="Calibri"/>
          <w:b/>
          <w:bCs/>
          <w:sz w:val="24"/>
          <w:szCs w:val="24"/>
        </w:rPr>
        <w:t xml:space="preserve">          </w:t>
      </w:r>
      <w:r>
        <w:rPr>
          <w:rFonts w:cs="Calibri"/>
          <w:b/>
          <w:bCs/>
          <w:sz w:val="24"/>
          <w:szCs w:val="24"/>
        </w:rPr>
        <w:t xml:space="preserve">                    </w:t>
      </w:r>
      <w:r w:rsidRPr="00405ABE">
        <w:rPr>
          <w:rFonts w:cs="Calibri"/>
          <w:b/>
          <w:bCs/>
          <w:sz w:val="24"/>
          <w:szCs w:val="24"/>
        </w:rPr>
        <w:t xml:space="preserve">295€          </w:t>
      </w:r>
      <w:r>
        <w:rPr>
          <w:rFonts w:cs="Calibri"/>
          <w:b/>
          <w:bCs/>
          <w:sz w:val="24"/>
          <w:szCs w:val="24"/>
        </w:rPr>
        <w:t xml:space="preserve">           </w:t>
      </w:r>
      <w:r w:rsidRPr="00405ABE">
        <w:rPr>
          <w:rFonts w:cs="Calibri"/>
          <w:b/>
          <w:bCs/>
          <w:sz w:val="24"/>
          <w:szCs w:val="24"/>
        </w:rPr>
        <w:t>295€</w:t>
      </w:r>
      <w:r>
        <w:rPr>
          <w:rFonts w:cs="Calibri"/>
          <w:b/>
          <w:bCs/>
          <w:sz w:val="24"/>
          <w:szCs w:val="24"/>
        </w:rPr>
        <w:t xml:space="preserve">                    295€</w:t>
      </w:r>
    </w:p>
    <w:p w14:paraId="46874F34" w14:textId="77777777" w:rsidR="00C05443" w:rsidRDefault="00C05443" w:rsidP="00F67957">
      <w:pPr>
        <w:rPr>
          <w:rFonts w:cs="Calibri"/>
        </w:rPr>
      </w:pPr>
    </w:p>
    <w:p w14:paraId="5FCEBA14" w14:textId="77777777" w:rsidR="00C05443" w:rsidRPr="00F67957" w:rsidRDefault="00C05443" w:rsidP="00F67957">
      <w:pPr>
        <w:rPr>
          <w:rFonts w:cs="Calibri"/>
        </w:rPr>
      </w:pPr>
    </w:p>
    <w:p w14:paraId="39D3CDA4" w14:textId="7916D693" w:rsidR="00454B38" w:rsidRPr="00454B38" w:rsidRDefault="00454B38" w:rsidP="004906D3">
      <w:pPr>
        <w:spacing w:after="0"/>
      </w:pPr>
      <w:r w:rsidRPr="004906D3">
        <w:rPr>
          <w:b/>
          <w:bCs/>
          <w:color w:val="0070C0"/>
        </w:rPr>
        <w:t>Περιλαμβάνονται</w:t>
      </w:r>
      <w:r w:rsidR="004906D3" w:rsidRPr="004906D3">
        <w:rPr>
          <w:b/>
          <w:bCs/>
          <w:color w:val="0070C0"/>
        </w:rPr>
        <w:t>:</w:t>
      </w:r>
    </w:p>
    <w:p w14:paraId="3DFB7C7B" w14:textId="752754B7" w:rsidR="00454B38" w:rsidRDefault="00454B38" w:rsidP="004906D3">
      <w:pPr>
        <w:spacing w:after="0"/>
      </w:pPr>
      <w:r w:rsidRPr="00454B38">
        <w:t xml:space="preserve">• Αεροπορικά εισιτήρια οικονομικής θέσης με τις απευθείας πτήσεις της </w:t>
      </w:r>
      <w:r w:rsidRPr="00454B38">
        <w:rPr>
          <w:b/>
          <w:bCs/>
        </w:rPr>
        <w:t>Aegean Airlines</w:t>
      </w:r>
      <w:r w:rsidRPr="00454B38">
        <w:t>.</w:t>
      </w:r>
      <w:r w:rsidRPr="00454B38">
        <w:br/>
        <w:t xml:space="preserve">• Διαμονή σε επιλεγμένα ξενοδοχεία </w:t>
      </w:r>
      <w:r w:rsidRPr="00454B38">
        <w:rPr>
          <w:b/>
          <w:bCs/>
        </w:rPr>
        <w:t>4</w:t>
      </w:r>
      <w:r w:rsidRPr="00454B38">
        <w:rPr>
          <w:rFonts w:ascii="Segoe UI Symbol" w:hAnsi="Segoe UI Symbol" w:cs="Segoe UI Symbol"/>
          <w:b/>
          <w:bCs/>
        </w:rPr>
        <w:t>★</w:t>
      </w:r>
      <w:r w:rsidRPr="00454B38">
        <w:rPr>
          <w:b/>
          <w:bCs/>
        </w:rPr>
        <w:t xml:space="preserve"> &amp; 5</w:t>
      </w:r>
      <w:r w:rsidRPr="00454B38">
        <w:rPr>
          <w:rFonts w:ascii="Segoe UI Symbol" w:hAnsi="Segoe UI Symbol" w:cs="Segoe UI Symbol"/>
          <w:b/>
          <w:bCs/>
        </w:rPr>
        <w:t>★</w:t>
      </w:r>
      <w:r w:rsidR="008C6D92">
        <w:rPr>
          <w:rFonts w:asciiTheme="minorHAnsi" w:hAnsiTheme="minorHAnsi" w:cs="Segoe UI Symbol"/>
          <w:b/>
          <w:bCs/>
        </w:rPr>
        <w:t xml:space="preserve"> ή παρόμοια</w:t>
      </w:r>
      <w:r w:rsidRPr="00454B38">
        <w:t>:</w:t>
      </w:r>
      <w:r w:rsidRPr="00454B38">
        <w:br/>
      </w:r>
      <w:r w:rsidRPr="00454B38">
        <w:t> </w:t>
      </w:r>
      <w:r w:rsidRPr="00454B38">
        <w:t xml:space="preserve">- </w:t>
      </w:r>
      <w:r w:rsidRPr="00454B38">
        <w:rPr>
          <w:b/>
          <w:bCs/>
        </w:rPr>
        <w:t>PULLMAN Berlin Schweizerhof – City Center 5</w:t>
      </w:r>
      <w:r w:rsidRPr="00454B38">
        <w:rPr>
          <w:rFonts w:ascii="Segoe UI Symbol" w:hAnsi="Segoe UI Symbol" w:cs="Segoe UI Symbol"/>
          <w:b/>
          <w:bCs/>
        </w:rPr>
        <w:t>★</w:t>
      </w:r>
      <w:r w:rsidRPr="00454B38">
        <w:rPr>
          <w:b/>
          <w:bCs/>
        </w:rPr>
        <w:t xml:space="preserve"> | </w:t>
      </w:r>
      <w:r w:rsidRPr="00454B38">
        <w:rPr>
          <w:rFonts w:cs="Calibri"/>
          <w:b/>
          <w:bCs/>
        </w:rPr>
        <w:t>Βερολίνο</w:t>
      </w:r>
      <w:r w:rsidRPr="00454B38">
        <w:br/>
      </w:r>
      <w:r w:rsidRPr="00454B38">
        <w:t> </w:t>
      </w:r>
      <w:r w:rsidRPr="00454B38">
        <w:t xml:space="preserve">- </w:t>
      </w:r>
      <w:r w:rsidRPr="00454B38">
        <w:rPr>
          <w:b/>
          <w:bCs/>
        </w:rPr>
        <w:t>HYPERION Hotel Hamburg City 5</w:t>
      </w:r>
      <w:r w:rsidRPr="00454B38">
        <w:rPr>
          <w:rFonts w:ascii="Segoe UI Symbol" w:hAnsi="Segoe UI Symbol" w:cs="Segoe UI Symbol"/>
          <w:b/>
          <w:bCs/>
        </w:rPr>
        <w:t>★</w:t>
      </w:r>
      <w:r w:rsidRPr="00454B38">
        <w:rPr>
          <w:b/>
          <w:bCs/>
        </w:rPr>
        <w:t xml:space="preserve"> | </w:t>
      </w:r>
      <w:r w:rsidRPr="00454B38">
        <w:rPr>
          <w:rFonts w:cs="Calibri"/>
          <w:b/>
          <w:bCs/>
        </w:rPr>
        <w:t>Αμβούργο</w:t>
      </w:r>
      <w:r w:rsidRPr="00454B38">
        <w:br/>
      </w:r>
      <w:r w:rsidRPr="00454B38">
        <w:t> </w:t>
      </w:r>
      <w:r w:rsidRPr="00454B38">
        <w:t xml:space="preserve">- </w:t>
      </w:r>
      <w:r w:rsidRPr="00454B38">
        <w:rPr>
          <w:b/>
          <w:bCs/>
        </w:rPr>
        <w:t>Moxy Copenhagen 4</w:t>
      </w:r>
      <w:r w:rsidRPr="00454B38">
        <w:rPr>
          <w:rFonts w:ascii="Segoe UI Symbol" w:hAnsi="Segoe UI Symbol" w:cs="Segoe UI Symbol"/>
          <w:b/>
          <w:bCs/>
        </w:rPr>
        <w:t>★</w:t>
      </w:r>
      <w:r w:rsidRPr="00454B38">
        <w:rPr>
          <w:b/>
          <w:bCs/>
        </w:rPr>
        <w:t xml:space="preserve"> | </w:t>
      </w:r>
      <w:r w:rsidRPr="00454B38">
        <w:rPr>
          <w:rFonts w:cs="Calibri"/>
          <w:b/>
          <w:bCs/>
        </w:rPr>
        <w:t>Κοπεγχάγη</w:t>
      </w:r>
      <w:r w:rsidRPr="00454B38">
        <w:br/>
        <w:t>• Πρωινό μπουφέ καθημερινά.</w:t>
      </w:r>
      <w:r w:rsidRPr="00454B38">
        <w:br/>
        <w:t>• Όλες οι μεταφορές και μετακινήσεις σύμφωνα με το πρόγραμμα με ιδιωτικό κλιματιζόμενο λεωφορείο.</w:t>
      </w:r>
      <w:r w:rsidRPr="00454B38">
        <w:br/>
        <w:t>• Εκδρομές, περιηγήσεις και ξεναγήσεις όπως αναφέρονται στο αναλυτικό πρόγραμμα.</w:t>
      </w:r>
      <w:r w:rsidRPr="00454B38">
        <w:br/>
        <w:t>• Έμπειρος Έλληνας αρχηγός – συνοδός του γραφείου καθ’ όλη τη διάρκεια του ταξιδιού.</w:t>
      </w:r>
      <w:r w:rsidRPr="00454B38">
        <w:br/>
        <w:t>• Ασφάλεια αστικής / επαγγελματικής ευθύνης.</w:t>
      </w:r>
      <w:r w:rsidRPr="00454B38">
        <w:br/>
        <w:t>• Φ.Π.Α.</w:t>
      </w:r>
      <w:r w:rsidRPr="00454B38">
        <w:br/>
        <w:t xml:space="preserve">• Μία χειραποσκευή έως </w:t>
      </w:r>
      <w:r w:rsidRPr="00454B38">
        <w:rPr>
          <w:b/>
          <w:bCs/>
        </w:rPr>
        <w:t>8 κιλά</w:t>
      </w:r>
      <w:r w:rsidRPr="00454B38">
        <w:t xml:space="preserve"> ανά ταξιδιώτη.</w:t>
      </w:r>
      <w:r w:rsidRPr="00454B38">
        <w:br/>
        <w:t xml:space="preserve">• Μία παραδοτέα αποσκευή έως </w:t>
      </w:r>
      <w:r w:rsidRPr="00454B38">
        <w:rPr>
          <w:b/>
          <w:bCs/>
        </w:rPr>
        <w:t>23 κιλά</w:t>
      </w:r>
      <w:r w:rsidRPr="00454B38">
        <w:t xml:space="preserve"> ανά ταξιδιώτη.</w:t>
      </w:r>
    </w:p>
    <w:p w14:paraId="79878A13" w14:textId="77777777" w:rsidR="004906D3" w:rsidRDefault="004906D3" w:rsidP="004906D3">
      <w:pPr>
        <w:spacing w:after="0"/>
      </w:pPr>
    </w:p>
    <w:p w14:paraId="242ADB1B" w14:textId="1D5888A4" w:rsidR="00AB4FBA" w:rsidRPr="004906D3" w:rsidRDefault="00AB4FBA" w:rsidP="004906D3">
      <w:pPr>
        <w:spacing w:after="0"/>
        <w:rPr>
          <w:b/>
          <w:bCs/>
          <w:color w:val="EE0000"/>
        </w:rPr>
      </w:pPr>
      <w:r w:rsidRPr="004906D3">
        <w:rPr>
          <w:b/>
          <w:bCs/>
          <w:color w:val="EE0000"/>
        </w:rPr>
        <w:t>Δεν περιλαμβάνονται</w:t>
      </w:r>
      <w:r w:rsidR="004906D3" w:rsidRPr="004906D3">
        <w:rPr>
          <w:b/>
          <w:bCs/>
          <w:color w:val="EE0000"/>
        </w:rPr>
        <w:t>:</w:t>
      </w:r>
    </w:p>
    <w:p w14:paraId="1287A981" w14:textId="5BC65E41" w:rsidR="00F674F4" w:rsidRDefault="00F674F4" w:rsidP="004906D3">
      <w:pPr>
        <w:pStyle w:val="a6"/>
        <w:numPr>
          <w:ilvl w:val="0"/>
          <w:numId w:val="9"/>
        </w:numPr>
        <w:spacing w:after="0"/>
        <w:ind w:left="142" w:hanging="142"/>
      </w:pPr>
      <w:r>
        <w:t>Φόροι αεροδρομίου</w:t>
      </w:r>
      <w:r w:rsidR="00DC4F1A">
        <w:t xml:space="preserve"> &amp; ξενοδοχείου</w:t>
      </w:r>
      <w:r>
        <w:t xml:space="preserve"> 295€.</w:t>
      </w:r>
    </w:p>
    <w:p w14:paraId="1B2450FC" w14:textId="1700BE0D" w:rsidR="00AB4FBA" w:rsidRPr="00AB4FBA" w:rsidRDefault="00AB4FBA" w:rsidP="004906D3">
      <w:pPr>
        <w:pStyle w:val="a6"/>
        <w:numPr>
          <w:ilvl w:val="0"/>
          <w:numId w:val="9"/>
        </w:numPr>
        <w:spacing w:after="0"/>
        <w:ind w:left="142" w:hanging="142"/>
      </w:pPr>
      <w:r w:rsidRPr="00AB4FBA">
        <w:t>Είσοδοι σε μουσεία, αρχαιολογικούς χώρους και αξιοθέατα όπου απαιτούνται.</w:t>
      </w:r>
    </w:p>
    <w:p w14:paraId="5B439389" w14:textId="77777777" w:rsidR="00AB4FBA" w:rsidRPr="00AB4FBA" w:rsidRDefault="00AB4FBA" w:rsidP="00AB4FBA">
      <w:pPr>
        <w:pStyle w:val="a6"/>
        <w:numPr>
          <w:ilvl w:val="0"/>
          <w:numId w:val="9"/>
        </w:numPr>
        <w:ind w:left="142" w:hanging="142"/>
      </w:pPr>
      <w:r w:rsidRPr="00AB4FBA">
        <w:t>Γεύματα εκτός προγράμματος.</w:t>
      </w:r>
    </w:p>
    <w:p w14:paraId="4A7FCD41" w14:textId="77777777" w:rsidR="00AB4FBA" w:rsidRPr="00AB4FBA" w:rsidRDefault="00AB4FBA" w:rsidP="00AB4FBA">
      <w:pPr>
        <w:pStyle w:val="a6"/>
        <w:numPr>
          <w:ilvl w:val="0"/>
          <w:numId w:val="9"/>
        </w:numPr>
        <w:ind w:left="142" w:hanging="142"/>
      </w:pPr>
      <w:r w:rsidRPr="00AB4FBA">
        <w:t>Έξοδα προσωπικής φύσεως.</w:t>
      </w:r>
    </w:p>
    <w:p w14:paraId="23F21254" w14:textId="59CC3AC6" w:rsidR="00AB4FBA" w:rsidRPr="00AB4FBA" w:rsidRDefault="00AB4FBA" w:rsidP="00AB4FBA">
      <w:pPr>
        <w:pStyle w:val="a6"/>
        <w:numPr>
          <w:ilvl w:val="0"/>
          <w:numId w:val="9"/>
        </w:numPr>
        <w:ind w:left="142" w:hanging="142"/>
      </w:pPr>
      <w:r w:rsidRPr="00AB4FBA">
        <w:t xml:space="preserve">Προαιρετική </w:t>
      </w:r>
      <w:r w:rsidR="008A4DFE">
        <w:t xml:space="preserve">ενισχυμένη </w:t>
      </w:r>
      <w:r w:rsidRPr="00AB4FBA">
        <w:t>ταξιδιωτική ασφάλιση (25€).</w:t>
      </w:r>
    </w:p>
    <w:p w14:paraId="0B429287" w14:textId="3833E52F" w:rsidR="00C05443" w:rsidRDefault="00AB4FBA" w:rsidP="000C4ED3">
      <w:pPr>
        <w:pStyle w:val="a6"/>
        <w:numPr>
          <w:ilvl w:val="0"/>
          <w:numId w:val="9"/>
        </w:numPr>
        <w:ind w:left="142" w:hanging="142"/>
      </w:pPr>
      <w:r w:rsidRPr="00AB4FBA">
        <w:t>Οτιδήποτε δεν αναφέρεται ρητά ως περιλαμβανόμενο.</w:t>
      </w:r>
    </w:p>
    <w:p w14:paraId="4F24F0DF" w14:textId="77777777" w:rsidR="004906D3" w:rsidRPr="00897E72" w:rsidRDefault="004906D3" w:rsidP="00AB4FBA"/>
    <w:tbl>
      <w:tblPr>
        <w:tblW w:w="6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233"/>
        <w:gridCol w:w="1295"/>
        <w:gridCol w:w="2039"/>
      </w:tblGrid>
      <w:tr w:rsidR="00AB4FBA" w:rsidRPr="009D5690" w14:paraId="42C41D0A" w14:textId="77777777" w:rsidTr="004906D3">
        <w:trPr>
          <w:trHeight w:val="144"/>
          <w:jc w:val="center"/>
        </w:trPr>
        <w:tc>
          <w:tcPr>
            <w:tcW w:w="6947" w:type="dxa"/>
            <w:gridSpan w:val="4"/>
          </w:tcPr>
          <w:p w14:paraId="02D865C0" w14:textId="77777777" w:rsidR="00AB4FBA" w:rsidRPr="004906D3" w:rsidRDefault="00AB4FBA" w:rsidP="008D5C30">
            <w:pPr>
              <w:shd w:val="clear" w:color="auto" w:fill="FFFFFF"/>
              <w:jc w:val="center"/>
              <w:outlineLvl w:val="3"/>
              <w:rPr>
                <w:rFonts w:cs="Calibri"/>
                <w:b/>
                <w:bCs/>
                <w:color w:val="2B2D31"/>
                <w:sz w:val="20"/>
                <w:szCs w:val="20"/>
              </w:rPr>
            </w:pPr>
            <w:bookmarkStart w:id="0" w:name="_Hlk226484782"/>
            <w:r w:rsidRPr="004906D3">
              <w:rPr>
                <w:rFonts w:ascii="Segoe UI Emoji" w:hAnsi="Segoe UI Emoji" w:cs="Segoe UI Emoji"/>
                <w:b/>
                <w:bCs/>
                <w:sz w:val="20"/>
                <w:szCs w:val="20"/>
                <w:bdr w:val="none" w:sz="0" w:space="0" w:color="auto" w:frame="1"/>
              </w:rPr>
              <w:t>✈️</w:t>
            </w:r>
            <w:r w:rsidRPr="004906D3">
              <w:rPr>
                <w:rFonts w:cs="Calibri"/>
                <w:b/>
                <w:bCs/>
                <w:sz w:val="20"/>
                <w:szCs w:val="20"/>
                <w:bdr w:val="none" w:sz="0" w:space="0" w:color="auto" w:frame="1"/>
              </w:rPr>
              <w:t> Πρόγραμμα Πτήσεων (</w:t>
            </w:r>
            <w:r w:rsidRPr="004906D3">
              <w:rPr>
                <w:rFonts w:cs="Calibri"/>
                <w:b/>
                <w:bCs/>
                <w:sz w:val="20"/>
                <w:szCs w:val="20"/>
                <w:bdr w:val="none" w:sz="0" w:space="0" w:color="auto" w:frame="1"/>
                <w:lang w:val="en-US"/>
              </w:rPr>
              <w:t>Aegean Airlines)</w:t>
            </w:r>
          </w:p>
        </w:tc>
      </w:tr>
      <w:tr w:rsidR="00AB4FBA" w:rsidRPr="009D5690" w14:paraId="67E3D0A8" w14:textId="77777777" w:rsidTr="004906D3">
        <w:trPr>
          <w:trHeight w:val="97"/>
          <w:jc w:val="center"/>
        </w:trPr>
        <w:tc>
          <w:tcPr>
            <w:tcW w:w="6947" w:type="dxa"/>
            <w:gridSpan w:val="4"/>
          </w:tcPr>
          <w:p w14:paraId="789ADB81" w14:textId="77777777" w:rsidR="00AB4FBA" w:rsidRPr="004906D3" w:rsidRDefault="00AB4FBA" w:rsidP="008D5C30">
            <w:pPr>
              <w:jc w:val="center"/>
              <w:rPr>
                <w:rFonts w:cs="Calibri"/>
                <w:b/>
                <w:bCs/>
                <w:i/>
                <w:iCs/>
                <w:sz w:val="20"/>
                <w:szCs w:val="20"/>
                <w:bdr w:val="none" w:sz="0" w:space="0" w:color="auto" w:frame="1"/>
              </w:rPr>
            </w:pPr>
            <w:r w:rsidRPr="004906D3">
              <w:rPr>
                <w:rFonts w:cs="Calibri"/>
                <w:b/>
                <w:bCs/>
                <w:i/>
                <w:iCs/>
                <w:sz w:val="20"/>
                <w:szCs w:val="20"/>
                <w:bdr w:val="none" w:sz="0" w:space="0" w:color="auto" w:frame="1"/>
              </w:rPr>
              <w:t xml:space="preserve">Αναχώρηση 09 Αυγούστου </w:t>
            </w:r>
          </w:p>
        </w:tc>
      </w:tr>
      <w:tr w:rsidR="00AB4FBA" w:rsidRPr="009D5690" w14:paraId="7BEAE3F9" w14:textId="77777777" w:rsidTr="004906D3">
        <w:trPr>
          <w:trHeight w:val="137"/>
          <w:jc w:val="center"/>
        </w:trPr>
        <w:tc>
          <w:tcPr>
            <w:tcW w:w="2432" w:type="dxa"/>
            <w:vAlign w:val="center"/>
          </w:tcPr>
          <w:p w14:paraId="29C8B358" w14:textId="77777777" w:rsidR="00AB4FBA" w:rsidRPr="004906D3" w:rsidRDefault="00AB4FBA" w:rsidP="008D5C30">
            <w:pPr>
              <w:rPr>
                <w:rFonts w:cs="Calibri"/>
                <w:b/>
                <w:bCs/>
                <w:sz w:val="20"/>
                <w:szCs w:val="20"/>
                <w:bdr w:val="none" w:sz="0" w:space="0" w:color="auto" w:frame="1"/>
              </w:rPr>
            </w:pPr>
            <w:r w:rsidRPr="004906D3">
              <w:rPr>
                <w:rFonts w:cs="Calibri"/>
                <w:b/>
                <w:bCs/>
                <w:sz w:val="20"/>
                <w:szCs w:val="20"/>
                <w:bdr w:val="none" w:sz="0" w:space="0" w:color="auto" w:frame="1"/>
              </w:rPr>
              <w:lastRenderedPageBreak/>
              <w:t>Διαδρομή</w:t>
            </w:r>
          </w:p>
        </w:tc>
        <w:tc>
          <w:tcPr>
            <w:tcW w:w="1246" w:type="dxa"/>
            <w:vAlign w:val="center"/>
          </w:tcPr>
          <w:p w14:paraId="1395098B" w14:textId="77777777" w:rsidR="00AB4FBA" w:rsidRPr="004906D3" w:rsidRDefault="00AB4FBA" w:rsidP="008D5C30">
            <w:pPr>
              <w:jc w:val="center"/>
              <w:rPr>
                <w:rFonts w:cs="Calibri"/>
                <w:b/>
                <w:bCs/>
                <w:sz w:val="20"/>
                <w:szCs w:val="20"/>
                <w:bdr w:val="none" w:sz="0" w:space="0" w:color="auto" w:frame="1"/>
              </w:rPr>
            </w:pPr>
            <w:r w:rsidRPr="004906D3">
              <w:rPr>
                <w:rFonts w:cs="Calibri"/>
                <w:b/>
                <w:bCs/>
                <w:sz w:val="20"/>
                <w:szCs w:val="20"/>
                <w:bdr w:val="none" w:sz="0" w:space="0" w:color="auto" w:frame="1"/>
              </w:rPr>
              <w:t>Αριθμός Πτήσης</w:t>
            </w:r>
          </w:p>
        </w:tc>
        <w:tc>
          <w:tcPr>
            <w:tcW w:w="1181" w:type="dxa"/>
            <w:vAlign w:val="center"/>
          </w:tcPr>
          <w:p w14:paraId="579BD36A" w14:textId="77777777" w:rsidR="00AB4FBA" w:rsidRPr="004906D3" w:rsidRDefault="00AB4FBA" w:rsidP="008D5C30">
            <w:pPr>
              <w:jc w:val="center"/>
              <w:rPr>
                <w:rFonts w:cs="Calibri"/>
                <w:b/>
                <w:bCs/>
                <w:sz w:val="20"/>
                <w:szCs w:val="20"/>
                <w:bdr w:val="none" w:sz="0" w:space="0" w:color="auto" w:frame="1"/>
              </w:rPr>
            </w:pPr>
            <w:r w:rsidRPr="004906D3">
              <w:rPr>
                <w:rFonts w:cs="Calibri"/>
                <w:b/>
                <w:bCs/>
                <w:sz w:val="20"/>
                <w:szCs w:val="20"/>
                <w:bdr w:val="none" w:sz="0" w:space="0" w:color="auto" w:frame="1"/>
              </w:rPr>
              <w:t>Ώρα Αναχώρησης</w:t>
            </w:r>
          </w:p>
        </w:tc>
        <w:tc>
          <w:tcPr>
            <w:tcW w:w="2086" w:type="dxa"/>
            <w:vAlign w:val="center"/>
          </w:tcPr>
          <w:p w14:paraId="100A7303" w14:textId="77777777" w:rsidR="00AB4FBA" w:rsidRPr="009D5690" w:rsidRDefault="00AB4FBA" w:rsidP="008D5C30">
            <w:pPr>
              <w:jc w:val="center"/>
              <w:rPr>
                <w:rFonts w:cs="Calibri"/>
                <w:b/>
                <w:bCs/>
                <w:bdr w:val="none" w:sz="0" w:space="0" w:color="auto" w:frame="1"/>
              </w:rPr>
            </w:pPr>
            <w:r w:rsidRPr="009D5690">
              <w:rPr>
                <w:rFonts w:cs="Calibri"/>
                <w:b/>
                <w:bCs/>
                <w:bdr w:val="none" w:sz="0" w:space="0" w:color="auto" w:frame="1"/>
              </w:rPr>
              <w:t>Ώρα Άφιξης</w:t>
            </w:r>
          </w:p>
        </w:tc>
      </w:tr>
      <w:tr w:rsidR="00AB4FBA" w:rsidRPr="009D5690" w14:paraId="279BF684" w14:textId="77777777" w:rsidTr="004906D3">
        <w:trPr>
          <w:trHeight w:val="133"/>
          <w:jc w:val="center"/>
        </w:trPr>
        <w:tc>
          <w:tcPr>
            <w:tcW w:w="2432" w:type="dxa"/>
            <w:vAlign w:val="center"/>
          </w:tcPr>
          <w:p w14:paraId="7D38B5E6" w14:textId="77777777" w:rsidR="00AB4FBA" w:rsidRPr="004906D3" w:rsidRDefault="00AB4FBA" w:rsidP="008D5C30">
            <w:pPr>
              <w:rPr>
                <w:rFonts w:cs="Calibri"/>
                <w:b/>
                <w:bCs/>
                <w:sz w:val="20"/>
                <w:szCs w:val="20"/>
                <w:bdr w:val="none" w:sz="0" w:space="0" w:color="auto" w:frame="1"/>
              </w:rPr>
            </w:pPr>
            <w:r w:rsidRPr="004906D3">
              <w:rPr>
                <w:rFonts w:cs="Calibri"/>
                <w:b/>
                <w:bCs/>
                <w:sz w:val="20"/>
                <w:szCs w:val="20"/>
                <w:bdr w:val="none" w:sz="0" w:space="0" w:color="auto" w:frame="1"/>
              </w:rPr>
              <w:t>Αθήνα - Βερολίνο</w:t>
            </w:r>
          </w:p>
        </w:tc>
        <w:tc>
          <w:tcPr>
            <w:tcW w:w="1246" w:type="dxa"/>
            <w:vAlign w:val="center"/>
          </w:tcPr>
          <w:p w14:paraId="03A72EDF" w14:textId="77777777" w:rsidR="00AB4FBA" w:rsidRPr="004906D3" w:rsidRDefault="00AB4FBA" w:rsidP="008D5C30">
            <w:pPr>
              <w:jc w:val="center"/>
              <w:rPr>
                <w:rFonts w:cs="Calibri"/>
                <w:sz w:val="20"/>
                <w:szCs w:val="20"/>
                <w:bdr w:val="none" w:sz="0" w:space="0" w:color="auto" w:frame="1"/>
                <w:lang w:val="en-US"/>
              </w:rPr>
            </w:pPr>
            <w:r w:rsidRPr="004906D3">
              <w:rPr>
                <w:rFonts w:cs="Calibri"/>
                <w:sz w:val="20"/>
                <w:szCs w:val="20"/>
                <w:bdr w:val="none" w:sz="0" w:space="0" w:color="auto" w:frame="1"/>
              </w:rPr>
              <w:t>Α3820</w:t>
            </w:r>
          </w:p>
        </w:tc>
        <w:tc>
          <w:tcPr>
            <w:tcW w:w="1181" w:type="dxa"/>
            <w:vAlign w:val="center"/>
          </w:tcPr>
          <w:p w14:paraId="3FBDCD4B" w14:textId="77777777" w:rsidR="00AB4FBA" w:rsidRPr="004906D3" w:rsidRDefault="00AB4FBA" w:rsidP="008D5C30">
            <w:pPr>
              <w:jc w:val="center"/>
              <w:rPr>
                <w:rFonts w:cs="Calibri"/>
                <w:sz w:val="20"/>
                <w:szCs w:val="20"/>
                <w:bdr w:val="none" w:sz="0" w:space="0" w:color="auto" w:frame="1"/>
                <w:lang w:val="en-US"/>
              </w:rPr>
            </w:pPr>
            <w:r w:rsidRPr="004906D3">
              <w:rPr>
                <w:rFonts w:cs="Calibri"/>
                <w:sz w:val="20"/>
                <w:szCs w:val="20"/>
                <w:bdr w:val="none" w:sz="0" w:space="0" w:color="auto" w:frame="1"/>
              </w:rPr>
              <w:t>08:4</w:t>
            </w:r>
            <w:r w:rsidRPr="004906D3">
              <w:rPr>
                <w:rFonts w:cs="Calibri"/>
                <w:sz w:val="20"/>
                <w:szCs w:val="20"/>
                <w:bdr w:val="none" w:sz="0" w:space="0" w:color="auto" w:frame="1"/>
                <w:lang w:val="en-US"/>
              </w:rPr>
              <w:t>0</w:t>
            </w:r>
          </w:p>
        </w:tc>
        <w:tc>
          <w:tcPr>
            <w:tcW w:w="2086" w:type="dxa"/>
            <w:vAlign w:val="center"/>
          </w:tcPr>
          <w:p w14:paraId="6F799D7F" w14:textId="77777777" w:rsidR="00AB4FBA" w:rsidRPr="009D5690" w:rsidRDefault="00AB4FBA" w:rsidP="008D5C30">
            <w:pPr>
              <w:jc w:val="center"/>
              <w:rPr>
                <w:rFonts w:cs="Calibri"/>
                <w:bdr w:val="none" w:sz="0" w:space="0" w:color="auto" w:frame="1"/>
              </w:rPr>
            </w:pPr>
            <w:r w:rsidRPr="009D5690">
              <w:rPr>
                <w:rFonts w:cs="Calibri"/>
                <w:bdr w:val="none" w:sz="0" w:space="0" w:color="auto" w:frame="1"/>
              </w:rPr>
              <w:t>10:35</w:t>
            </w:r>
          </w:p>
        </w:tc>
      </w:tr>
      <w:tr w:rsidR="00AB4FBA" w:rsidRPr="009D5690" w14:paraId="4D552D69" w14:textId="77777777" w:rsidTr="004906D3">
        <w:trPr>
          <w:trHeight w:val="137"/>
          <w:jc w:val="center"/>
        </w:trPr>
        <w:tc>
          <w:tcPr>
            <w:tcW w:w="2432" w:type="dxa"/>
            <w:vAlign w:val="center"/>
          </w:tcPr>
          <w:p w14:paraId="254CF6A7" w14:textId="77777777" w:rsidR="00AB4FBA" w:rsidRPr="004906D3" w:rsidRDefault="00AB4FBA" w:rsidP="008D5C30">
            <w:pPr>
              <w:rPr>
                <w:rFonts w:cs="Calibri"/>
                <w:b/>
                <w:bCs/>
                <w:sz w:val="20"/>
                <w:szCs w:val="20"/>
                <w:bdr w:val="none" w:sz="0" w:space="0" w:color="auto" w:frame="1"/>
              </w:rPr>
            </w:pPr>
            <w:r w:rsidRPr="004906D3">
              <w:rPr>
                <w:rFonts w:cs="Calibri"/>
                <w:b/>
                <w:bCs/>
                <w:sz w:val="20"/>
                <w:szCs w:val="20"/>
                <w:bdr w:val="none" w:sz="0" w:space="0" w:color="auto" w:frame="1"/>
              </w:rPr>
              <w:t>Κοπεγχάγη – Αθήνα</w:t>
            </w:r>
          </w:p>
        </w:tc>
        <w:tc>
          <w:tcPr>
            <w:tcW w:w="1246" w:type="dxa"/>
            <w:vAlign w:val="center"/>
          </w:tcPr>
          <w:p w14:paraId="149F3033" w14:textId="77777777" w:rsidR="00AB4FBA" w:rsidRPr="004906D3" w:rsidRDefault="00AB4FBA" w:rsidP="008D5C30">
            <w:pPr>
              <w:jc w:val="center"/>
              <w:rPr>
                <w:rFonts w:cs="Calibri"/>
                <w:sz w:val="20"/>
                <w:szCs w:val="20"/>
                <w:bdr w:val="none" w:sz="0" w:space="0" w:color="auto" w:frame="1"/>
              </w:rPr>
            </w:pPr>
            <w:r w:rsidRPr="004906D3">
              <w:rPr>
                <w:rFonts w:cs="Calibri"/>
                <w:sz w:val="20"/>
                <w:szCs w:val="20"/>
                <w:bdr w:val="none" w:sz="0" w:space="0" w:color="auto" w:frame="1"/>
              </w:rPr>
              <w:t>Α3</w:t>
            </w:r>
            <w:r w:rsidRPr="004906D3">
              <w:rPr>
                <w:rFonts w:cs="Calibri"/>
                <w:sz w:val="20"/>
                <w:szCs w:val="20"/>
                <w:bdr w:val="none" w:sz="0" w:space="0" w:color="auto" w:frame="1"/>
                <w:lang w:val="en-US"/>
              </w:rPr>
              <w:t>7</w:t>
            </w:r>
            <w:r w:rsidRPr="004906D3">
              <w:rPr>
                <w:rFonts w:cs="Calibri"/>
                <w:sz w:val="20"/>
                <w:szCs w:val="20"/>
                <w:bdr w:val="none" w:sz="0" w:space="0" w:color="auto" w:frame="1"/>
              </w:rPr>
              <w:t>51</w:t>
            </w:r>
          </w:p>
        </w:tc>
        <w:tc>
          <w:tcPr>
            <w:tcW w:w="1181" w:type="dxa"/>
            <w:vAlign w:val="center"/>
          </w:tcPr>
          <w:p w14:paraId="3A08CB9A" w14:textId="77777777" w:rsidR="00AB4FBA" w:rsidRPr="004906D3" w:rsidRDefault="00AB4FBA" w:rsidP="008D5C30">
            <w:pPr>
              <w:jc w:val="center"/>
              <w:rPr>
                <w:rFonts w:cs="Calibri"/>
                <w:sz w:val="20"/>
                <w:szCs w:val="20"/>
                <w:bdr w:val="none" w:sz="0" w:space="0" w:color="auto" w:frame="1"/>
              </w:rPr>
            </w:pPr>
            <w:r w:rsidRPr="004906D3">
              <w:rPr>
                <w:rFonts w:cs="Calibri"/>
                <w:sz w:val="20"/>
                <w:szCs w:val="20"/>
                <w:bdr w:val="none" w:sz="0" w:space="0" w:color="auto" w:frame="1"/>
              </w:rPr>
              <w:t>11:00</w:t>
            </w:r>
          </w:p>
        </w:tc>
        <w:tc>
          <w:tcPr>
            <w:tcW w:w="2086" w:type="dxa"/>
            <w:vAlign w:val="center"/>
          </w:tcPr>
          <w:p w14:paraId="7E7799D3" w14:textId="77777777" w:rsidR="00AB4FBA" w:rsidRPr="009D5690" w:rsidRDefault="00AB4FBA" w:rsidP="008D5C30">
            <w:pPr>
              <w:jc w:val="center"/>
              <w:rPr>
                <w:rFonts w:cs="Calibri"/>
                <w:bdr w:val="none" w:sz="0" w:space="0" w:color="auto" w:frame="1"/>
              </w:rPr>
            </w:pPr>
            <w:r w:rsidRPr="009D5690">
              <w:rPr>
                <w:rFonts w:cs="Calibri"/>
                <w:bdr w:val="none" w:sz="0" w:space="0" w:color="auto" w:frame="1"/>
              </w:rPr>
              <w:t>15:15</w:t>
            </w:r>
          </w:p>
        </w:tc>
      </w:tr>
      <w:tr w:rsidR="00AB4FBA" w:rsidRPr="009D5690" w14:paraId="60C34018" w14:textId="77777777" w:rsidTr="004906D3">
        <w:trPr>
          <w:trHeight w:val="137"/>
          <w:jc w:val="center"/>
        </w:trPr>
        <w:tc>
          <w:tcPr>
            <w:tcW w:w="6947" w:type="dxa"/>
            <w:gridSpan w:val="4"/>
            <w:vAlign w:val="center"/>
          </w:tcPr>
          <w:p w14:paraId="57BBF56D" w14:textId="77777777" w:rsidR="00AB4FBA" w:rsidRPr="004906D3" w:rsidRDefault="00AB4FBA" w:rsidP="008D5C30">
            <w:pPr>
              <w:jc w:val="center"/>
              <w:rPr>
                <w:rFonts w:cs="Calibri"/>
                <w:sz w:val="20"/>
                <w:szCs w:val="20"/>
                <w:bdr w:val="none" w:sz="0" w:space="0" w:color="auto" w:frame="1"/>
              </w:rPr>
            </w:pPr>
            <w:r w:rsidRPr="004906D3">
              <w:rPr>
                <w:rFonts w:cs="Calibri"/>
                <w:b/>
                <w:bCs/>
                <w:i/>
                <w:iCs/>
                <w:sz w:val="20"/>
                <w:szCs w:val="20"/>
                <w:bdr w:val="none" w:sz="0" w:space="0" w:color="auto" w:frame="1"/>
              </w:rPr>
              <w:t>Αναχώρηση 16 Αυγούστου</w:t>
            </w:r>
          </w:p>
        </w:tc>
      </w:tr>
      <w:tr w:rsidR="00AB4FBA" w:rsidRPr="009D5690" w14:paraId="413EAC23" w14:textId="77777777" w:rsidTr="004906D3">
        <w:trPr>
          <w:trHeight w:val="133"/>
          <w:jc w:val="center"/>
        </w:trPr>
        <w:tc>
          <w:tcPr>
            <w:tcW w:w="2432" w:type="dxa"/>
            <w:vAlign w:val="center"/>
          </w:tcPr>
          <w:p w14:paraId="3D7ECF55" w14:textId="77777777" w:rsidR="00AB4FBA" w:rsidRPr="004906D3" w:rsidRDefault="00AB4FBA" w:rsidP="008D5C30">
            <w:pPr>
              <w:rPr>
                <w:rFonts w:cs="Calibri"/>
                <w:b/>
                <w:bCs/>
                <w:sz w:val="20"/>
                <w:szCs w:val="20"/>
                <w:bdr w:val="none" w:sz="0" w:space="0" w:color="auto" w:frame="1"/>
              </w:rPr>
            </w:pPr>
            <w:r w:rsidRPr="004906D3">
              <w:rPr>
                <w:rFonts w:cs="Calibri"/>
                <w:b/>
                <w:bCs/>
                <w:sz w:val="20"/>
                <w:szCs w:val="20"/>
                <w:bdr w:val="none" w:sz="0" w:space="0" w:color="auto" w:frame="1"/>
              </w:rPr>
              <w:t>Αθήνα - Κοπεγχάγη</w:t>
            </w:r>
          </w:p>
        </w:tc>
        <w:tc>
          <w:tcPr>
            <w:tcW w:w="1246" w:type="dxa"/>
            <w:vAlign w:val="center"/>
          </w:tcPr>
          <w:p w14:paraId="44E4B7F6" w14:textId="77777777" w:rsidR="00AB4FBA" w:rsidRPr="004906D3" w:rsidRDefault="00AB4FBA" w:rsidP="008D5C30">
            <w:pPr>
              <w:jc w:val="center"/>
              <w:rPr>
                <w:rFonts w:cs="Calibri"/>
                <w:sz w:val="20"/>
                <w:szCs w:val="20"/>
                <w:bdr w:val="none" w:sz="0" w:space="0" w:color="auto" w:frame="1"/>
                <w:lang w:val="en-US"/>
              </w:rPr>
            </w:pPr>
            <w:r w:rsidRPr="004906D3">
              <w:rPr>
                <w:rFonts w:cs="Calibri"/>
                <w:sz w:val="20"/>
                <w:szCs w:val="20"/>
                <w:bdr w:val="none" w:sz="0" w:space="0" w:color="auto" w:frame="1"/>
              </w:rPr>
              <w:t>Α3</w:t>
            </w:r>
            <w:r w:rsidRPr="004906D3">
              <w:rPr>
                <w:rFonts w:cs="Calibri"/>
                <w:sz w:val="20"/>
                <w:szCs w:val="20"/>
                <w:bdr w:val="none" w:sz="0" w:space="0" w:color="auto" w:frame="1"/>
                <w:lang w:val="en-US"/>
              </w:rPr>
              <w:t>750</w:t>
            </w:r>
          </w:p>
        </w:tc>
        <w:tc>
          <w:tcPr>
            <w:tcW w:w="1181" w:type="dxa"/>
            <w:vAlign w:val="center"/>
          </w:tcPr>
          <w:p w14:paraId="1572282B" w14:textId="77777777" w:rsidR="00AB4FBA" w:rsidRPr="004906D3" w:rsidRDefault="00AB4FBA" w:rsidP="008D5C30">
            <w:pPr>
              <w:jc w:val="center"/>
              <w:rPr>
                <w:rFonts w:cs="Calibri"/>
                <w:sz w:val="20"/>
                <w:szCs w:val="20"/>
                <w:bdr w:val="none" w:sz="0" w:space="0" w:color="auto" w:frame="1"/>
                <w:lang w:val="en-US"/>
              </w:rPr>
            </w:pPr>
            <w:r w:rsidRPr="004906D3">
              <w:rPr>
                <w:rFonts w:cs="Calibri"/>
                <w:sz w:val="20"/>
                <w:szCs w:val="20"/>
                <w:bdr w:val="none" w:sz="0" w:space="0" w:color="auto" w:frame="1"/>
                <w:lang w:val="en-US"/>
              </w:rPr>
              <w:t>07</w:t>
            </w:r>
            <w:r w:rsidRPr="004906D3">
              <w:rPr>
                <w:rFonts w:cs="Calibri"/>
                <w:sz w:val="20"/>
                <w:szCs w:val="20"/>
                <w:bdr w:val="none" w:sz="0" w:space="0" w:color="auto" w:frame="1"/>
              </w:rPr>
              <w:t>:4</w:t>
            </w:r>
            <w:r w:rsidRPr="004906D3">
              <w:rPr>
                <w:rFonts w:cs="Calibri"/>
                <w:sz w:val="20"/>
                <w:szCs w:val="20"/>
                <w:bdr w:val="none" w:sz="0" w:space="0" w:color="auto" w:frame="1"/>
                <w:lang w:val="en-US"/>
              </w:rPr>
              <w:t>5</w:t>
            </w:r>
          </w:p>
        </w:tc>
        <w:tc>
          <w:tcPr>
            <w:tcW w:w="2086" w:type="dxa"/>
            <w:vAlign w:val="center"/>
          </w:tcPr>
          <w:p w14:paraId="577BBE41" w14:textId="77777777" w:rsidR="00AB4FBA" w:rsidRPr="009D5690" w:rsidRDefault="00AB4FBA" w:rsidP="008D5C30">
            <w:pPr>
              <w:jc w:val="center"/>
              <w:rPr>
                <w:rFonts w:cs="Calibri"/>
                <w:bdr w:val="none" w:sz="0" w:space="0" w:color="auto" w:frame="1"/>
              </w:rPr>
            </w:pPr>
            <w:r w:rsidRPr="009D5690">
              <w:rPr>
                <w:rFonts w:cs="Calibri"/>
                <w:bdr w:val="none" w:sz="0" w:space="0" w:color="auto" w:frame="1"/>
              </w:rPr>
              <w:t>10:</w:t>
            </w:r>
            <w:r w:rsidRPr="009D5690">
              <w:rPr>
                <w:rFonts w:cs="Calibri"/>
                <w:bdr w:val="none" w:sz="0" w:space="0" w:color="auto" w:frame="1"/>
                <w:lang w:val="en-US"/>
              </w:rPr>
              <w:t>0</w:t>
            </w:r>
            <w:r w:rsidRPr="009D5690">
              <w:rPr>
                <w:rFonts w:cs="Calibri"/>
                <w:bdr w:val="none" w:sz="0" w:space="0" w:color="auto" w:frame="1"/>
              </w:rPr>
              <w:t>5</w:t>
            </w:r>
          </w:p>
        </w:tc>
      </w:tr>
      <w:tr w:rsidR="00AB4FBA" w:rsidRPr="009D5690" w14:paraId="2718230F" w14:textId="77777777" w:rsidTr="004906D3">
        <w:trPr>
          <w:trHeight w:val="137"/>
          <w:jc w:val="center"/>
        </w:trPr>
        <w:tc>
          <w:tcPr>
            <w:tcW w:w="2432" w:type="dxa"/>
            <w:vAlign w:val="center"/>
          </w:tcPr>
          <w:p w14:paraId="1C5EA378" w14:textId="77777777" w:rsidR="00AB4FBA" w:rsidRPr="004906D3" w:rsidRDefault="00AB4FBA" w:rsidP="008D5C30">
            <w:pPr>
              <w:rPr>
                <w:rFonts w:cs="Calibri"/>
                <w:b/>
                <w:bCs/>
                <w:sz w:val="20"/>
                <w:szCs w:val="20"/>
                <w:bdr w:val="none" w:sz="0" w:space="0" w:color="auto" w:frame="1"/>
                <w:lang w:val="en-US"/>
              </w:rPr>
            </w:pPr>
            <w:r w:rsidRPr="004906D3">
              <w:rPr>
                <w:rFonts w:cs="Calibri"/>
                <w:b/>
                <w:bCs/>
                <w:sz w:val="20"/>
                <w:szCs w:val="20"/>
                <w:bdr w:val="none" w:sz="0" w:space="0" w:color="auto" w:frame="1"/>
              </w:rPr>
              <w:t>Βερολίνο - Αθήνα</w:t>
            </w:r>
          </w:p>
        </w:tc>
        <w:tc>
          <w:tcPr>
            <w:tcW w:w="1246" w:type="dxa"/>
            <w:vAlign w:val="center"/>
          </w:tcPr>
          <w:p w14:paraId="75B1E385" w14:textId="77777777" w:rsidR="00AB4FBA" w:rsidRPr="004906D3" w:rsidRDefault="00AB4FBA" w:rsidP="008D5C30">
            <w:pPr>
              <w:jc w:val="center"/>
              <w:rPr>
                <w:rFonts w:cs="Calibri"/>
                <w:sz w:val="20"/>
                <w:szCs w:val="20"/>
                <w:bdr w:val="none" w:sz="0" w:space="0" w:color="auto" w:frame="1"/>
                <w:lang w:val="en-US"/>
              </w:rPr>
            </w:pPr>
            <w:r w:rsidRPr="004906D3">
              <w:rPr>
                <w:rFonts w:cs="Calibri"/>
                <w:sz w:val="20"/>
                <w:szCs w:val="20"/>
                <w:bdr w:val="none" w:sz="0" w:space="0" w:color="auto" w:frame="1"/>
              </w:rPr>
              <w:t>Α3</w:t>
            </w:r>
            <w:r w:rsidRPr="004906D3">
              <w:rPr>
                <w:rFonts w:cs="Calibri"/>
                <w:sz w:val="20"/>
                <w:szCs w:val="20"/>
                <w:bdr w:val="none" w:sz="0" w:space="0" w:color="auto" w:frame="1"/>
                <w:lang w:val="en-US"/>
              </w:rPr>
              <w:t>821</w:t>
            </w:r>
          </w:p>
        </w:tc>
        <w:tc>
          <w:tcPr>
            <w:tcW w:w="1181" w:type="dxa"/>
            <w:vAlign w:val="center"/>
          </w:tcPr>
          <w:p w14:paraId="4472569C" w14:textId="77777777" w:rsidR="00AB4FBA" w:rsidRPr="004906D3" w:rsidRDefault="00AB4FBA" w:rsidP="008D5C30">
            <w:pPr>
              <w:jc w:val="center"/>
              <w:rPr>
                <w:rFonts w:cs="Calibri"/>
                <w:sz w:val="20"/>
                <w:szCs w:val="20"/>
                <w:bdr w:val="none" w:sz="0" w:space="0" w:color="auto" w:frame="1"/>
              </w:rPr>
            </w:pPr>
            <w:r w:rsidRPr="004906D3">
              <w:rPr>
                <w:rFonts w:cs="Calibri"/>
                <w:sz w:val="20"/>
                <w:szCs w:val="20"/>
                <w:bdr w:val="none" w:sz="0" w:space="0" w:color="auto" w:frame="1"/>
              </w:rPr>
              <w:t>11:</w:t>
            </w:r>
            <w:r w:rsidRPr="004906D3">
              <w:rPr>
                <w:rFonts w:cs="Calibri"/>
                <w:sz w:val="20"/>
                <w:szCs w:val="20"/>
                <w:bdr w:val="none" w:sz="0" w:space="0" w:color="auto" w:frame="1"/>
                <w:lang w:val="en-US"/>
              </w:rPr>
              <w:t>3</w:t>
            </w:r>
            <w:r w:rsidRPr="004906D3">
              <w:rPr>
                <w:rFonts w:cs="Calibri"/>
                <w:sz w:val="20"/>
                <w:szCs w:val="20"/>
                <w:bdr w:val="none" w:sz="0" w:space="0" w:color="auto" w:frame="1"/>
              </w:rPr>
              <w:t>0</w:t>
            </w:r>
          </w:p>
        </w:tc>
        <w:tc>
          <w:tcPr>
            <w:tcW w:w="2086" w:type="dxa"/>
            <w:vAlign w:val="center"/>
          </w:tcPr>
          <w:p w14:paraId="71716AB9" w14:textId="77777777" w:rsidR="00AB4FBA" w:rsidRPr="009D5690" w:rsidRDefault="00AB4FBA" w:rsidP="008D5C30">
            <w:pPr>
              <w:jc w:val="center"/>
              <w:rPr>
                <w:rFonts w:cs="Calibri"/>
                <w:bdr w:val="none" w:sz="0" w:space="0" w:color="auto" w:frame="1"/>
              </w:rPr>
            </w:pPr>
            <w:r w:rsidRPr="009D5690">
              <w:rPr>
                <w:rFonts w:cs="Calibri"/>
                <w:bdr w:val="none" w:sz="0" w:space="0" w:color="auto" w:frame="1"/>
                <w:lang w:val="en-US"/>
              </w:rPr>
              <w:t>15</w:t>
            </w:r>
            <w:r w:rsidRPr="009D5690">
              <w:rPr>
                <w:rFonts w:cs="Calibri"/>
                <w:bdr w:val="none" w:sz="0" w:space="0" w:color="auto" w:frame="1"/>
              </w:rPr>
              <w:t>:15</w:t>
            </w:r>
          </w:p>
        </w:tc>
      </w:tr>
      <w:tr w:rsidR="00AB4FBA" w:rsidRPr="009D5690" w14:paraId="4CB00897" w14:textId="77777777" w:rsidTr="004906D3">
        <w:trPr>
          <w:trHeight w:val="144"/>
          <w:jc w:val="center"/>
        </w:trPr>
        <w:tc>
          <w:tcPr>
            <w:tcW w:w="6947" w:type="dxa"/>
            <w:gridSpan w:val="4"/>
            <w:vAlign w:val="center"/>
          </w:tcPr>
          <w:p w14:paraId="6405C6FF" w14:textId="619AC553" w:rsidR="00AB4FBA" w:rsidRPr="004906D3" w:rsidRDefault="00AB4FBA" w:rsidP="008D5C30">
            <w:pPr>
              <w:jc w:val="center"/>
              <w:rPr>
                <w:rFonts w:cs="Calibri"/>
                <w:sz w:val="20"/>
                <w:szCs w:val="20"/>
              </w:rPr>
            </w:pPr>
            <w:r w:rsidRPr="004906D3">
              <w:rPr>
                <w:rFonts w:ascii="Segoe UI Emoji" w:hAnsi="Segoe UI Emoji" w:cs="Segoe UI Emoji"/>
                <w:sz w:val="20"/>
                <w:szCs w:val="20"/>
                <w:bdr w:val="none" w:sz="0" w:space="0" w:color="auto" w:frame="1"/>
              </w:rPr>
              <w:t>🧳</w:t>
            </w:r>
            <w:r w:rsidRPr="004906D3">
              <w:rPr>
                <w:rFonts w:cs="Calibri"/>
                <w:sz w:val="20"/>
                <w:szCs w:val="20"/>
                <w:bdr w:val="none" w:sz="0" w:space="0" w:color="auto" w:frame="1"/>
              </w:rPr>
              <w:t> </w:t>
            </w:r>
            <w:r w:rsidRPr="004906D3">
              <w:rPr>
                <w:rFonts w:cs="Calibri"/>
                <w:b/>
                <w:bCs/>
                <w:sz w:val="20"/>
                <w:szCs w:val="20"/>
                <w:bdr w:val="none" w:sz="0" w:space="0" w:color="auto" w:frame="1"/>
              </w:rPr>
              <w:t>Περιλαμβάνονται ανά επιβάτη</w:t>
            </w:r>
            <w:r w:rsidRPr="004906D3">
              <w:rPr>
                <w:rFonts w:cs="Calibri"/>
                <w:sz w:val="20"/>
                <w:szCs w:val="20"/>
                <w:bdr w:val="none" w:sz="0" w:space="0" w:color="auto" w:frame="1"/>
              </w:rPr>
              <w:t>1 Χειραποσκευή 8kg + 1 Παραδοτέα βαλίτσα 23kg.</w:t>
            </w:r>
          </w:p>
        </w:tc>
      </w:tr>
      <w:bookmarkEnd w:id="0"/>
    </w:tbl>
    <w:p w14:paraId="18466E89" w14:textId="77777777" w:rsidR="00AB4FBA" w:rsidRPr="0051329D" w:rsidRDefault="00AB4FBA" w:rsidP="00AB4FBA">
      <w:pPr>
        <w:pStyle w:val="a6"/>
      </w:pPr>
    </w:p>
    <w:p w14:paraId="2CE16A58" w14:textId="3C382FC7" w:rsidR="00454B38" w:rsidRDefault="00AB4FBA" w:rsidP="004906D3">
      <w:pPr>
        <w:pStyle w:val="a6"/>
        <w:numPr>
          <w:ilvl w:val="0"/>
          <w:numId w:val="9"/>
        </w:numPr>
      </w:pPr>
      <w:r w:rsidRPr="00F674F4">
        <w:rPr>
          <w:b/>
          <w:bCs/>
          <w:color w:val="EE0000"/>
        </w:rPr>
        <w:t>Σημαντική ενημέρωση:</w:t>
      </w:r>
      <w:r w:rsidRPr="00BC31C7">
        <w:br/>
        <w:t xml:space="preserve">Για την αναχώρηση της </w:t>
      </w:r>
      <w:r w:rsidRPr="00AB4FBA">
        <w:rPr>
          <w:b/>
          <w:bCs/>
        </w:rPr>
        <w:t>16/08</w:t>
      </w:r>
      <w:r w:rsidRPr="00BC31C7">
        <w:t xml:space="preserve">, η σειρά πραγματοποίησης του προγράμματος διαμορφώνεται αντίστροφα, ξεκινώντας από </w:t>
      </w:r>
      <w:r w:rsidRPr="00AB4FBA">
        <w:rPr>
          <w:b/>
          <w:bCs/>
        </w:rPr>
        <w:t>Κοπεγχάγη</w:t>
      </w:r>
      <w:r w:rsidRPr="00BC31C7">
        <w:t xml:space="preserve">, με συνέχεια σε </w:t>
      </w:r>
      <w:r w:rsidRPr="00AB4FBA">
        <w:rPr>
          <w:b/>
          <w:bCs/>
        </w:rPr>
        <w:t>Αμβούργο</w:t>
      </w:r>
      <w:r w:rsidRPr="00BC31C7">
        <w:t xml:space="preserve"> και ολοκλήρωση στο </w:t>
      </w:r>
      <w:r w:rsidRPr="00AB4FBA">
        <w:rPr>
          <w:b/>
          <w:bCs/>
        </w:rPr>
        <w:t>Βερολίνο</w:t>
      </w:r>
      <w:r w:rsidRPr="00BC31C7">
        <w:t xml:space="preserve">, χωρίς καμία αλλαγή στη διάρκεια, </w:t>
      </w:r>
      <w:r w:rsidR="00F674F4">
        <w:t xml:space="preserve">στις </w:t>
      </w:r>
      <w:r w:rsidRPr="00BC31C7">
        <w:t>διανυκτερεύσεις ή στις προβλεπόμενες περιηγήσεις.</w:t>
      </w:r>
    </w:p>
    <w:p w14:paraId="1EB0371E" w14:textId="77777777" w:rsidR="00AB216E" w:rsidRPr="00AB216E" w:rsidRDefault="00AB216E" w:rsidP="00AB216E">
      <w:pPr>
        <w:pStyle w:val="isselectedend"/>
        <w:numPr>
          <w:ilvl w:val="0"/>
          <w:numId w:val="9"/>
        </w:numPr>
        <w:rPr>
          <w:rFonts w:ascii="Calibri" w:hAnsi="Calibri" w:cs="Calibri"/>
        </w:rPr>
      </w:pPr>
      <w:r w:rsidRPr="00AB216E">
        <w:rPr>
          <w:rFonts w:ascii="Calibri" w:hAnsi="Calibri" w:cs="Calibri"/>
        </w:rPr>
        <w:t>1η μέρα: ΑΘΗΝΑ – ΚΟΠΕΓΧΑΓΗ (πρώτη γνωριμία πόλης)</w:t>
      </w:r>
    </w:p>
    <w:p w14:paraId="693F4A72" w14:textId="57DAADBE" w:rsidR="00AB216E" w:rsidRPr="00AB216E" w:rsidRDefault="00AB216E" w:rsidP="00AB216E">
      <w:pPr>
        <w:pStyle w:val="isselectedend"/>
        <w:numPr>
          <w:ilvl w:val="0"/>
          <w:numId w:val="9"/>
        </w:numPr>
        <w:rPr>
          <w:rFonts w:ascii="Calibri" w:hAnsi="Calibri" w:cs="Calibri"/>
        </w:rPr>
      </w:pPr>
      <w:r w:rsidRPr="00AB216E">
        <w:rPr>
          <w:rFonts w:ascii="Calibri" w:hAnsi="Calibri" w:cs="Calibri"/>
        </w:rPr>
        <w:t>2η μέρα: ΚΟΠΕΓΧΑΓΗ (ξενάγηση στη</w:t>
      </w:r>
      <w:r w:rsidR="00973AFB" w:rsidRPr="00973AFB">
        <w:rPr>
          <w:rFonts w:ascii="Calibri" w:hAnsi="Calibri" w:cs="Calibri"/>
        </w:rPr>
        <w:t xml:space="preserve"> </w:t>
      </w:r>
      <w:r w:rsidR="00973AFB">
        <w:rPr>
          <w:rFonts w:ascii="Calibri" w:hAnsi="Calibri" w:cs="Calibri"/>
        </w:rPr>
        <w:t>πανέμορφη</w:t>
      </w:r>
      <w:r w:rsidRPr="00AB216E">
        <w:rPr>
          <w:rFonts w:ascii="Calibri" w:hAnsi="Calibri" w:cs="Calibri"/>
        </w:rPr>
        <w:t xml:space="preserve"> πρωτεύουσα της Δανίας)</w:t>
      </w:r>
    </w:p>
    <w:p w14:paraId="3C17DB5E" w14:textId="77777777" w:rsidR="00AB216E" w:rsidRPr="00AB216E" w:rsidRDefault="00AB216E" w:rsidP="00AB216E">
      <w:pPr>
        <w:pStyle w:val="isselectedend"/>
        <w:numPr>
          <w:ilvl w:val="0"/>
          <w:numId w:val="9"/>
        </w:numPr>
        <w:rPr>
          <w:rFonts w:ascii="Calibri" w:hAnsi="Calibri" w:cs="Calibri"/>
        </w:rPr>
      </w:pPr>
      <w:r w:rsidRPr="00AB216E">
        <w:rPr>
          <w:rFonts w:ascii="Calibri" w:hAnsi="Calibri" w:cs="Calibri"/>
        </w:rPr>
        <w:t>3η μέρα: ΚΟΠΕΓΧΑΓΗ – ΒΙΣΜΑΡ – ΛΟΥΜΠΕΚ – ΑΜΒΟΥΡΓΟ</w:t>
      </w:r>
    </w:p>
    <w:p w14:paraId="7A478AD3" w14:textId="77777777" w:rsidR="00AB216E" w:rsidRPr="00AB216E" w:rsidRDefault="00AB216E" w:rsidP="00AB216E">
      <w:pPr>
        <w:pStyle w:val="isselectedend"/>
        <w:numPr>
          <w:ilvl w:val="0"/>
          <w:numId w:val="9"/>
        </w:numPr>
        <w:rPr>
          <w:rFonts w:ascii="Calibri" w:hAnsi="Calibri" w:cs="Calibri"/>
        </w:rPr>
      </w:pPr>
      <w:r w:rsidRPr="00AB216E">
        <w:rPr>
          <w:rFonts w:ascii="Calibri" w:hAnsi="Calibri" w:cs="Calibri"/>
        </w:rPr>
        <w:t>4η μέρα: ΑΜΒΟΥΡΓΟ (περιήγηση πόλης)</w:t>
      </w:r>
      <w:r w:rsidRPr="00AB216E">
        <w:rPr>
          <w:rFonts w:ascii="Calibri" w:hAnsi="Calibri" w:cs="Calibri"/>
        </w:rPr>
        <w:br/>
        <w:t>Το σύγχρονο Αμβούργο &amp; η ναυτική του ταυτότητα</w:t>
      </w:r>
    </w:p>
    <w:p w14:paraId="25A5AD27" w14:textId="77777777" w:rsidR="00AB216E" w:rsidRPr="00AB216E" w:rsidRDefault="00AB216E" w:rsidP="00AB216E">
      <w:pPr>
        <w:pStyle w:val="isselectedend"/>
        <w:numPr>
          <w:ilvl w:val="0"/>
          <w:numId w:val="9"/>
        </w:numPr>
        <w:rPr>
          <w:rFonts w:ascii="Calibri" w:hAnsi="Calibri" w:cs="Calibri"/>
        </w:rPr>
      </w:pPr>
      <w:r w:rsidRPr="00AB216E">
        <w:rPr>
          <w:rFonts w:ascii="Calibri" w:hAnsi="Calibri" w:cs="Calibri"/>
        </w:rPr>
        <w:t>5η μέρα: ΑΜΒΟΥΡΓΟ – ΜΑΓΔΕΜΒΟΥΡΓΟ – ΒΕΡΟΛΙΝΟ</w:t>
      </w:r>
    </w:p>
    <w:p w14:paraId="5FF0653E" w14:textId="77777777" w:rsidR="00AB216E" w:rsidRPr="00AB216E" w:rsidRDefault="00AB216E" w:rsidP="00AB216E">
      <w:pPr>
        <w:pStyle w:val="isselectedend"/>
        <w:numPr>
          <w:ilvl w:val="0"/>
          <w:numId w:val="9"/>
        </w:numPr>
        <w:rPr>
          <w:rFonts w:ascii="Calibri" w:hAnsi="Calibri" w:cs="Calibri"/>
        </w:rPr>
      </w:pPr>
      <w:r w:rsidRPr="00AB216E">
        <w:rPr>
          <w:rFonts w:ascii="Calibri" w:hAnsi="Calibri" w:cs="Calibri"/>
        </w:rPr>
        <w:t>6η μέρα: ΒΕΡΟΛΙΝΟ (ιστορική ξενάγηση)</w:t>
      </w:r>
    </w:p>
    <w:p w14:paraId="2468DE95" w14:textId="77777777" w:rsidR="00AB216E" w:rsidRPr="00AB216E" w:rsidRDefault="00AB216E" w:rsidP="00AB216E">
      <w:pPr>
        <w:pStyle w:val="isselectedend"/>
        <w:numPr>
          <w:ilvl w:val="0"/>
          <w:numId w:val="9"/>
        </w:numPr>
        <w:rPr>
          <w:rFonts w:ascii="Calibri" w:hAnsi="Calibri" w:cs="Calibri"/>
        </w:rPr>
      </w:pPr>
      <w:r w:rsidRPr="00AB216E">
        <w:rPr>
          <w:rFonts w:ascii="Calibri" w:hAnsi="Calibri" w:cs="Calibri"/>
        </w:rPr>
        <w:t>7η μέρα: ΒΕΡΟΛΙΝΟ – MUSEUM ISLAND – ΠΑΛΙΑ ΠΟΛΗ</w:t>
      </w:r>
    </w:p>
    <w:p w14:paraId="567A43A1" w14:textId="39219279" w:rsidR="00AB216E" w:rsidRPr="00AB216E" w:rsidRDefault="00AB216E" w:rsidP="00AB216E">
      <w:pPr>
        <w:pStyle w:val="Web"/>
        <w:numPr>
          <w:ilvl w:val="0"/>
          <w:numId w:val="9"/>
        </w:numPr>
        <w:rPr>
          <w:rFonts w:ascii="Calibri" w:hAnsi="Calibri" w:cs="Calibri"/>
        </w:rPr>
      </w:pPr>
      <w:r w:rsidRPr="00AB216E">
        <w:rPr>
          <w:rFonts w:ascii="Calibri" w:hAnsi="Calibri" w:cs="Calibri"/>
        </w:rPr>
        <w:t>8η μέρα: ΒΕΡΟΛΙΝΟ – ΑΘΗΝΑ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664"/>
        <w:gridCol w:w="2664"/>
      </w:tblGrid>
      <w:tr w:rsidR="00454B38" w:rsidRPr="009D5690" w14:paraId="4C08984A" w14:textId="77777777" w:rsidTr="008D5C30">
        <w:trPr>
          <w:jc w:val="center"/>
        </w:trPr>
        <w:tc>
          <w:tcPr>
            <w:tcW w:w="7992" w:type="dxa"/>
            <w:gridSpan w:val="3"/>
            <w:vAlign w:val="center"/>
          </w:tcPr>
          <w:p w14:paraId="04A86A74" w14:textId="77777777" w:rsidR="00454B38" w:rsidRPr="009D5690" w:rsidRDefault="00454B38" w:rsidP="008D5C30">
            <w:pPr>
              <w:jc w:val="center"/>
              <w:rPr>
                <w:rFonts w:cs="Calibri"/>
                <w:b/>
                <w:bCs/>
                <w:color w:val="2B2D31"/>
              </w:rPr>
            </w:pPr>
            <w:bookmarkStart w:id="1" w:name="_Hlk226485047"/>
            <w:r w:rsidRPr="009D5690">
              <w:rPr>
                <w:rFonts w:ascii="Segoe UI Emoji" w:hAnsi="Segoe UI Emoji" w:cs="Segoe UI Emoji"/>
                <w:sz w:val="21"/>
                <w:szCs w:val="21"/>
                <w:shd w:val="clear" w:color="auto" w:fill="FFFFFF"/>
              </w:rPr>
              <w:t>🏨</w:t>
            </w:r>
            <w:r w:rsidRPr="009D5690">
              <w:rPr>
                <w:rFonts w:cs="Segoe UI Emoji"/>
                <w:b/>
                <w:bCs/>
              </w:rPr>
              <w:t xml:space="preserve"> </w:t>
            </w:r>
            <w:r w:rsidRPr="009D5690">
              <w:rPr>
                <w:rFonts w:cs="Calibri"/>
                <w:b/>
                <w:bCs/>
              </w:rPr>
              <w:t>Επιλεγμένη Διαμονή</w:t>
            </w:r>
          </w:p>
        </w:tc>
      </w:tr>
      <w:tr w:rsidR="00454B38" w:rsidRPr="009D5690" w14:paraId="75DEF6F1" w14:textId="77777777" w:rsidTr="008D5C30">
        <w:trPr>
          <w:jc w:val="center"/>
        </w:trPr>
        <w:tc>
          <w:tcPr>
            <w:tcW w:w="7992" w:type="dxa"/>
            <w:gridSpan w:val="3"/>
            <w:vAlign w:val="center"/>
          </w:tcPr>
          <w:p w14:paraId="00C738E9" w14:textId="77777777" w:rsidR="00454B38" w:rsidRPr="009D5690" w:rsidRDefault="00454B38" w:rsidP="008D5C30">
            <w:pPr>
              <w:shd w:val="clear" w:color="auto" w:fill="FFFFFF"/>
              <w:jc w:val="center"/>
              <w:outlineLvl w:val="3"/>
              <w:rPr>
                <w:rFonts w:cs="Calibri"/>
                <w:color w:val="2B2D31"/>
              </w:rPr>
            </w:pPr>
            <w:r w:rsidRPr="009D5690">
              <w:rPr>
                <w:rFonts w:cs="Calibri"/>
                <w:color w:val="2B2D31"/>
              </w:rPr>
              <w:t>Επιλέξαμε για εσάς κορυφαία ξενοδοχεία για μία αυθεντική εμπειρία.</w:t>
            </w:r>
          </w:p>
        </w:tc>
      </w:tr>
      <w:tr w:rsidR="00454B38" w:rsidRPr="009D5690" w14:paraId="594D1544" w14:textId="77777777" w:rsidTr="008D5C30">
        <w:trPr>
          <w:jc w:val="center"/>
        </w:trPr>
        <w:tc>
          <w:tcPr>
            <w:tcW w:w="2664" w:type="dxa"/>
            <w:vAlign w:val="center"/>
          </w:tcPr>
          <w:p w14:paraId="05B47384" w14:textId="77777777" w:rsidR="00454B38" w:rsidRPr="009D5690" w:rsidRDefault="00454B38" w:rsidP="008D5C30">
            <w:pPr>
              <w:jc w:val="both"/>
              <w:rPr>
                <w:rFonts w:cs="Calibri"/>
                <w:b/>
                <w:bCs/>
                <w:bdr w:val="none" w:sz="0" w:space="0" w:color="auto" w:frame="1"/>
              </w:rPr>
            </w:pPr>
            <w:r w:rsidRPr="009D5690">
              <w:rPr>
                <w:rFonts w:cs="Calibri"/>
                <w:b/>
                <w:bCs/>
                <w:bdr w:val="none" w:sz="0" w:space="0" w:color="auto" w:frame="1"/>
              </w:rPr>
              <w:t>Πόλη</w:t>
            </w:r>
          </w:p>
        </w:tc>
        <w:tc>
          <w:tcPr>
            <w:tcW w:w="2664" w:type="dxa"/>
            <w:vAlign w:val="center"/>
          </w:tcPr>
          <w:p w14:paraId="76C0469F" w14:textId="77777777" w:rsidR="00454B38" w:rsidRPr="009D5690" w:rsidRDefault="00454B38" w:rsidP="008D5C30">
            <w:pPr>
              <w:jc w:val="both"/>
              <w:rPr>
                <w:rFonts w:ascii="Segoe UI Emoji" w:hAnsi="Segoe UI Emoji" w:cs="Segoe UI Emoji"/>
                <w:b/>
                <w:bCs/>
                <w:bdr w:val="none" w:sz="0" w:space="0" w:color="auto" w:frame="1"/>
              </w:rPr>
            </w:pPr>
            <w:r w:rsidRPr="009D5690">
              <w:rPr>
                <w:rFonts w:cs="Calibri"/>
                <w:b/>
                <w:bCs/>
                <w:bdr w:val="none" w:sz="0" w:space="0" w:color="auto" w:frame="1"/>
              </w:rPr>
              <w:t>Ξενοδοχείο</w:t>
            </w:r>
          </w:p>
        </w:tc>
        <w:tc>
          <w:tcPr>
            <w:tcW w:w="2664" w:type="dxa"/>
            <w:vAlign w:val="center"/>
          </w:tcPr>
          <w:p w14:paraId="49624064" w14:textId="77777777" w:rsidR="00454B38" w:rsidRPr="009D5690" w:rsidRDefault="00454B38" w:rsidP="008D5C30">
            <w:pPr>
              <w:jc w:val="both"/>
              <w:rPr>
                <w:rFonts w:cs="Calibri"/>
                <w:b/>
                <w:bCs/>
                <w:bdr w:val="none" w:sz="0" w:space="0" w:color="auto" w:frame="1"/>
              </w:rPr>
            </w:pPr>
            <w:r w:rsidRPr="009D5690">
              <w:rPr>
                <w:rFonts w:cs="Calibri"/>
                <w:b/>
                <w:bCs/>
                <w:bdr w:val="none" w:sz="0" w:space="0" w:color="auto" w:frame="1"/>
              </w:rPr>
              <w:t>Κατηγορία</w:t>
            </w:r>
          </w:p>
        </w:tc>
      </w:tr>
      <w:tr w:rsidR="00454B38" w:rsidRPr="009D5690" w14:paraId="1F877C40" w14:textId="77777777" w:rsidTr="008D5C30">
        <w:trPr>
          <w:jc w:val="center"/>
        </w:trPr>
        <w:tc>
          <w:tcPr>
            <w:tcW w:w="2664" w:type="dxa"/>
            <w:vAlign w:val="center"/>
          </w:tcPr>
          <w:p w14:paraId="7D35C2D7" w14:textId="77777777" w:rsidR="00454B38" w:rsidRPr="009D5690" w:rsidRDefault="00454B38" w:rsidP="008D5C30">
            <w:pPr>
              <w:jc w:val="both"/>
              <w:rPr>
                <w:rFonts w:cs="Calibri"/>
                <w:b/>
                <w:bCs/>
                <w:bdr w:val="none" w:sz="0" w:space="0" w:color="auto" w:frame="1"/>
              </w:rPr>
            </w:pPr>
            <w:r w:rsidRPr="009D5690">
              <w:rPr>
                <w:rFonts w:cs="Calibri"/>
                <w:b/>
                <w:bCs/>
                <w:bdr w:val="none" w:sz="0" w:space="0" w:color="auto" w:frame="1"/>
              </w:rPr>
              <w:t>Βερολίνο</w:t>
            </w:r>
          </w:p>
        </w:tc>
        <w:tc>
          <w:tcPr>
            <w:tcW w:w="2664" w:type="dxa"/>
            <w:vAlign w:val="center"/>
          </w:tcPr>
          <w:p w14:paraId="1280BCF3" w14:textId="77777777" w:rsidR="00454B38" w:rsidRPr="009D5690" w:rsidRDefault="00454B38" w:rsidP="008D5C30">
            <w:pPr>
              <w:rPr>
                <w:rFonts w:cs="Calibri"/>
                <w:bdr w:val="none" w:sz="0" w:space="0" w:color="auto" w:frame="1"/>
                <w:lang w:val="en-US"/>
              </w:rPr>
            </w:pPr>
            <w:r w:rsidRPr="009D5690">
              <w:rPr>
                <w:rFonts w:cs="Calibri"/>
                <w:bdr w:val="none" w:sz="0" w:space="0" w:color="auto" w:frame="1"/>
                <w:lang w:val="en-US"/>
              </w:rPr>
              <w:t>PULLMAN Berlin Schweizerhof - City Center</w:t>
            </w:r>
          </w:p>
        </w:tc>
        <w:tc>
          <w:tcPr>
            <w:tcW w:w="2664" w:type="dxa"/>
            <w:vAlign w:val="center"/>
          </w:tcPr>
          <w:p w14:paraId="6FDD8014" w14:textId="77777777" w:rsidR="00454B38" w:rsidRPr="009D5690" w:rsidRDefault="00454B38" w:rsidP="008D5C30">
            <w:pPr>
              <w:jc w:val="both"/>
              <w:rPr>
                <w:rFonts w:cs="Calibri"/>
                <w:b/>
                <w:bCs/>
                <w:bdr w:val="none" w:sz="0" w:space="0" w:color="auto" w:frame="1"/>
              </w:rPr>
            </w:pPr>
            <w:r w:rsidRPr="009D5690">
              <w:rPr>
                <w:rFonts w:ascii="Segoe UI Emoji" w:hAnsi="Segoe UI Emoji" w:cs="Segoe UI Emoji"/>
                <w:b/>
                <w:bCs/>
                <w:bdr w:val="none" w:sz="0" w:space="0" w:color="auto" w:frame="1"/>
              </w:rPr>
              <w:t>⭐⭐⭐</w:t>
            </w:r>
            <w:r w:rsidRPr="009D5690">
              <w:rPr>
                <w:rFonts w:ascii="Segoe UI Emoji" w:hAnsi="Segoe UI Emoji" w:cs="Segoe UI Emoji"/>
                <w:bdr w:val="none" w:sz="0" w:space="0" w:color="auto" w:frame="1"/>
              </w:rPr>
              <w:t>⭐⭐</w:t>
            </w:r>
          </w:p>
        </w:tc>
      </w:tr>
      <w:tr w:rsidR="00454B38" w:rsidRPr="009D5690" w14:paraId="30387ACD" w14:textId="77777777" w:rsidTr="008D5C30">
        <w:trPr>
          <w:jc w:val="center"/>
        </w:trPr>
        <w:tc>
          <w:tcPr>
            <w:tcW w:w="2664" w:type="dxa"/>
            <w:vAlign w:val="center"/>
          </w:tcPr>
          <w:p w14:paraId="2BB655D4" w14:textId="77777777" w:rsidR="00454B38" w:rsidRPr="009D5690" w:rsidRDefault="00454B38" w:rsidP="008D5C30">
            <w:pPr>
              <w:jc w:val="both"/>
              <w:rPr>
                <w:rFonts w:cs="Calibri"/>
                <w:b/>
                <w:bCs/>
                <w:bdr w:val="none" w:sz="0" w:space="0" w:color="auto" w:frame="1"/>
              </w:rPr>
            </w:pPr>
            <w:r w:rsidRPr="009D5690">
              <w:rPr>
                <w:rFonts w:cs="Calibri"/>
                <w:b/>
                <w:bCs/>
                <w:bdr w:val="none" w:sz="0" w:space="0" w:color="auto" w:frame="1"/>
              </w:rPr>
              <w:t>Αμβούργο</w:t>
            </w:r>
          </w:p>
        </w:tc>
        <w:tc>
          <w:tcPr>
            <w:tcW w:w="2664" w:type="dxa"/>
            <w:vAlign w:val="center"/>
          </w:tcPr>
          <w:p w14:paraId="0D0770CC" w14:textId="77777777" w:rsidR="00454B38" w:rsidRPr="009D5690" w:rsidRDefault="00454B38" w:rsidP="008D5C30">
            <w:pPr>
              <w:jc w:val="both"/>
              <w:rPr>
                <w:rFonts w:cs="Calibri"/>
                <w:bdr w:val="none" w:sz="0" w:space="0" w:color="auto" w:frame="1"/>
                <w:lang w:val="en-US"/>
              </w:rPr>
            </w:pPr>
            <w:r w:rsidRPr="009D5690">
              <w:rPr>
                <w:rFonts w:cs="Calibri"/>
                <w:bdr w:val="none" w:sz="0" w:space="0" w:color="auto" w:frame="1"/>
                <w:lang w:val="en-US"/>
              </w:rPr>
              <w:t>HYPERION Hotel Hamburg City</w:t>
            </w:r>
          </w:p>
        </w:tc>
        <w:tc>
          <w:tcPr>
            <w:tcW w:w="2664" w:type="dxa"/>
            <w:vAlign w:val="center"/>
          </w:tcPr>
          <w:p w14:paraId="717F0039" w14:textId="77777777" w:rsidR="00454B38" w:rsidRPr="009D5690" w:rsidRDefault="00454B38" w:rsidP="008D5C30">
            <w:pPr>
              <w:jc w:val="both"/>
              <w:rPr>
                <w:rFonts w:cs="Calibri"/>
                <w:bdr w:val="none" w:sz="0" w:space="0" w:color="auto" w:frame="1"/>
              </w:rPr>
            </w:pPr>
            <w:r w:rsidRPr="009D5690">
              <w:rPr>
                <w:rFonts w:ascii="Segoe UI Emoji" w:hAnsi="Segoe UI Emoji" w:cs="Segoe UI Emoji"/>
                <w:b/>
                <w:bCs/>
                <w:bdr w:val="none" w:sz="0" w:space="0" w:color="auto" w:frame="1"/>
              </w:rPr>
              <w:t>⭐⭐⭐</w:t>
            </w:r>
            <w:r w:rsidRPr="009D5690">
              <w:rPr>
                <w:rFonts w:ascii="Segoe UI Emoji" w:hAnsi="Segoe UI Emoji" w:cs="Segoe UI Emoji"/>
                <w:bdr w:val="none" w:sz="0" w:space="0" w:color="auto" w:frame="1"/>
              </w:rPr>
              <w:t>⭐⭐</w:t>
            </w:r>
          </w:p>
        </w:tc>
      </w:tr>
      <w:tr w:rsidR="00454B38" w:rsidRPr="009D5690" w14:paraId="56ECAC94" w14:textId="77777777" w:rsidTr="008D5C30">
        <w:trPr>
          <w:jc w:val="center"/>
        </w:trPr>
        <w:tc>
          <w:tcPr>
            <w:tcW w:w="2664" w:type="dxa"/>
            <w:vAlign w:val="center"/>
          </w:tcPr>
          <w:p w14:paraId="01CBDA20" w14:textId="77777777" w:rsidR="00454B38" w:rsidRPr="009D5690" w:rsidRDefault="00454B38" w:rsidP="008D5C30">
            <w:pPr>
              <w:jc w:val="both"/>
              <w:rPr>
                <w:rFonts w:cs="Calibri"/>
                <w:b/>
                <w:bCs/>
                <w:bdr w:val="none" w:sz="0" w:space="0" w:color="auto" w:frame="1"/>
              </w:rPr>
            </w:pPr>
            <w:r w:rsidRPr="009D5690">
              <w:rPr>
                <w:rFonts w:cs="Calibri"/>
                <w:b/>
                <w:bCs/>
                <w:bdr w:val="none" w:sz="0" w:space="0" w:color="auto" w:frame="1"/>
              </w:rPr>
              <w:t>Κοπεγχάγη</w:t>
            </w:r>
          </w:p>
        </w:tc>
        <w:tc>
          <w:tcPr>
            <w:tcW w:w="2664" w:type="dxa"/>
            <w:vAlign w:val="center"/>
          </w:tcPr>
          <w:p w14:paraId="047BB454" w14:textId="77777777" w:rsidR="00454B38" w:rsidRPr="009D5690" w:rsidRDefault="00454B38" w:rsidP="008D5C30">
            <w:pPr>
              <w:jc w:val="both"/>
              <w:rPr>
                <w:rFonts w:cs="Calibri"/>
                <w:bdr w:val="none" w:sz="0" w:space="0" w:color="auto" w:frame="1"/>
              </w:rPr>
            </w:pPr>
            <w:r w:rsidRPr="009D5690">
              <w:rPr>
                <w:rFonts w:cs="Calibri"/>
                <w:bdr w:val="none" w:sz="0" w:space="0" w:color="auto" w:frame="1"/>
                <w:lang w:val="en-US"/>
              </w:rPr>
              <w:t>Moxy Copenhagen</w:t>
            </w:r>
          </w:p>
        </w:tc>
        <w:tc>
          <w:tcPr>
            <w:tcW w:w="2664" w:type="dxa"/>
            <w:vAlign w:val="center"/>
          </w:tcPr>
          <w:p w14:paraId="18C19E90" w14:textId="77777777" w:rsidR="00454B38" w:rsidRPr="009D5690" w:rsidRDefault="00454B38" w:rsidP="008D5C30">
            <w:pPr>
              <w:jc w:val="both"/>
              <w:rPr>
                <w:rFonts w:cs="Calibri"/>
                <w:i/>
                <w:iCs/>
                <w:bdr w:val="none" w:sz="0" w:space="0" w:color="auto" w:frame="1"/>
                <w:lang w:val="en-US"/>
              </w:rPr>
            </w:pPr>
            <w:r w:rsidRPr="009D5690">
              <w:rPr>
                <w:rFonts w:ascii="Segoe UI Emoji" w:hAnsi="Segoe UI Emoji" w:cs="Segoe UI Emoji"/>
                <w:b/>
                <w:bCs/>
                <w:bdr w:val="none" w:sz="0" w:space="0" w:color="auto" w:frame="1"/>
              </w:rPr>
              <w:t>⭐⭐⭐</w:t>
            </w:r>
            <w:r w:rsidRPr="009D5690">
              <w:rPr>
                <w:rFonts w:ascii="Segoe UI Emoji" w:hAnsi="Segoe UI Emoji" w:cs="Segoe UI Emoji"/>
                <w:bdr w:val="none" w:sz="0" w:space="0" w:color="auto" w:frame="1"/>
              </w:rPr>
              <w:t>⭐</w:t>
            </w:r>
          </w:p>
        </w:tc>
      </w:tr>
      <w:bookmarkEnd w:id="1"/>
    </w:tbl>
    <w:p w14:paraId="44AE464A" w14:textId="77777777" w:rsidR="00F674F4" w:rsidRDefault="00F674F4" w:rsidP="00F674F4">
      <w:pPr>
        <w:suppressAutoHyphens/>
        <w:autoSpaceDN w:val="0"/>
        <w:spacing w:line="256" w:lineRule="auto"/>
        <w:rPr>
          <w:rFonts w:cs="Calibri"/>
          <w:b/>
          <w:bCs/>
          <w:color w:val="FF0000"/>
        </w:rPr>
      </w:pPr>
    </w:p>
    <w:p w14:paraId="2692283A" w14:textId="77777777" w:rsidR="00AB216E" w:rsidRDefault="00AB216E" w:rsidP="00F674F4">
      <w:pPr>
        <w:suppressAutoHyphens/>
        <w:autoSpaceDN w:val="0"/>
        <w:spacing w:line="256" w:lineRule="auto"/>
        <w:rPr>
          <w:rFonts w:cs="Calibri"/>
          <w:b/>
          <w:bCs/>
          <w:color w:val="FF0000"/>
        </w:rPr>
      </w:pPr>
    </w:p>
    <w:p w14:paraId="08AD67D9" w14:textId="1B19B7D6" w:rsidR="00F674F4" w:rsidRPr="00C54E55" w:rsidRDefault="00F674F4" w:rsidP="00F674F4">
      <w:pPr>
        <w:suppressAutoHyphens/>
        <w:autoSpaceDN w:val="0"/>
        <w:spacing w:line="256" w:lineRule="auto"/>
        <w:rPr>
          <w:rFonts w:cs="Calibri"/>
          <w:b/>
          <w:bCs/>
          <w:color w:val="FF0000"/>
        </w:rPr>
      </w:pPr>
      <w:r w:rsidRPr="00C54E55">
        <w:rPr>
          <w:rFonts w:cs="Calibri"/>
          <w:b/>
          <w:bCs/>
          <w:color w:val="FF0000"/>
        </w:rPr>
        <w:t xml:space="preserve">Σημαντικές Σημειώσεις: </w:t>
      </w:r>
    </w:p>
    <w:p w14:paraId="7F7595AB" w14:textId="77777777" w:rsidR="00F674F4" w:rsidRPr="004906D3" w:rsidRDefault="00F674F4" w:rsidP="00F674F4">
      <w:pPr>
        <w:numPr>
          <w:ilvl w:val="0"/>
          <w:numId w:val="10"/>
        </w:numPr>
        <w:suppressAutoHyphens/>
        <w:autoSpaceDN w:val="0"/>
        <w:spacing w:line="256" w:lineRule="auto"/>
        <w:rPr>
          <w:rFonts w:cs="Calibri"/>
          <w:b/>
          <w:bCs/>
          <w:color w:val="000000"/>
          <w:sz w:val="20"/>
          <w:szCs w:val="20"/>
        </w:rPr>
      </w:pPr>
      <w:r w:rsidRPr="004906D3">
        <w:rPr>
          <w:rFonts w:cs="Calibri"/>
          <w:b/>
          <w:bCs/>
          <w:color w:val="000000"/>
          <w:sz w:val="20"/>
          <w:szCs w:val="20"/>
        </w:rPr>
        <w:t xml:space="preserve">Η τιμή «SuperEarly» ισχύει με, προκαταβολή 450€/άτομο </w:t>
      </w:r>
      <w:r w:rsidRPr="004906D3">
        <w:rPr>
          <w:rFonts w:cs="Calibri"/>
          <w:b/>
          <w:bCs/>
          <w:color w:val="000000"/>
          <w:sz w:val="20"/>
          <w:szCs w:val="20"/>
          <w:lang w:val="en-US"/>
        </w:rPr>
        <w:t>MH</w:t>
      </w:r>
      <w:r w:rsidRPr="004906D3">
        <w:rPr>
          <w:rFonts w:cs="Calibri"/>
          <w:b/>
          <w:bCs/>
          <w:color w:val="000000"/>
          <w:sz w:val="20"/>
          <w:szCs w:val="20"/>
        </w:rPr>
        <w:t xml:space="preserve"> επιστρεπτέα για τις πρώτες 10 συμμετοχές, εξόφληση στις 21 μέρες πριν non-refundable.</w:t>
      </w:r>
    </w:p>
    <w:p w14:paraId="5CFBB6E8" w14:textId="77777777" w:rsidR="00F674F4" w:rsidRPr="004906D3" w:rsidRDefault="00F674F4" w:rsidP="00F674F4">
      <w:pPr>
        <w:numPr>
          <w:ilvl w:val="0"/>
          <w:numId w:val="10"/>
        </w:numPr>
        <w:suppressAutoHyphens/>
        <w:autoSpaceDN w:val="0"/>
        <w:spacing w:line="256" w:lineRule="auto"/>
        <w:rPr>
          <w:rFonts w:cs="Calibri"/>
          <w:b/>
          <w:bCs/>
          <w:color w:val="000000"/>
          <w:sz w:val="20"/>
          <w:szCs w:val="20"/>
        </w:rPr>
      </w:pPr>
      <w:r w:rsidRPr="004906D3">
        <w:rPr>
          <w:rFonts w:cs="Calibri"/>
          <w:b/>
          <w:bCs/>
          <w:color w:val="000000"/>
          <w:sz w:val="20"/>
          <w:szCs w:val="20"/>
        </w:rPr>
        <w:lastRenderedPageBreak/>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3FA4D0CD" w14:textId="77777777" w:rsidR="00F674F4" w:rsidRPr="004906D3" w:rsidRDefault="00F674F4" w:rsidP="00F674F4">
      <w:pPr>
        <w:numPr>
          <w:ilvl w:val="0"/>
          <w:numId w:val="10"/>
        </w:numPr>
        <w:suppressAutoHyphens/>
        <w:autoSpaceDN w:val="0"/>
        <w:spacing w:line="256" w:lineRule="auto"/>
        <w:rPr>
          <w:rFonts w:cs="Calibri"/>
          <w:b/>
          <w:bCs/>
          <w:color w:val="000000"/>
          <w:sz w:val="20"/>
          <w:szCs w:val="20"/>
        </w:rPr>
      </w:pPr>
      <w:r w:rsidRPr="004906D3">
        <w:rPr>
          <w:rFonts w:cs="Calibri"/>
          <w:b/>
          <w:bCs/>
          <w:color w:val="000000"/>
          <w:sz w:val="20"/>
          <w:szCs w:val="20"/>
        </w:rPr>
        <w:t>Η τιμή «Κανονική» ισχύει με προκαταβολή 450€/άτομο επιστρεπτέα έως και 45 μέρες πριν, εξόφληση στις 21 μέρες πριν non-refundable. Παρέχεται η δυνατότητα 12 άτοκων δόσεων με προκαταβολή εφάπαξ 450€/άτομο.</w:t>
      </w:r>
    </w:p>
    <w:p w14:paraId="30EB1F3E" w14:textId="7D8041D4" w:rsidR="00F674F4" w:rsidRPr="004906D3" w:rsidRDefault="00F674F4" w:rsidP="00F674F4">
      <w:pPr>
        <w:suppressAutoHyphens/>
        <w:autoSpaceDN w:val="0"/>
        <w:spacing w:line="256" w:lineRule="auto"/>
        <w:rPr>
          <w:rFonts w:cs="Calibri"/>
          <w:b/>
          <w:bCs/>
          <w:color w:val="000000"/>
          <w:sz w:val="20"/>
          <w:szCs w:val="20"/>
        </w:rPr>
      </w:pPr>
      <w:r w:rsidRPr="004906D3">
        <w:rPr>
          <w:rFonts w:cs="Calibri"/>
          <w:b/>
          <w:bCs/>
          <w:color w:val="000000"/>
          <w:sz w:val="20"/>
          <w:szCs w:val="20"/>
        </w:rPr>
        <w:t>Ξεναγήσεις και εκδρομές, ενδέχεται να αλλάξει η σειρά που θα πραγματοποιηθούν.</w:t>
      </w:r>
    </w:p>
    <w:p w14:paraId="471A4E09" w14:textId="5524D419" w:rsidR="00F674F4" w:rsidRPr="004906D3" w:rsidRDefault="00F674F4" w:rsidP="00F674F4">
      <w:pPr>
        <w:suppressAutoHyphens/>
        <w:autoSpaceDN w:val="0"/>
        <w:spacing w:line="256" w:lineRule="auto"/>
        <w:rPr>
          <w:rFonts w:cs="Calibri"/>
          <w:b/>
          <w:bCs/>
          <w:color w:val="000000"/>
          <w:sz w:val="20"/>
          <w:szCs w:val="20"/>
        </w:rPr>
      </w:pPr>
      <w:r w:rsidRPr="004906D3">
        <w:rPr>
          <w:rFonts w:cs="Calibri"/>
          <w:b/>
          <w:bCs/>
          <w:color w:val="000000"/>
          <w:sz w:val="20"/>
          <w:szCs w:val="20"/>
        </w:rPr>
        <w:t xml:space="preserve"> Η παιδική τιμή αφορά παιδιά αυστηρά μέχρι 12 ετών με 2 ενήλικες.</w:t>
      </w:r>
    </w:p>
    <w:p w14:paraId="16A3FCFC" w14:textId="7E921094" w:rsidR="004906D3" w:rsidRPr="004906D3" w:rsidRDefault="004906D3" w:rsidP="004906D3">
      <w:pPr>
        <w:rPr>
          <w:sz w:val="20"/>
          <w:szCs w:val="20"/>
        </w:rPr>
      </w:pPr>
      <w:r w:rsidRPr="004906D3">
        <w:rPr>
          <w:sz w:val="20"/>
          <w:szCs w:val="20"/>
        </w:rPr>
        <w:t xml:space="preserve">Το τελικό ενημερωτικό εκδρομής αποστέλλεται μέχρι και 2 ημέρες πριν την αναχώρηση. </w:t>
      </w:r>
    </w:p>
    <w:p w14:paraId="3C07DFE2" w14:textId="77777777" w:rsidR="00787C10" w:rsidRDefault="00787C10" w:rsidP="001D5DF5"/>
    <w:sectPr w:rsidR="00787C1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05B5"/>
    <w:multiLevelType w:val="multilevel"/>
    <w:tmpl w:val="46F2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C3E65BF"/>
    <w:multiLevelType w:val="multilevel"/>
    <w:tmpl w:val="3A68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B1A2C"/>
    <w:multiLevelType w:val="multilevel"/>
    <w:tmpl w:val="A380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053B1"/>
    <w:multiLevelType w:val="hybridMultilevel"/>
    <w:tmpl w:val="F7F067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C9D3261"/>
    <w:multiLevelType w:val="multilevel"/>
    <w:tmpl w:val="0058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1C439A"/>
    <w:multiLevelType w:val="hybridMultilevel"/>
    <w:tmpl w:val="442CA2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F5641E3"/>
    <w:multiLevelType w:val="hybridMultilevel"/>
    <w:tmpl w:val="B0D421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38061AC"/>
    <w:multiLevelType w:val="multilevel"/>
    <w:tmpl w:val="B3D8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B36276"/>
    <w:multiLevelType w:val="hybridMultilevel"/>
    <w:tmpl w:val="4042A59C"/>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10E67B4"/>
    <w:multiLevelType w:val="multilevel"/>
    <w:tmpl w:val="543E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4060286">
    <w:abstractNumId w:val="5"/>
  </w:num>
  <w:num w:numId="2" w16cid:durableId="444428926">
    <w:abstractNumId w:val="0"/>
  </w:num>
  <w:num w:numId="3" w16cid:durableId="318308533">
    <w:abstractNumId w:val="10"/>
  </w:num>
  <w:num w:numId="4" w16cid:durableId="1250508148">
    <w:abstractNumId w:val="8"/>
  </w:num>
  <w:num w:numId="5" w16cid:durableId="1352951209">
    <w:abstractNumId w:val="3"/>
  </w:num>
  <w:num w:numId="6" w16cid:durableId="1631593551">
    <w:abstractNumId w:val="7"/>
  </w:num>
  <w:num w:numId="7" w16cid:durableId="811362846">
    <w:abstractNumId w:val="6"/>
  </w:num>
  <w:num w:numId="8" w16cid:durableId="1261794899">
    <w:abstractNumId w:val="2"/>
  </w:num>
  <w:num w:numId="9" w16cid:durableId="240650177">
    <w:abstractNumId w:val="4"/>
  </w:num>
  <w:num w:numId="10" w16cid:durableId="587545897">
    <w:abstractNumId w:val="1"/>
  </w:num>
  <w:num w:numId="11" w16cid:durableId="1562446805">
    <w:abstractNumId w:val="2"/>
  </w:num>
  <w:num w:numId="12" w16cid:durableId="3605945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97"/>
    <w:rsid w:val="000317F0"/>
    <w:rsid w:val="00045373"/>
    <w:rsid w:val="00045C4C"/>
    <w:rsid w:val="00096697"/>
    <w:rsid w:val="000B09D7"/>
    <w:rsid w:val="000C4ED3"/>
    <w:rsid w:val="000D4649"/>
    <w:rsid w:val="000F6276"/>
    <w:rsid w:val="001418C5"/>
    <w:rsid w:val="00174928"/>
    <w:rsid w:val="00186781"/>
    <w:rsid w:val="001A4242"/>
    <w:rsid w:val="001D5DF5"/>
    <w:rsid w:val="002679FA"/>
    <w:rsid w:val="00291976"/>
    <w:rsid w:val="00292F9C"/>
    <w:rsid w:val="00314F36"/>
    <w:rsid w:val="00351D23"/>
    <w:rsid w:val="00395460"/>
    <w:rsid w:val="003C3DB0"/>
    <w:rsid w:val="003D0003"/>
    <w:rsid w:val="00452B0F"/>
    <w:rsid w:val="00454B38"/>
    <w:rsid w:val="004906D3"/>
    <w:rsid w:val="004D278C"/>
    <w:rsid w:val="0051329D"/>
    <w:rsid w:val="00590F7A"/>
    <w:rsid w:val="005C573B"/>
    <w:rsid w:val="005D61E6"/>
    <w:rsid w:val="00623DDC"/>
    <w:rsid w:val="00650CCC"/>
    <w:rsid w:val="00691BAF"/>
    <w:rsid w:val="006D1F25"/>
    <w:rsid w:val="00714992"/>
    <w:rsid w:val="0074707F"/>
    <w:rsid w:val="007507C4"/>
    <w:rsid w:val="00777737"/>
    <w:rsid w:val="00787C10"/>
    <w:rsid w:val="007C2831"/>
    <w:rsid w:val="007E2F9F"/>
    <w:rsid w:val="00897E72"/>
    <w:rsid w:val="008A4DFE"/>
    <w:rsid w:val="008B5858"/>
    <w:rsid w:val="008C6A4D"/>
    <w:rsid w:val="008C6D92"/>
    <w:rsid w:val="00973AFB"/>
    <w:rsid w:val="00990E0B"/>
    <w:rsid w:val="009D5690"/>
    <w:rsid w:val="009E38D1"/>
    <w:rsid w:val="00A4511B"/>
    <w:rsid w:val="00A7442E"/>
    <w:rsid w:val="00AA1A10"/>
    <w:rsid w:val="00AA473A"/>
    <w:rsid w:val="00AA473D"/>
    <w:rsid w:val="00AB216E"/>
    <w:rsid w:val="00AB4FBA"/>
    <w:rsid w:val="00B771B8"/>
    <w:rsid w:val="00BA45AA"/>
    <w:rsid w:val="00BC31C7"/>
    <w:rsid w:val="00BD6485"/>
    <w:rsid w:val="00C05443"/>
    <w:rsid w:val="00C84B2A"/>
    <w:rsid w:val="00CD7836"/>
    <w:rsid w:val="00D70117"/>
    <w:rsid w:val="00DC2F47"/>
    <w:rsid w:val="00DC4F1A"/>
    <w:rsid w:val="00E04B23"/>
    <w:rsid w:val="00E04E90"/>
    <w:rsid w:val="00E07B2F"/>
    <w:rsid w:val="00E56447"/>
    <w:rsid w:val="00E66881"/>
    <w:rsid w:val="00ED3A33"/>
    <w:rsid w:val="00F36DBF"/>
    <w:rsid w:val="00F42548"/>
    <w:rsid w:val="00F674F4"/>
    <w:rsid w:val="00F67957"/>
    <w:rsid w:val="00FA3C2D"/>
    <w:rsid w:val="00FC7DCF"/>
    <w:rsid w:val="00FE26E8"/>
    <w:rsid w:val="00FE3492"/>
    <w:rsid w:val="00FF2D7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5B5AA"/>
  <w15:chartTrackingRefBased/>
  <w15:docId w15:val="{226BB317-E3BD-4620-BCF0-9C5A92BB1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l-GR" w:eastAsia="el-G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7B2F"/>
    <w:pPr>
      <w:spacing w:after="160" w:line="259" w:lineRule="auto"/>
    </w:pPr>
    <w:rPr>
      <w:kern w:val="2"/>
      <w:sz w:val="22"/>
      <w:szCs w:val="22"/>
      <w:lang w:eastAsia="en-US" w:bidi="ar-SA"/>
    </w:rPr>
  </w:style>
  <w:style w:type="paragraph" w:styleId="1">
    <w:name w:val="heading 1"/>
    <w:basedOn w:val="a"/>
    <w:next w:val="a"/>
    <w:link w:val="1Char"/>
    <w:uiPriority w:val="9"/>
    <w:qFormat/>
    <w:rsid w:val="00096697"/>
    <w:pPr>
      <w:keepNext/>
      <w:keepLines/>
      <w:spacing w:before="360" w:after="80"/>
      <w:outlineLvl w:val="0"/>
    </w:pPr>
    <w:rPr>
      <w:rFonts w:ascii="Calibri Light" w:eastAsia="Times New Roman" w:hAnsi="Calibri Light"/>
      <w:color w:val="2F5496"/>
      <w:sz w:val="40"/>
      <w:szCs w:val="40"/>
    </w:rPr>
  </w:style>
  <w:style w:type="paragraph" w:styleId="2">
    <w:name w:val="heading 2"/>
    <w:basedOn w:val="a"/>
    <w:next w:val="a"/>
    <w:link w:val="2Char"/>
    <w:uiPriority w:val="9"/>
    <w:semiHidden/>
    <w:unhideWhenUsed/>
    <w:qFormat/>
    <w:rsid w:val="00096697"/>
    <w:pPr>
      <w:keepNext/>
      <w:keepLines/>
      <w:spacing w:before="160" w:after="80"/>
      <w:outlineLvl w:val="1"/>
    </w:pPr>
    <w:rPr>
      <w:rFonts w:ascii="Calibri Light" w:eastAsia="Times New Roman" w:hAnsi="Calibri Light"/>
      <w:color w:val="2F5496"/>
      <w:sz w:val="32"/>
      <w:szCs w:val="32"/>
    </w:rPr>
  </w:style>
  <w:style w:type="paragraph" w:styleId="3">
    <w:name w:val="heading 3"/>
    <w:basedOn w:val="a"/>
    <w:next w:val="a"/>
    <w:link w:val="3Char"/>
    <w:uiPriority w:val="9"/>
    <w:semiHidden/>
    <w:unhideWhenUsed/>
    <w:qFormat/>
    <w:rsid w:val="00096697"/>
    <w:pPr>
      <w:keepNext/>
      <w:keepLines/>
      <w:spacing w:before="160" w:after="80"/>
      <w:outlineLvl w:val="2"/>
    </w:pPr>
    <w:rPr>
      <w:rFonts w:eastAsia="Times New Roman"/>
      <w:color w:val="2F5496"/>
      <w:sz w:val="28"/>
      <w:szCs w:val="28"/>
    </w:rPr>
  </w:style>
  <w:style w:type="paragraph" w:styleId="4">
    <w:name w:val="heading 4"/>
    <w:basedOn w:val="a"/>
    <w:next w:val="a"/>
    <w:link w:val="4Char"/>
    <w:uiPriority w:val="9"/>
    <w:semiHidden/>
    <w:unhideWhenUsed/>
    <w:qFormat/>
    <w:rsid w:val="00096697"/>
    <w:pPr>
      <w:keepNext/>
      <w:keepLines/>
      <w:spacing w:before="80" w:after="40"/>
      <w:outlineLvl w:val="3"/>
    </w:pPr>
    <w:rPr>
      <w:rFonts w:eastAsia="Times New Roman"/>
      <w:i/>
      <w:iCs/>
      <w:color w:val="2F5496"/>
    </w:rPr>
  </w:style>
  <w:style w:type="paragraph" w:styleId="5">
    <w:name w:val="heading 5"/>
    <w:basedOn w:val="a"/>
    <w:next w:val="a"/>
    <w:link w:val="5Char"/>
    <w:uiPriority w:val="9"/>
    <w:semiHidden/>
    <w:unhideWhenUsed/>
    <w:qFormat/>
    <w:rsid w:val="00096697"/>
    <w:pPr>
      <w:keepNext/>
      <w:keepLines/>
      <w:spacing w:before="80" w:after="40"/>
      <w:outlineLvl w:val="4"/>
    </w:pPr>
    <w:rPr>
      <w:rFonts w:eastAsia="Times New Roman"/>
      <w:color w:val="2F5496"/>
    </w:rPr>
  </w:style>
  <w:style w:type="paragraph" w:styleId="6">
    <w:name w:val="heading 6"/>
    <w:basedOn w:val="a"/>
    <w:next w:val="a"/>
    <w:link w:val="6Char"/>
    <w:uiPriority w:val="9"/>
    <w:semiHidden/>
    <w:unhideWhenUsed/>
    <w:qFormat/>
    <w:rsid w:val="00096697"/>
    <w:pPr>
      <w:keepNext/>
      <w:keepLines/>
      <w:spacing w:before="40" w:after="0"/>
      <w:outlineLvl w:val="5"/>
    </w:pPr>
    <w:rPr>
      <w:rFonts w:eastAsia="Times New Roman"/>
      <w:i/>
      <w:iCs/>
      <w:color w:val="595959"/>
    </w:rPr>
  </w:style>
  <w:style w:type="paragraph" w:styleId="7">
    <w:name w:val="heading 7"/>
    <w:basedOn w:val="a"/>
    <w:next w:val="a"/>
    <w:link w:val="7Char"/>
    <w:uiPriority w:val="9"/>
    <w:semiHidden/>
    <w:unhideWhenUsed/>
    <w:qFormat/>
    <w:rsid w:val="00096697"/>
    <w:pPr>
      <w:keepNext/>
      <w:keepLines/>
      <w:spacing w:before="40" w:after="0"/>
      <w:outlineLvl w:val="6"/>
    </w:pPr>
    <w:rPr>
      <w:rFonts w:eastAsia="Times New Roman"/>
      <w:color w:val="595959"/>
    </w:rPr>
  </w:style>
  <w:style w:type="paragraph" w:styleId="8">
    <w:name w:val="heading 8"/>
    <w:basedOn w:val="a"/>
    <w:next w:val="a"/>
    <w:link w:val="8Char"/>
    <w:uiPriority w:val="9"/>
    <w:semiHidden/>
    <w:unhideWhenUsed/>
    <w:qFormat/>
    <w:rsid w:val="00096697"/>
    <w:pPr>
      <w:keepNext/>
      <w:keepLines/>
      <w:spacing w:after="0"/>
      <w:outlineLvl w:val="7"/>
    </w:pPr>
    <w:rPr>
      <w:rFonts w:eastAsia="Times New Roman"/>
      <w:i/>
      <w:iCs/>
      <w:color w:val="272727"/>
    </w:rPr>
  </w:style>
  <w:style w:type="paragraph" w:styleId="9">
    <w:name w:val="heading 9"/>
    <w:basedOn w:val="a"/>
    <w:next w:val="a"/>
    <w:link w:val="9Char"/>
    <w:uiPriority w:val="9"/>
    <w:semiHidden/>
    <w:unhideWhenUsed/>
    <w:qFormat/>
    <w:rsid w:val="00096697"/>
    <w:pPr>
      <w:keepNext/>
      <w:keepLines/>
      <w:spacing w:after="0"/>
      <w:outlineLvl w:val="8"/>
    </w:pPr>
    <w:rPr>
      <w:rFonts w:eastAsia="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rsid w:val="00096697"/>
    <w:rPr>
      <w:rFonts w:ascii="Calibri Light" w:eastAsia="Times New Roman" w:hAnsi="Calibri Light" w:cs="Times New Roman"/>
      <w:color w:val="2F5496"/>
      <w:sz w:val="40"/>
      <w:szCs w:val="40"/>
    </w:rPr>
  </w:style>
  <w:style w:type="character" w:customStyle="1" w:styleId="2Char">
    <w:name w:val="Επικεφαλίδα 2 Char"/>
    <w:link w:val="2"/>
    <w:uiPriority w:val="9"/>
    <w:semiHidden/>
    <w:rsid w:val="00096697"/>
    <w:rPr>
      <w:rFonts w:ascii="Calibri Light" w:eastAsia="Times New Roman" w:hAnsi="Calibri Light" w:cs="Times New Roman"/>
      <w:color w:val="2F5496"/>
      <w:sz w:val="32"/>
      <w:szCs w:val="32"/>
    </w:rPr>
  </w:style>
  <w:style w:type="character" w:customStyle="1" w:styleId="3Char">
    <w:name w:val="Επικεφαλίδα 3 Char"/>
    <w:link w:val="3"/>
    <w:uiPriority w:val="9"/>
    <w:semiHidden/>
    <w:rsid w:val="00096697"/>
    <w:rPr>
      <w:rFonts w:eastAsia="Times New Roman" w:cs="Times New Roman"/>
      <w:color w:val="2F5496"/>
      <w:sz w:val="28"/>
      <w:szCs w:val="28"/>
    </w:rPr>
  </w:style>
  <w:style w:type="character" w:customStyle="1" w:styleId="4Char">
    <w:name w:val="Επικεφαλίδα 4 Char"/>
    <w:link w:val="4"/>
    <w:uiPriority w:val="9"/>
    <w:semiHidden/>
    <w:rsid w:val="00096697"/>
    <w:rPr>
      <w:rFonts w:eastAsia="Times New Roman" w:cs="Times New Roman"/>
      <w:i/>
      <w:iCs/>
      <w:color w:val="2F5496"/>
    </w:rPr>
  </w:style>
  <w:style w:type="character" w:customStyle="1" w:styleId="5Char">
    <w:name w:val="Επικεφαλίδα 5 Char"/>
    <w:link w:val="5"/>
    <w:uiPriority w:val="9"/>
    <w:semiHidden/>
    <w:rsid w:val="00096697"/>
    <w:rPr>
      <w:rFonts w:eastAsia="Times New Roman" w:cs="Times New Roman"/>
      <w:color w:val="2F5496"/>
    </w:rPr>
  </w:style>
  <w:style w:type="character" w:customStyle="1" w:styleId="6Char">
    <w:name w:val="Επικεφαλίδα 6 Char"/>
    <w:link w:val="6"/>
    <w:uiPriority w:val="9"/>
    <w:semiHidden/>
    <w:rsid w:val="00096697"/>
    <w:rPr>
      <w:rFonts w:eastAsia="Times New Roman" w:cs="Times New Roman"/>
      <w:i/>
      <w:iCs/>
      <w:color w:val="595959"/>
    </w:rPr>
  </w:style>
  <w:style w:type="character" w:customStyle="1" w:styleId="7Char">
    <w:name w:val="Επικεφαλίδα 7 Char"/>
    <w:link w:val="7"/>
    <w:uiPriority w:val="9"/>
    <w:semiHidden/>
    <w:rsid w:val="00096697"/>
    <w:rPr>
      <w:rFonts w:eastAsia="Times New Roman" w:cs="Times New Roman"/>
      <w:color w:val="595959"/>
    </w:rPr>
  </w:style>
  <w:style w:type="character" w:customStyle="1" w:styleId="8Char">
    <w:name w:val="Επικεφαλίδα 8 Char"/>
    <w:link w:val="8"/>
    <w:uiPriority w:val="9"/>
    <w:semiHidden/>
    <w:rsid w:val="00096697"/>
    <w:rPr>
      <w:rFonts w:eastAsia="Times New Roman" w:cs="Times New Roman"/>
      <w:i/>
      <w:iCs/>
      <w:color w:val="272727"/>
    </w:rPr>
  </w:style>
  <w:style w:type="character" w:customStyle="1" w:styleId="9Char">
    <w:name w:val="Επικεφαλίδα 9 Char"/>
    <w:link w:val="9"/>
    <w:uiPriority w:val="9"/>
    <w:semiHidden/>
    <w:rsid w:val="00096697"/>
    <w:rPr>
      <w:rFonts w:eastAsia="Times New Roman" w:cs="Times New Roman"/>
      <w:color w:val="272727"/>
    </w:rPr>
  </w:style>
  <w:style w:type="paragraph" w:styleId="a3">
    <w:name w:val="Title"/>
    <w:basedOn w:val="a"/>
    <w:next w:val="a"/>
    <w:link w:val="Char"/>
    <w:uiPriority w:val="10"/>
    <w:qFormat/>
    <w:rsid w:val="00096697"/>
    <w:pPr>
      <w:spacing w:after="80" w:line="240" w:lineRule="auto"/>
      <w:contextualSpacing/>
    </w:pPr>
    <w:rPr>
      <w:rFonts w:ascii="Calibri Light" w:eastAsia="Times New Roman" w:hAnsi="Calibri Light"/>
      <w:spacing w:val="-10"/>
      <w:kern w:val="28"/>
      <w:sz w:val="56"/>
      <w:szCs w:val="56"/>
    </w:rPr>
  </w:style>
  <w:style w:type="character" w:customStyle="1" w:styleId="Char">
    <w:name w:val="Τίτλος Char"/>
    <w:link w:val="a3"/>
    <w:uiPriority w:val="10"/>
    <w:rsid w:val="00096697"/>
    <w:rPr>
      <w:rFonts w:ascii="Calibri Light" w:eastAsia="Times New Roman" w:hAnsi="Calibri Light" w:cs="Times New Roman"/>
      <w:spacing w:val="-10"/>
      <w:kern w:val="28"/>
      <w:sz w:val="56"/>
      <w:szCs w:val="56"/>
    </w:rPr>
  </w:style>
  <w:style w:type="paragraph" w:styleId="a4">
    <w:name w:val="Subtitle"/>
    <w:basedOn w:val="a"/>
    <w:next w:val="a"/>
    <w:link w:val="Char0"/>
    <w:uiPriority w:val="11"/>
    <w:qFormat/>
    <w:rsid w:val="00096697"/>
    <w:pPr>
      <w:numPr>
        <w:ilvl w:val="1"/>
      </w:numPr>
    </w:pPr>
    <w:rPr>
      <w:rFonts w:eastAsia="Times New Roman"/>
      <w:color w:val="595959"/>
      <w:spacing w:val="15"/>
      <w:sz w:val="28"/>
      <w:szCs w:val="28"/>
    </w:rPr>
  </w:style>
  <w:style w:type="character" w:customStyle="1" w:styleId="Char0">
    <w:name w:val="Υπότιτλος Char"/>
    <w:link w:val="a4"/>
    <w:uiPriority w:val="11"/>
    <w:rsid w:val="00096697"/>
    <w:rPr>
      <w:rFonts w:eastAsia="Times New Roman" w:cs="Times New Roman"/>
      <w:color w:val="595959"/>
      <w:spacing w:val="15"/>
      <w:sz w:val="28"/>
      <w:szCs w:val="28"/>
    </w:rPr>
  </w:style>
  <w:style w:type="paragraph" w:styleId="a5">
    <w:name w:val="Quote"/>
    <w:basedOn w:val="a"/>
    <w:next w:val="a"/>
    <w:link w:val="Char1"/>
    <w:uiPriority w:val="29"/>
    <w:qFormat/>
    <w:rsid w:val="00096697"/>
    <w:pPr>
      <w:spacing w:before="160"/>
      <w:jc w:val="center"/>
    </w:pPr>
    <w:rPr>
      <w:i/>
      <w:iCs/>
      <w:color w:val="404040"/>
    </w:rPr>
  </w:style>
  <w:style w:type="character" w:customStyle="1" w:styleId="Char1">
    <w:name w:val="Απόσπασμα Char"/>
    <w:link w:val="a5"/>
    <w:uiPriority w:val="29"/>
    <w:rsid w:val="00096697"/>
    <w:rPr>
      <w:i/>
      <w:iCs/>
      <w:color w:val="404040"/>
    </w:rPr>
  </w:style>
  <w:style w:type="paragraph" w:styleId="a6">
    <w:name w:val="List Paragraph"/>
    <w:basedOn w:val="a"/>
    <w:uiPriority w:val="34"/>
    <w:qFormat/>
    <w:rsid w:val="00096697"/>
    <w:pPr>
      <w:ind w:left="720"/>
      <w:contextualSpacing/>
    </w:pPr>
  </w:style>
  <w:style w:type="character" w:styleId="a7">
    <w:name w:val="Intense Emphasis"/>
    <w:uiPriority w:val="21"/>
    <w:qFormat/>
    <w:rsid w:val="00096697"/>
    <w:rPr>
      <w:i/>
      <w:iCs/>
      <w:color w:val="2F5496"/>
    </w:rPr>
  </w:style>
  <w:style w:type="paragraph" w:styleId="a8">
    <w:name w:val="Intense Quote"/>
    <w:basedOn w:val="a"/>
    <w:next w:val="a"/>
    <w:link w:val="Char2"/>
    <w:uiPriority w:val="30"/>
    <w:qFormat/>
    <w:rsid w:val="00096697"/>
    <w:pPr>
      <w:pBdr>
        <w:top w:val="single" w:sz="4" w:space="10" w:color="2F5496"/>
        <w:bottom w:val="single" w:sz="4" w:space="10" w:color="2F5496"/>
      </w:pBdr>
      <w:spacing w:before="360" w:after="360"/>
      <w:ind w:left="864" w:right="864"/>
      <w:jc w:val="center"/>
    </w:pPr>
    <w:rPr>
      <w:i/>
      <w:iCs/>
      <w:color w:val="2F5496"/>
    </w:rPr>
  </w:style>
  <w:style w:type="character" w:customStyle="1" w:styleId="Char2">
    <w:name w:val="Έντονο απόσπ. Char"/>
    <w:link w:val="a8"/>
    <w:uiPriority w:val="30"/>
    <w:rsid w:val="00096697"/>
    <w:rPr>
      <w:i/>
      <w:iCs/>
      <w:color w:val="2F5496"/>
    </w:rPr>
  </w:style>
  <w:style w:type="character" w:styleId="a9">
    <w:name w:val="Intense Reference"/>
    <w:uiPriority w:val="32"/>
    <w:qFormat/>
    <w:rsid w:val="00096697"/>
    <w:rPr>
      <w:b/>
      <w:bCs/>
      <w:smallCaps/>
      <w:color w:val="2F5496"/>
      <w:spacing w:val="5"/>
    </w:rPr>
  </w:style>
  <w:style w:type="paragraph" w:styleId="aa">
    <w:name w:val="No Spacing"/>
    <w:uiPriority w:val="1"/>
    <w:qFormat/>
    <w:rsid w:val="008A4DFE"/>
    <w:rPr>
      <w:sz w:val="22"/>
      <w:szCs w:val="22"/>
      <w:lang w:val="en-US" w:eastAsia="en-US" w:bidi="ar-SA"/>
    </w:rPr>
  </w:style>
  <w:style w:type="paragraph" w:customStyle="1" w:styleId="isselectedend">
    <w:name w:val="isselectedend"/>
    <w:basedOn w:val="a"/>
    <w:rsid w:val="00AB216E"/>
    <w:pPr>
      <w:spacing w:before="100" w:beforeAutospacing="1" w:after="100" w:afterAutospacing="1" w:line="240" w:lineRule="auto"/>
    </w:pPr>
    <w:rPr>
      <w:rFonts w:ascii="Times New Roman" w:eastAsia="Times New Roman" w:hAnsi="Times New Roman"/>
      <w:kern w:val="0"/>
      <w:sz w:val="24"/>
      <w:szCs w:val="24"/>
      <w:lang w:eastAsia="el-GR" w:bidi="he-IL"/>
    </w:rPr>
  </w:style>
  <w:style w:type="paragraph" w:styleId="Web">
    <w:name w:val="Normal (Web)"/>
    <w:basedOn w:val="a"/>
    <w:uiPriority w:val="99"/>
    <w:unhideWhenUsed/>
    <w:rsid w:val="00AB216E"/>
    <w:pPr>
      <w:spacing w:before="100" w:beforeAutospacing="1" w:after="100" w:afterAutospacing="1" w:line="240" w:lineRule="auto"/>
    </w:pPr>
    <w:rPr>
      <w:rFonts w:ascii="Times New Roman" w:eastAsia="Times New Roman" w:hAnsi="Times New Roman"/>
      <w:kern w:val="0"/>
      <w:sz w:val="24"/>
      <w:szCs w:val="24"/>
      <w:lang w:eastAsia="el-GR"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28118C-A478-470C-8D6E-24346D865172}">
  <ds:schemaRefs>
    <ds:schemaRef ds:uri="http://schemas.microsoft.com/sharepoint/v3/contenttype/forms"/>
  </ds:schemaRefs>
</ds:datastoreItem>
</file>

<file path=customXml/itemProps2.xml><?xml version="1.0" encoding="utf-8"?>
<ds:datastoreItem xmlns:ds="http://schemas.openxmlformats.org/officeDocument/2006/customXml" ds:itemID="{9CCD9D53-94AC-48BF-9DBC-4993F0795452}">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B5405CE8-56B4-4432-8CCD-3CBD22152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2177</Words>
  <Characters>11756</Characters>
  <Application>Microsoft Office Word</Application>
  <DocSecurity>0</DocSecurity>
  <Lines>97</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Grefis One</cp:lastModifiedBy>
  <cp:revision>12</cp:revision>
  <cp:lastPrinted>2026-05-25T15:14:00Z</cp:lastPrinted>
  <dcterms:created xsi:type="dcterms:W3CDTF">2026-05-25T15:29:00Z</dcterms:created>
  <dcterms:modified xsi:type="dcterms:W3CDTF">2026-05-25T16:13:00Z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