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5F54C" w14:textId="77777777" w:rsidR="00EA1766" w:rsidRPr="00B312FC" w:rsidRDefault="00EA1766" w:rsidP="00EA1766">
      <w:pPr>
        <w:spacing w:after="200"/>
        <w:jc w:val="right"/>
        <w:rPr>
          <w:rFonts w:ascii="Calibri" w:hAnsi="Calibri" w:cs="Calibri"/>
        </w:rPr>
      </w:pPr>
      <w:r w:rsidRPr="00B312FC">
        <w:rPr>
          <w:rFonts w:ascii="Calibri" w:hAnsi="Calibri" w:cs="Calibri"/>
          <w:noProof/>
        </w:rPr>
        <w:drawing>
          <wp:anchor distT="0" distB="0" distL="114300" distR="114300" simplePos="0" relativeHeight="251658241" behindDoc="1" locked="0" layoutInCell="1" allowOverlap="1" wp14:anchorId="444999C9" wp14:editId="569D7D26">
            <wp:simplePos x="0" y="0"/>
            <wp:positionH relativeFrom="column">
              <wp:posOffset>-381000</wp:posOffset>
            </wp:positionH>
            <wp:positionV relativeFrom="paragraph">
              <wp:posOffset>165</wp:posOffset>
            </wp:positionV>
            <wp:extent cx="2324100" cy="996315"/>
            <wp:effectExtent l="0" t="0" r="0" b="0"/>
            <wp:wrapTight wrapText="bothSides">
              <wp:wrapPolygon edited="0">
                <wp:start x="0" y="0"/>
                <wp:lineTo x="0" y="21063"/>
                <wp:lineTo x="21423" y="21063"/>
                <wp:lineTo x="21423" y="0"/>
                <wp:lineTo x="0" y="0"/>
              </wp:wrapPolygon>
            </wp:wrapTight>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9F12257F-3873-4148-8EE3-36E893E15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324100" cy="996315"/>
                    </a:xfrm>
                    <a:prstGeom prst="rect">
                      <a:avLst/>
                    </a:prstGeom>
                    <a:noFill/>
                  </pic:spPr>
                </pic:pic>
              </a:graphicData>
            </a:graphic>
            <wp14:sizeRelH relativeFrom="page">
              <wp14:pctWidth>0</wp14:pctWidth>
            </wp14:sizeRelH>
            <wp14:sizeRelV relativeFrom="page">
              <wp14:pctHeight>0</wp14:pctHeight>
            </wp14:sizeRelV>
          </wp:anchor>
        </w:drawing>
      </w:r>
      <w:r w:rsidRPr="00B312FC">
        <w:rPr>
          <w:rFonts w:ascii="Calibri" w:hAnsi="Calibri" w:cs="Calibri"/>
          <w:b/>
          <w:bCs/>
          <w:sz w:val="40"/>
          <w:szCs w:val="40"/>
        </w:rPr>
        <w:t xml:space="preserve">           </w:t>
      </w:r>
      <w:r w:rsidRPr="00B312FC">
        <w:rPr>
          <w:rFonts w:ascii="Calibri" w:hAnsi="Calibri" w:cs="Calibri"/>
        </w:rPr>
        <w:t>Μητροπόλεως 26-28 (8</w:t>
      </w:r>
      <w:r w:rsidRPr="00B312FC">
        <w:rPr>
          <w:rFonts w:ascii="Calibri" w:hAnsi="Calibri" w:cs="Calibri"/>
          <w:vertAlign w:val="superscript"/>
        </w:rPr>
        <w:t>ος</w:t>
      </w:r>
      <w:r w:rsidRPr="00B312FC">
        <w:rPr>
          <w:rFonts w:ascii="Calibri" w:hAnsi="Calibri" w:cs="Calibri"/>
        </w:rPr>
        <w:t xml:space="preserve"> όροφος)</w:t>
      </w:r>
    </w:p>
    <w:p w14:paraId="62D05B38" w14:textId="77777777" w:rsidR="00EA1766" w:rsidRPr="00B312FC" w:rsidRDefault="00EA1766" w:rsidP="00EA1766">
      <w:pPr>
        <w:spacing w:after="0"/>
        <w:jc w:val="right"/>
        <w:rPr>
          <w:rFonts w:ascii="Calibri" w:hAnsi="Calibri" w:cs="Calibri"/>
        </w:rPr>
      </w:pPr>
      <w:r w:rsidRPr="00B312FC">
        <w:rPr>
          <w:rFonts w:ascii="Calibri" w:hAnsi="Calibri" w:cs="Calibri"/>
        </w:rPr>
        <w:t>Αθήνα 105 63</w:t>
      </w:r>
    </w:p>
    <w:p w14:paraId="6E4861C9" w14:textId="77777777" w:rsidR="00EA1766" w:rsidRPr="00B312FC" w:rsidRDefault="00EA1766" w:rsidP="00EA1766">
      <w:pPr>
        <w:spacing w:after="0"/>
        <w:jc w:val="right"/>
        <w:rPr>
          <w:rFonts w:ascii="Calibri" w:hAnsi="Calibri" w:cs="Calibri"/>
        </w:rPr>
      </w:pPr>
      <w:r w:rsidRPr="00B312FC">
        <w:rPr>
          <w:rFonts w:ascii="Calibri" w:hAnsi="Calibri" w:cs="Calibri"/>
        </w:rPr>
        <w:t>Τηλέφωνο: 210 3315621</w:t>
      </w:r>
    </w:p>
    <w:p w14:paraId="69DC522E" w14:textId="77777777" w:rsidR="00EA1766" w:rsidRPr="00B312FC" w:rsidRDefault="00EA1766" w:rsidP="00EA1766">
      <w:pPr>
        <w:spacing w:after="0"/>
        <w:jc w:val="right"/>
        <w:rPr>
          <w:rFonts w:ascii="Calibri" w:hAnsi="Calibri" w:cs="Calibri"/>
        </w:rPr>
      </w:pPr>
      <w:r w:rsidRPr="00B312FC">
        <w:rPr>
          <w:rFonts w:ascii="Calibri" w:hAnsi="Calibri" w:cs="Calibri"/>
          <w:lang w:val="en-US"/>
        </w:rPr>
        <w:t>Email</w:t>
      </w:r>
      <w:r w:rsidRPr="00B312FC">
        <w:rPr>
          <w:rFonts w:ascii="Calibri" w:hAnsi="Calibri" w:cs="Calibri"/>
        </w:rPr>
        <w:t xml:space="preserve">: </w:t>
      </w:r>
      <w:hyperlink r:id="rId9" w:history="1">
        <w:r w:rsidRPr="00B312FC">
          <w:rPr>
            <w:rFonts w:ascii="Calibri" w:hAnsi="Calibri" w:cs="Calibri"/>
            <w:color w:val="0000FF"/>
            <w:u w:val="single"/>
            <w:lang w:val="en-US"/>
          </w:rPr>
          <w:t>info</w:t>
        </w:r>
        <w:r w:rsidRPr="00B312FC">
          <w:rPr>
            <w:rFonts w:ascii="Calibri" w:hAnsi="Calibri" w:cs="Calibri"/>
            <w:color w:val="0000FF"/>
            <w:u w:val="single"/>
          </w:rPr>
          <w:t>@</w:t>
        </w:r>
        <w:proofErr w:type="spellStart"/>
        <w:r w:rsidRPr="00B312FC">
          <w:rPr>
            <w:rFonts w:ascii="Calibri" w:hAnsi="Calibri" w:cs="Calibri"/>
            <w:color w:val="0000FF"/>
            <w:u w:val="single"/>
            <w:lang w:val="en-US"/>
          </w:rPr>
          <w:t>grefis</w:t>
        </w:r>
        <w:proofErr w:type="spellEnd"/>
        <w:r w:rsidRPr="00B312FC">
          <w:rPr>
            <w:rFonts w:ascii="Calibri" w:hAnsi="Calibri" w:cs="Calibri"/>
            <w:color w:val="0000FF"/>
            <w:u w:val="single"/>
          </w:rPr>
          <w:t>.</w:t>
        </w:r>
        <w:r w:rsidRPr="00B312FC">
          <w:rPr>
            <w:rFonts w:ascii="Calibri" w:hAnsi="Calibri" w:cs="Calibri"/>
            <w:color w:val="0000FF"/>
            <w:u w:val="single"/>
            <w:lang w:val="en-US"/>
          </w:rPr>
          <w:t>gr</w:t>
        </w:r>
      </w:hyperlink>
      <w:r w:rsidRPr="00B312FC">
        <w:rPr>
          <w:rFonts w:ascii="Calibri" w:hAnsi="Calibri" w:cs="Calibri"/>
        </w:rPr>
        <w:t xml:space="preserve"> </w:t>
      </w:r>
    </w:p>
    <w:p w14:paraId="2ACBD054" w14:textId="77777777" w:rsidR="0090598E" w:rsidRPr="00B312FC" w:rsidRDefault="0090598E" w:rsidP="0090598E">
      <w:pPr>
        <w:jc w:val="center"/>
        <w:rPr>
          <w:rFonts w:ascii="Calibri" w:hAnsi="Calibri" w:cs="Calibri"/>
          <w:b/>
          <w:bCs/>
          <w:sz w:val="36"/>
          <w:szCs w:val="36"/>
          <w:u w:val="single"/>
        </w:rPr>
      </w:pPr>
    </w:p>
    <w:p w14:paraId="68040034" w14:textId="618D3D9F" w:rsidR="0090598E" w:rsidRPr="00932627" w:rsidRDefault="00A9065B" w:rsidP="0090598E">
      <w:pPr>
        <w:jc w:val="center"/>
        <w:rPr>
          <w:rFonts w:ascii="Calibri" w:hAnsi="Calibri" w:cs="Calibri"/>
          <w:b/>
          <w:bCs/>
          <w:color w:val="C00000"/>
          <w:sz w:val="40"/>
          <w:szCs w:val="40"/>
          <w:u w:val="single"/>
        </w:rPr>
      </w:pPr>
      <w:r w:rsidRPr="00B312FC">
        <w:rPr>
          <w:rFonts w:ascii="Calibri" w:hAnsi="Calibri" w:cs="Calibri"/>
          <w:b/>
          <w:bCs/>
          <w:color w:val="C00000"/>
          <w:sz w:val="40"/>
          <w:szCs w:val="40"/>
          <w:u w:val="single"/>
        </w:rPr>
        <w:t>ΚΑΠΠΑΔΟΚΙΑ – ΣΜΥΡΝΗ</w:t>
      </w:r>
      <w:r w:rsidR="0090598E" w:rsidRPr="00B312FC">
        <w:rPr>
          <w:rFonts w:ascii="Calibri" w:hAnsi="Calibri" w:cs="Calibri"/>
          <w:b/>
          <w:bCs/>
          <w:color w:val="C00000"/>
          <w:sz w:val="40"/>
          <w:szCs w:val="40"/>
          <w:u w:val="single"/>
        </w:rPr>
        <w:t xml:space="preserve"> </w:t>
      </w:r>
      <w:r w:rsidRPr="00932627">
        <w:rPr>
          <w:rFonts w:ascii="Calibri" w:hAnsi="Calibri" w:cs="Calibri"/>
          <w:b/>
          <w:bCs/>
          <w:color w:val="C00000"/>
          <w:sz w:val="40"/>
          <w:szCs w:val="40"/>
          <w:u w:val="single"/>
        </w:rPr>
        <w:t>8</w:t>
      </w:r>
      <w:r w:rsidRPr="00B312FC">
        <w:rPr>
          <w:rFonts w:ascii="Calibri" w:hAnsi="Calibri" w:cs="Calibri"/>
          <w:b/>
          <w:bCs/>
          <w:color w:val="C00000"/>
          <w:sz w:val="40"/>
          <w:szCs w:val="40"/>
          <w:u w:val="single"/>
        </w:rPr>
        <w:t>ημ</w:t>
      </w:r>
      <w:r w:rsidR="0090598E" w:rsidRPr="00B312FC">
        <w:rPr>
          <w:rFonts w:ascii="Calibri" w:hAnsi="Calibri" w:cs="Calibri"/>
          <w:b/>
          <w:bCs/>
          <w:color w:val="C00000"/>
          <w:sz w:val="40"/>
          <w:szCs w:val="40"/>
          <w:u w:val="single"/>
        </w:rPr>
        <w:t>.</w:t>
      </w:r>
    </w:p>
    <w:p w14:paraId="1EADD4CC" w14:textId="261C1EF2" w:rsidR="00A9065B" w:rsidRPr="00B312FC" w:rsidRDefault="00A9065B" w:rsidP="0090598E">
      <w:pPr>
        <w:jc w:val="center"/>
        <w:rPr>
          <w:rFonts w:ascii="Calibri" w:hAnsi="Calibri" w:cs="Calibri"/>
          <w:b/>
          <w:bCs/>
          <w:color w:val="C00000"/>
          <w:sz w:val="40"/>
          <w:szCs w:val="40"/>
          <w:u w:val="single"/>
          <w:lang w:val="en-US"/>
        </w:rPr>
      </w:pPr>
      <w:r w:rsidRPr="00B312FC">
        <w:rPr>
          <w:rFonts w:ascii="Calibri" w:hAnsi="Calibri" w:cs="Calibri"/>
          <w:b/>
          <w:bCs/>
          <w:noProof/>
          <w:color w:val="C00000"/>
          <w:sz w:val="40"/>
          <w:szCs w:val="40"/>
          <w:u w:val="single"/>
          <w:lang w:val="en-US"/>
        </w:rPr>
        <w:drawing>
          <wp:inline distT="0" distB="0" distL="0" distR="0" wp14:anchorId="55E08F2C" wp14:editId="6D927194">
            <wp:extent cx="5487035" cy="2743200"/>
            <wp:effectExtent l="0" t="0" r="0" b="0"/>
            <wp:docPr id="3297222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2743200"/>
                    </a:xfrm>
                    <a:prstGeom prst="rect">
                      <a:avLst/>
                    </a:prstGeom>
                    <a:noFill/>
                  </pic:spPr>
                </pic:pic>
              </a:graphicData>
            </a:graphic>
          </wp:inline>
        </w:drawing>
      </w:r>
    </w:p>
    <w:p w14:paraId="0BB25587" w14:textId="2E3CE06D" w:rsidR="00A9065B" w:rsidRPr="00AC7F4F" w:rsidRDefault="00A9065B" w:rsidP="00A9065B">
      <w:pPr>
        <w:spacing w:line="240" w:lineRule="auto"/>
        <w:jc w:val="center"/>
        <w:rPr>
          <w:rFonts w:ascii="Calibri" w:hAnsi="Calibri" w:cs="Calibri"/>
          <w:b/>
          <w:bCs/>
          <w:color w:val="C00000"/>
          <w:sz w:val="24"/>
          <w:szCs w:val="24"/>
        </w:rPr>
      </w:pPr>
      <w:r w:rsidRPr="00AC7F4F">
        <w:rPr>
          <w:rFonts w:ascii="Calibri" w:hAnsi="Calibri" w:cs="Calibri"/>
          <w:b/>
          <w:bCs/>
          <w:color w:val="C00000"/>
          <w:sz w:val="24"/>
          <w:szCs w:val="24"/>
        </w:rPr>
        <w:t>Σ</w:t>
      </w:r>
      <w:r w:rsidR="00AC7F4F">
        <w:rPr>
          <w:rFonts w:ascii="Calibri" w:hAnsi="Calibri" w:cs="Calibri"/>
          <w:b/>
          <w:bCs/>
          <w:color w:val="C00000"/>
          <w:sz w:val="24"/>
          <w:szCs w:val="24"/>
        </w:rPr>
        <w:t>μύρνη</w:t>
      </w:r>
      <w:r w:rsidRPr="00AC7F4F">
        <w:rPr>
          <w:rFonts w:ascii="Calibri" w:hAnsi="Calibri" w:cs="Calibri"/>
          <w:b/>
          <w:bCs/>
          <w:color w:val="C00000"/>
          <w:sz w:val="24"/>
          <w:szCs w:val="24"/>
        </w:rPr>
        <w:t xml:space="preserve"> – </w:t>
      </w:r>
      <w:proofErr w:type="spellStart"/>
      <w:r w:rsidRPr="00AC7F4F">
        <w:rPr>
          <w:rFonts w:ascii="Calibri" w:hAnsi="Calibri" w:cs="Calibri"/>
          <w:b/>
          <w:bCs/>
          <w:color w:val="C00000"/>
          <w:sz w:val="24"/>
          <w:szCs w:val="24"/>
        </w:rPr>
        <w:t>Π</w:t>
      </w:r>
      <w:r w:rsidR="00AC7F4F">
        <w:rPr>
          <w:rFonts w:ascii="Calibri" w:hAnsi="Calibri" w:cs="Calibri"/>
          <w:b/>
          <w:bCs/>
          <w:color w:val="C00000"/>
          <w:sz w:val="24"/>
          <w:szCs w:val="24"/>
        </w:rPr>
        <w:t>αμούκαλε</w:t>
      </w:r>
      <w:proofErr w:type="spellEnd"/>
      <w:r w:rsidRPr="00AC7F4F">
        <w:rPr>
          <w:rFonts w:ascii="Calibri" w:hAnsi="Calibri" w:cs="Calibri"/>
          <w:b/>
          <w:bCs/>
          <w:color w:val="C00000"/>
          <w:sz w:val="24"/>
          <w:szCs w:val="24"/>
        </w:rPr>
        <w:t xml:space="preserve">– </w:t>
      </w:r>
      <w:proofErr w:type="spellStart"/>
      <w:r w:rsidRPr="00AC7F4F">
        <w:rPr>
          <w:rFonts w:ascii="Calibri" w:hAnsi="Calibri" w:cs="Calibri"/>
          <w:b/>
          <w:bCs/>
          <w:color w:val="C00000"/>
          <w:sz w:val="24"/>
          <w:szCs w:val="24"/>
        </w:rPr>
        <w:t>Π</w:t>
      </w:r>
      <w:r w:rsidR="00AC7F4F">
        <w:rPr>
          <w:rFonts w:ascii="Calibri" w:hAnsi="Calibri" w:cs="Calibri"/>
          <w:b/>
          <w:bCs/>
          <w:color w:val="C00000"/>
          <w:sz w:val="24"/>
          <w:szCs w:val="24"/>
        </w:rPr>
        <w:t>ροκόπι</w:t>
      </w:r>
      <w:proofErr w:type="spellEnd"/>
      <w:r w:rsidRPr="00AC7F4F">
        <w:rPr>
          <w:rFonts w:ascii="Calibri" w:hAnsi="Calibri" w:cs="Calibri"/>
          <w:b/>
          <w:bCs/>
          <w:color w:val="C00000"/>
          <w:sz w:val="24"/>
          <w:szCs w:val="24"/>
        </w:rPr>
        <w:t xml:space="preserve"> – </w:t>
      </w:r>
      <w:r w:rsidR="00AC7F4F">
        <w:rPr>
          <w:rFonts w:ascii="Calibri" w:hAnsi="Calibri" w:cs="Calibri"/>
          <w:b/>
          <w:bCs/>
          <w:color w:val="C00000"/>
          <w:sz w:val="24"/>
          <w:szCs w:val="24"/>
        </w:rPr>
        <w:t>Καισάρεια</w:t>
      </w:r>
      <w:r w:rsidRPr="00AC7F4F">
        <w:rPr>
          <w:rFonts w:ascii="Calibri" w:hAnsi="Calibri" w:cs="Calibri"/>
          <w:b/>
          <w:bCs/>
          <w:color w:val="C00000"/>
          <w:sz w:val="24"/>
          <w:szCs w:val="24"/>
        </w:rPr>
        <w:t xml:space="preserve"> – </w:t>
      </w:r>
      <w:proofErr w:type="spellStart"/>
      <w:r w:rsidR="00AC7F4F">
        <w:rPr>
          <w:rFonts w:ascii="Calibri" w:hAnsi="Calibri" w:cs="Calibri"/>
          <w:b/>
          <w:bCs/>
          <w:color w:val="C00000"/>
          <w:sz w:val="24"/>
          <w:szCs w:val="24"/>
        </w:rPr>
        <w:t>Άβανος</w:t>
      </w:r>
      <w:proofErr w:type="spellEnd"/>
      <w:r w:rsidRPr="00AC7F4F">
        <w:rPr>
          <w:rFonts w:ascii="Calibri" w:hAnsi="Calibri" w:cs="Calibri"/>
          <w:b/>
          <w:bCs/>
          <w:color w:val="C00000"/>
          <w:sz w:val="24"/>
          <w:szCs w:val="24"/>
        </w:rPr>
        <w:t xml:space="preserve"> – </w:t>
      </w:r>
      <w:r w:rsidR="00AC7F4F">
        <w:rPr>
          <w:rFonts w:ascii="Calibri" w:hAnsi="Calibri" w:cs="Calibri"/>
          <w:b/>
          <w:bCs/>
          <w:color w:val="C00000"/>
          <w:sz w:val="24"/>
          <w:szCs w:val="24"/>
        </w:rPr>
        <w:t>Ικόνιο</w:t>
      </w:r>
    </w:p>
    <w:p w14:paraId="54EAD106" w14:textId="580ECA38" w:rsidR="0090598E" w:rsidRPr="00B312FC" w:rsidRDefault="0090598E" w:rsidP="00A9065B">
      <w:pPr>
        <w:spacing w:line="240" w:lineRule="auto"/>
        <w:rPr>
          <w:rFonts w:ascii="Calibri" w:hAnsi="Calibri" w:cs="Calibri"/>
          <w:b/>
          <w:bCs/>
          <w:color w:val="0070C0"/>
          <w:sz w:val="32"/>
          <w:szCs w:val="32"/>
        </w:rPr>
      </w:pPr>
      <w:r w:rsidRPr="00B312FC">
        <w:rPr>
          <w:rFonts w:ascii="Calibri" w:hAnsi="Calibri" w:cs="Calibri"/>
          <w:b/>
          <w:bCs/>
          <w:color w:val="0070C0"/>
          <w:sz w:val="32"/>
          <w:szCs w:val="32"/>
        </w:rPr>
        <w:t>Αναχωρήσεις:            09 – 1</w:t>
      </w:r>
      <w:r w:rsidR="00A9065B" w:rsidRPr="00B312FC">
        <w:rPr>
          <w:rFonts w:ascii="Calibri" w:hAnsi="Calibri" w:cs="Calibri"/>
          <w:b/>
          <w:bCs/>
          <w:color w:val="0070C0"/>
          <w:sz w:val="32"/>
          <w:szCs w:val="32"/>
        </w:rPr>
        <w:t>6</w:t>
      </w:r>
      <w:r w:rsidRPr="00B312FC">
        <w:rPr>
          <w:rFonts w:ascii="Calibri" w:hAnsi="Calibri" w:cs="Calibri"/>
          <w:b/>
          <w:bCs/>
          <w:color w:val="0070C0"/>
          <w:sz w:val="32"/>
          <w:szCs w:val="32"/>
        </w:rPr>
        <w:t xml:space="preserve"> </w:t>
      </w:r>
      <w:r w:rsidR="00AA56E4">
        <w:rPr>
          <w:rFonts w:ascii="Calibri" w:hAnsi="Calibri" w:cs="Calibri"/>
          <w:b/>
          <w:bCs/>
          <w:color w:val="0070C0"/>
          <w:sz w:val="32"/>
          <w:szCs w:val="32"/>
        </w:rPr>
        <w:t>Αυγούστου</w:t>
      </w:r>
      <w:r w:rsidRPr="00B312FC">
        <w:rPr>
          <w:rFonts w:ascii="Calibri" w:hAnsi="Calibri" w:cs="Calibri"/>
          <w:b/>
          <w:bCs/>
          <w:color w:val="0070C0"/>
          <w:sz w:val="32"/>
          <w:szCs w:val="32"/>
        </w:rPr>
        <w:t xml:space="preserve"> ‘26</w:t>
      </w:r>
    </w:p>
    <w:p w14:paraId="5DF22433" w14:textId="77777777" w:rsidR="00A76D6D" w:rsidRPr="00932627" w:rsidRDefault="00A76D6D" w:rsidP="00A9065B">
      <w:pPr>
        <w:jc w:val="both"/>
        <w:rPr>
          <w:rFonts w:ascii="Calibri" w:hAnsi="Calibri" w:cs="Calibri"/>
          <w:b/>
          <w:bCs/>
          <w:color w:val="0070C0"/>
          <w:sz w:val="32"/>
          <w:szCs w:val="32"/>
        </w:rPr>
      </w:pPr>
    </w:p>
    <w:p w14:paraId="051F5226" w14:textId="0494DD15" w:rsidR="00A9065B" w:rsidRPr="00B312FC" w:rsidRDefault="00A9065B" w:rsidP="00B312FC">
      <w:pPr>
        <w:spacing w:after="0"/>
        <w:jc w:val="both"/>
        <w:rPr>
          <w:rFonts w:ascii="Calibri" w:eastAsia="Century Gothic" w:hAnsi="Calibri" w:cs="Calibri"/>
          <w:b/>
          <w:color w:val="C00000"/>
        </w:rPr>
      </w:pPr>
      <w:r w:rsidRPr="00B312FC">
        <w:rPr>
          <w:rFonts w:ascii="Calibri" w:eastAsia="Century Gothic" w:hAnsi="Calibri" w:cs="Calibri"/>
          <w:b/>
          <w:color w:val="C00000"/>
        </w:rPr>
        <w:t>1η ημέρα: ΑΘΗΝΑ – ΣΜΥΡΝΗ</w:t>
      </w:r>
    </w:p>
    <w:p w14:paraId="1D9F3BB9" w14:textId="77777777" w:rsidR="00A9065B" w:rsidRDefault="00A9065B" w:rsidP="00B312FC">
      <w:pPr>
        <w:spacing w:after="0"/>
        <w:jc w:val="both"/>
        <w:rPr>
          <w:rFonts w:ascii="Calibri" w:eastAsia="Century Gothic" w:hAnsi="Calibri" w:cs="Calibri"/>
        </w:rPr>
      </w:pPr>
      <w:r w:rsidRPr="00B312FC">
        <w:rPr>
          <w:rFonts w:ascii="Calibri" w:eastAsia="Century Gothic" w:hAnsi="Calibri" w:cs="Calibri"/>
        </w:rPr>
        <w:t xml:space="preserve">Συγκέντρωση στο αεροδρόμιο, όπου θα ακολουθήσει πτήση για Σμύρνη. Άφιξη, υποδοχή και μεταφορά στο </w:t>
      </w:r>
      <w:proofErr w:type="spellStart"/>
      <w:r w:rsidRPr="00B312FC">
        <w:rPr>
          <w:rFonts w:ascii="Calibri" w:eastAsia="Century Gothic" w:hAnsi="Calibri" w:cs="Calibri"/>
        </w:rPr>
        <w:t>ξενοδοχείο.Δείπνο</w:t>
      </w:r>
      <w:proofErr w:type="spellEnd"/>
      <w:r w:rsidRPr="00B312FC">
        <w:rPr>
          <w:rFonts w:ascii="Calibri" w:eastAsia="Century Gothic" w:hAnsi="Calibri" w:cs="Calibri"/>
        </w:rPr>
        <w:t xml:space="preserve"> και διανυκτέρευση στη Σμύρνη.</w:t>
      </w:r>
    </w:p>
    <w:p w14:paraId="68D51F10" w14:textId="77777777" w:rsidR="00B312FC" w:rsidRPr="00B312FC" w:rsidRDefault="00B312FC" w:rsidP="00B312FC">
      <w:pPr>
        <w:spacing w:after="0"/>
        <w:jc w:val="both"/>
        <w:rPr>
          <w:rFonts w:ascii="Calibri" w:eastAsia="Century Gothic" w:hAnsi="Calibri" w:cs="Calibri"/>
        </w:rPr>
      </w:pPr>
    </w:p>
    <w:p w14:paraId="00C2D95D" w14:textId="77777777" w:rsidR="00A9065B" w:rsidRPr="00B312FC" w:rsidRDefault="00A9065B" w:rsidP="00B312FC">
      <w:pPr>
        <w:spacing w:after="0"/>
        <w:jc w:val="both"/>
        <w:rPr>
          <w:rFonts w:ascii="Calibri" w:eastAsia="Century Gothic" w:hAnsi="Calibri" w:cs="Calibri"/>
          <w:b/>
          <w:color w:val="C00000"/>
        </w:rPr>
      </w:pPr>
      <w:r w:rsidRPr="00B312FC">
        <w:rPr>
          <w:rFonts w:ascii="Calibri" w:eastAsia="Century Gothic" w:hAnsi="Calibri" w:cs="Calibri"/>
          <w:b/>
          <w:color w:val="C00000"/>
        </w:rPr>
        <w:t xml:space="preserve">2η ημέρα: ΣΜΥΡΝΗ – ΠΑΜΟΥΚΑΛΕ </w:t>
      </w:r>
    </w:p>
    <w:p w14:paraId="430D69AB" w14:textId="36F3B534" w:rsidR="00A9065B" w:rsidRDefault="00A9065B" w:rsidP="00C56F16">
      <w:pPr>
        <w:spacing w:after="0"/>
        <w:jc w:val="both"/>
        <w:rPr>
          <w:rFonts w:ascii="Calibri" w:eastAsia="Century Gothic" w:hAnsi="Calibri" w:cs="Calibri"/>
        </w:rPr>
      </w:pPr>
      <w:r w:rsidRPr="00B312FC">
        <w:rPr>
          <w:rFonts w:ascii="Calibri" w:eastAsia="Century Gothic" w:hAnsi="Calibri" w:cs="Calibri"/>
        </w:rPr>
        <w:t xml:space="preserve">Πρωινό και αναχώρηση για το </w:t>
      </w:r>
      <w:proofErr w:type="spellStart"/>
      <w:r w:rsidRPr="00B312FC">
        <w:rPr>
          <w:rFonts w:ascii="Calibri" w:eastAsia="Century Gothic" w:hAnsi="Calibri" w:cs="Calibri"/>
        </w:rPr>
        <w:t>Παμούκαλε</w:t>
      </w:r>
      <w:proofErr w:type="spellEnd"/>
      <w:r w:rsidRPr="00B312FC">
        <w:rPr>
          <w:rFonts w:ascii="Calibri" w:eastAsia="Century Gothic" w:hAnsi="Calibri" w:cs="Calibri"/>
        </w:rPr>
        <w:t xml:space="preserve">. Συνεχίζουμε μέσα από τα ψηλά οροπέδια της </w:t>
      </w:r>
      <w:proofErr w:type="spellStart"/>
      <w:r w:rsidRPr="00B312FC">
        <w:rPr>
          <w:rFonts w:ascii="Calibri" w:eastAsia="Century Gothic" w:hAnsi="Calibri" w:cs="Calibri"/>
        </w:rPr>
        <w:t>Ανατολίας</w:t>
      </w:r>
      <w:proofErr w:type="spellEnd"/>
      <w:r w:rsidRPr="00B312FC">
        <w:rPr>
          <w:rFonts w:ascii="Calibri" w:eastAsia="Century Gothic" w:hAnsi="Calibri" w:cs="Calibri"/>
        </w:rPr>
        <w:t xml:space="preserve">, όπου βρίσκονται οι αποξηραμένες λίμνες. </w:t>
      </w:r>
      <w:proofErr w:type="spellStart"/>
      <w:r w:rsidRPr="00B312FC">
        <w:rPr>
          <w:rFonts w:ascii="Calibri" w:eastAsia="Century Gothic" w:hAnsi="Calibri" w:cs="Calibri"/>
        </w:rPr>
        <w:t>Αφιξη</w:t>
      </w:r>
      <w:proofErr w:type="spellEnd"/>
      <w:r w:rsidRPr="00B312FC">
        <w:rPr>
          <w:rFonts w:ascii="Calibri" w:eastAsia="Century Gothic" w:hAnsi="Calibri" w:cs="Calibri"/>
        </w:rPr>
        <w:t xml:space="preserve"> στο </w:t>
      </w:r>
      <w:proofErr w:type="spellStart"/>
      <w:r w:rsidRPr="00B312FC">
        <w:rPr>
          <w:rFonts w:ascii="Calibri" w:eastAsia="Century Gothic" w:hAnsi="Calibri" w:cs="Calibri"/>
        </w:rPr>
        <w:t>Παμούκαλε</w:t>
      </w:r>
      <w:proofErr w:type="spellEnd"/>
      <w:r w:rsidRPr="00B312FC">
        <w:rPr>
          <w:rFonts w:ascii="Calibri" w:eastAsia="Century Gothic" w:hAnsi="Calibri" w:cs="Calibri"/>
        </w:rPr>
        <w:t xml:space="preserve"> , το Φρούριο του Βαμβακιού, όπου τα ιαματικά λουτρά τα οποία βρίσκονται σε ένα κατάλευκο σκηνικό από </w:t>
      </w:r>
      <w:proofErr w:type="spellStart"/>
      <w:r w:rsidRPr="00B312FC">
        <w:rPr>
          <w:rFonts w:ascii="Calibri" w:eastAsia="Century Gothic" w:hAnsi="Calibri" w:cs="Calibri"/>
        </w:rPr>
        <w:t>τρακεντίνη</w:t>
      </w:r>
      <w:proofErr w:type="spellEnd"/>
      <w:r w:rsidRPr="00B312FC">
        <w:rPr>
          <w:rFonts w:ascii="Calibri" w:eastAsia="Century Gothic" w:hAnsi="Calibri" w:cs="Calibri"/>
        </w:rPr>
        <w:t xml:space="preserve">, εύκολα δικαιολογούν το όνομά του. Πρόκειται για ένα από τα θαυμαστά τουριστικά κέντρα της Τουρκίας, μια και λόγω των θεραπευτικών ιδιοτήτων των θερμών πηγών του με τα ασβεστούχα άλατα, συνέρρεε εδώ πολύς κόσμος, από την αρχαιότητα. Άφιξη, τακτοποίηση στο ξενοδοχείο. Δείπνο και διανυκτέρευση στο </w:t>
      </w:r>
      <w:proofErr w:type="spellStart"/>
      <w:r w:rsidRPr="00B312FC">
        <w:rPr>
          <w:rFonts w:ascii="Calibri" w:eastAsia="Century Gothic" w:hAnsi="Calibri" w:cs="Calibri"/>
        </w:rPr>
        <w:t>Παμούκαλε</w:t>
      </w:r>
      <w:proofErr w:type="spellEnd"/>
      <w:r w:rsidRPr="00B312FC">
        <w:rPr>
          <w:rFonts w:ascii="Calibri" w:eastAsia="Century Gothic" w:hAnsi="Calibri" w:cs="Calibri"/>
        </w:rPr>
        <w:t xml:space="preserve">. </w:t>
      </w:r>
    </w:p>
    <w:p w14:paraId="1D9EB842" w14:textId="77777777" w:rsidR="00C56F16" w:rsidRPr="00C56F16" w:rsidRDefault="00C56F16" w:rsidP="00C56F16">
      <w:pPr>
        <w:spacing w:after="0"/>
        <w:jc w:val="both"/>
        <w:rPr>
          <w:rFonts w:ascii="Calibri" w:eastAsia="Century Gothic" w:hAnsi="Calibri" w:cs="Calibri"/>
        </w:rPr>
      </w:pPr>
    </w:p>
    <w:p w14:paraId="749B9332" w14:textId="77777777" w:rsidR="00A9065B" w:rsidRPr="00B312FC" w:rsidRDefault="00A9065B" w:rsidP="00B312FC">
      <w:pPr>
        <w:spacing w:after="0"/>
        <w:jc w:val="both"/>
        <w:rPr>
          <w:rFonts w:ascii="Calibri" w:eastAsia="Century Gothic" w:hAnsi="Calibri" w:cs="Calibri"/>
          <w:b/>
          <w:color w:val="C00000"/>
        </w:rPr>
      </w:pPr>
      <w:r w:rsidRPr="00B312FC">
        <w:rPr>
          <w:rFonts w:ascii="Calibri" w:eastAsia="Century Gothic" w:hAnsi="Calibri" w:cs="Calibri"/>
          <w:b/>
          <w:color w:val="C00000"/>
        </w:rPr>
        <w:t xml:space="preserve">3η ημέρα: ΠΑΜΟΥΚΑΛΕ – ΙΕΡΑΠΟΛΗ – ΚΑΠΠΑΔΟΚΙΑ (ΠΡΟΚΟΠΙ) </w:t>
      </w:r>
    </w:p>
    <w:p w14:paraId="0EBB0944" w14:textId="7F81CB31" w:rsidR="00A9065B" w:rsidRDefault="00A9065B" w:rsidP="00B312FC">
      <w:pPr>
        <w:spacing w:after="0"/>
        <w:jc w:val="both"/>
        <w:rPr>
          <w:rFonts w:ascii="Calibri" w:eastAsia="Century Gothic" w:hAnsi="Calibri" w:cs="Calibri"/>
          <w:bCs/>
        </w:rPr>
      </w:pPr>
      <w:r w:rsidRPr="00B312FC">
        <w:rPr>
          <w:rFonts w:ascii="Calibri" w:eastAsia="Century Gothic" w:hAnsi="Calibri" w:cs="Calibri"/>
          <w:bCs/>
        </w:rPr>
        <w:t xml:space="preserve">Πρωινό και επίσκεψη στην αρχαία </w:t>
      </w:r>
      <w:proofErr w:type="spellStart"/>
      <w:r w:rsidRPr="00B312FC">
        <w:rPr>
          <w:rFonts w:ascii="Calibri" w:eastAsia="Century Gothic" w:hAnsi="Calibri" w:cs="Calibri"/>
          <w:bCs/>
        </w:rPr>
        <w:t>Ιεράπολη</w:t>
      </w:r>
      <w:proofErr w:type="spellEnd"/>
      <w:r w:rsidRPr="00B312FC">
        <w:rPr>
          <w:rFonts w:ascii="Calibri" w:eastAsia="Century Gothic" w:hAnsi="Calibri" w:cs="Calibri"/>
          <w:bCs/>
        </w:rPr>
        <w:t xml:space="preserve"> του θεού Απόλλωνα. Θα ξεναγηθούμε στην αγορά, στα λουτρά, στη νεκρόπολη και στο εντυπωσιακό αρχαίο θέατρο. Θα δούμε επίσης το Μαρτύριο του Αποστόλου Φιλίππου. Αναχώρηση για την </w:t>
      </w:r>
      <w:proofErr w:type="spellStart"/>
      <w:r w:rsidRPr="00B312FC">
        <w:rPr>
          <w:rFonts w:ascii="Calibri" w:eastAsia="Century Gothic" w:hAnsi="Calibri" w:cs="Calibri"/>
          <w:bCs/>
        </w:rPr>
        <w:t>Καππαδοκία.Αργά</w:t>
      </w:r>
      <w:proofErr w:type="spellEnd"/>
      <w:r w:rsidRPr="00B312FC">
        <w:rPr>
          <w:rFonts w:ascii="Calibri" w:eastAsia="Century Gothic" w:hAnsi="Calibri" w:cs="Calibri"/>
          <w:bCs/>
        </w:rPr>
        <w:t xml:space="preserve"> το απόγευμα </w:t>
      </w:r>
      <w:r w:rsidRPr="00B312FC">
        <w:rPr>
          <w:rFonts w:ascii="Calibri" w:eastAsia="Century Gothic" w:hAnsi="Calibri" w:cs="Calibri"/>
          <w:bCs/>
        </w:rPr>
        <w:lastRenderedPageBreak/>
        <w:t xml:space="preserve">άφιξη στο </w:t>
      </w:r>
      <w:proofErr w:type="spellStart"/>
      <w:r w:rsidRPr="00B312FC">
        <w:rPr>
          <w:rFonts w:ascii="Calibri" w:eastAsia="Century Gothic" w:hAnsi="Calibri" w:cs="Calibri"/>
          <w:bCs/>
        </w:rPr>
        <w:t>Προκόπι</w:t>
      </w:r>
      <w:proofErr w:type="spellEnd"/>
      <w:r w:rsidRPr="00B312FC">
        <w:rPr>
          <w:rFonts w:ascii="Calibri" w:eastAsia="Century Gothic" w:hAnsi="Calibri" w:cs="Calibri"/>
          <w:bCs/>
        </w:rPr>
        <w:t xml:space="preserve"> (</w:t>
      </w:r>
      <w:proofErr w:type="spellStart"/>
      <w:r w:rsidRPr="00B312FC">
        <w:rPr>
          <w:rFonts w:ascii="Calibri" w:eastAsia="Century Gothic" w:hAnsi="Calibri" w:cs="Calibri"/>
          <w:bCs/>
        </w:rPr>
        <w:t>Ουργκούπ</w:t>
      </w:r>
      <w:proofErr w:type="spellEnd"/>
      <w:r w:rsidRPr="00B312FC">
        <w:rPr>
          <w:rFonts w:ascii="Calibri" w:eastAsia="Century Gothic" w:hAnsi="Calibri" w:cs="Calibri"/>
          <w:bCs/>
        </w:rPr>
        <w:t>), γνωστό για τους βυζαντινούς θησαυρούς του. Τακτοποίηση στο ξενοδοχείο, δείπνο και διανυκτέρευση.</w:t>
      </w:r>
    </w:p>
    <w:p w14:paraId="70B2F17F" w14:textId="77777777" w:rsidR="00B312FC" w:rsidRPr="00B312FC" w:rsidRDefault="00B312FC" w:rsidP="00B312FC">
      <w:pPr>
        <w:spacing w:after="0"/>
        <w:jc w:val="both"/>
        <w:rPr>
          <w:rFonts w:ascii="Calibri" w:eastAsia="Century Gothic" w:hAnsi="Calibri" w:cs="Calibri"/>
          <w:bCs/>
        </w:rPr>
      </w:pPr>
    </w:p>
    <w:p w14:paraId="385F3671" w14:textId="77777777" w:rsidR="00A9065B" w:rsidRPr="00B312FC" w:rsidRDefault="00A9065B" w:rsidP="00B312FC">
      <w:pPr>
        <w:spacing w:after="0" w:line="240" w:lineRule="auto"/>
        <w:jc w:val="both"/>
        <w:rPr>
          <w:rFonts w:ascii="Calibri" w:eastAsia="Century Gothic" w:hAnsi="Calibri" w:cs="Calibri"/>
          <w:b/>
          <w:color w:val="C00000"/>
        </w:rPr>
      </w:pPr>
      <w:r w:rsidRPr="00B312FC">
        <w:rPr>
          <w:rFonts w:ascii="Calibri" w:eastAsia="Century Gothic" w:hAnsi="Calibri" w:cs="Calibri"/>
          <w:b/>
          <w:color w:val="C00000"/>
        </w:rPr>
        <w:t>4η ημέρα: ΚΑΠΠΑΔΟΚΙΑ (</w:t>
      </w:r>
      <w:proofErr w:type="spellStart"/>
      <w:r w:rsidRPr="00B312FC">
        <w:rPr>
          <w:rFonts w:ascii="Calibri" w:eastAsia="Century Gothic" w:hAnsi="Calibri" w:cs="Calibri"/>
          <w:b/>
          <w:color w:val="C00000"/>
        </w:rPr>
        <w:t>Ιχλάρα</w:t>
      </w:r>
      <w:proofErr w:type="spellEnd"/>
      <w:r w:rsidRPr="00B312FC">
        <w:rPr>
          <w:rFonts w:ascii="Calibri" w:eastAsia="Century Gothic" w:hAnsi="Calibri" w:cs="Calibri"/>
          <w:b/>
          <w:color w:val="C00000"/>
        </w:rPr>
        <w:t>/</w:t>
      </w:r>
      <w:proofErr w:type="spellStart"/>
      <w:r w:rsidRPr="00B312FC">
        <w:rPr>
          <w:rFonts w:ascii="Calibri" w:eastAsia="Century Gothic" w:hAnsi="Calibri" w:cs="Calibri"/>
          <w:b/>
          <w:color w:val="C00000"/>
        </w:rPr>
        <w:t>Περιστρέμα</w:t>
      </w:r>
      <w:proofErr w:type="spellEnd"/>
      <w:r w:rsidRPr="00B312FC">
        <w:rPr>
          <w:rFonts w:ascii="Calibri" w:eastAsia="Century Gothic" w:hAnsi="Calibri" w:cs="Calibri"/>
          <w:b/>
          <w:color w:val="C00000"/>
        </w:rPr>
        <w:t xml:space="preserve"> – </w:t>
      </w:r>
      <w:proofErr w:type="spellStart"/>
      <w:r w:rsidRPr="00B312FC">
        <w:rPr>
          <w:rFonts w:ascii="Calibri" w:eastAsia="Century Gothic" w:hAnsi="Calibri" w:cs="Calibri"/>
          <w:b/>
          <w:color w:val="C00000"/>
        </w:rPr>
        <w:t>Καρβάλη</w:t>
      </w:r>
      <w:proofErr w:type="spellEnd"/>
      <w:r w:rsidRPr="00B312FC">
        <w:rPr>
          <w:rFonts w:ascii="Calibri" w:eastAsia="Century Gothic" w:hAnsi="Calibri" w:cs="Calibri"/>
          <w:b/>
          <w:color w:val="C00000"/>
        </w:rPr>
        <w:t xml:space="preserve"> – </w:t>
      </w:r>
      <w:proofErr w:type="spellStart"/>
      <w:r w:rsidRPr="00B312FC">
        <w:rPr>
          <w:rFonts w:ascii="Calibri" w:eastAsia="Century Gothic" w:hAnsi="Calibri" w:cs="Calibri"/>
          <w:b/>
          <w:color w:val="C00000"/>
        </w:rPr>
        <w:t>Άβανος</w:t>
      </w:r>
      <w:proofErr w:type="spellEnd"/>
      <w:r w:rsidRPr="00B312FC">
        <w:rPr>
          <w:rFonts w:ascii="Calibri" w:eastAsia="Century Gothic" w:hAnsi="Calibri" w:cs="Calibri"/>
          <w:b/>
          <w:color w:val="C00000"/>
        </w:rPr>
        <w:t>)</w:t>
      </w:r>
    </w:p>
    <w:p w14:paraId="37B8647E" w14:textId="3B87D6FF" w:rsidR="00A9065B" w:rsidRDefault="00A9065B" w:rsidP="00B312FC">
      <w:pPr>
        <w:spacing w:after="0"/>
        <w:jc w:val="both"/>
        <w:rPr>
          <w:rFonts w:ascii="Calibri" w:eastAsia="Century Gothic" w:hAnsi="Calibri" w:cs="Calibri"/>
        </w:rPr>
      </w:pPr>
      <w:r w:rsidRPr="00B312FC">
        <w:rPr>
          <w:rFonts w:ascii="Calibri" w:eastAsia="Century Gothic" w:hAnsi="Calibri" w:cs="Calibri"/>
        </w:rPr>
        <w:t xml:space="preserve">Η ημέρα ξεκινά προαιρετικά με πτήση με αερόστατο, για όσους επιθυμούν να θαυμάσουν το ιδιαίτερο τοπίο της Καππαδοκίας από ψηλά, καθώς ο ήλιος ανατέλλει πάνω από τις κοιλάδες και τους βραχώδεις σχηματισμούς της περιοχής. Μετά το πρωινό, αναχωρούμε για την κοιλάδα </w:t>
      </w:r>
      <w:proofErr w:type="spellStart"/>
      <w:r w:rsidRPr="00B312FC">
        <w:rPr>
          <w:rFonts w:ascii="Calibri" w:eastAsia="Century Gothic" w:hAnsi="Calibri" w:cs="Calibri"/>
        </w:rPr>
        <w:t>Ιχλάρα</w:t>
      </w:r>
      <w:proofErr w:type="spellEnd"/>
      <w:r w:rsidRPr="00B312FC">
        <w:rPr>
          <w:rFonts w:ascii="Calibri" w:eastAsia="Century Gothic" w:hAnsi="Calibri" w:cs="Calibri"/>
        </w:rPr>
        <w:t xml:space="preserve"> (</w:t>
      </w:r>
      <w:proofErr w:type="spellStart"/>
      <w:r w:rsidRPr="00B312FC">
        <w:rPr>
          <w:rFonts w:ascii="Calibri" w:eastAsia="Century Gothic" w:hAnsi="Calibri" w:cs="Calibri"/>
        </w:rPr>
        <w:t>Περιστρέμα</w:t>
      </w:r>
      <w:proofErr w:type="spellEnd"/>
      <w:r w:rsidRPr="00B312FC">
        <w:rPr>
          <w:rFonts w:ascii="Calibri" w:eastAsia="Century Gothic" w:hAnsi="Calibri" w:cs="Calibri"/>
        </w:rPr>
        <w:t xml:space="preserve">), ένα εντυπωσιακό φαράγγι σμιλεμένο από τον ποταμό </w:t>
      </w:r>
      <w:proofErr w:type="spellStart"/>
      <w:r w:rsidRPr="00B312FC">
        <w:rPr>
          <w:rFonts w:ascii="Calibri" w:eastAsia="Century Gothic" w:hAnsi="Calibri" w:cs="Calibri"/>
        </w:rPr>
        <w:t>Μελεντίζ</w:t>
      </w:r>
      <w:proofErr w:type="spellEnd"/>
      <w:r w:rsidRPr="00B312FC">
        <w:rPr>
          <w:rFonts w:ascii="Calibri" w:eastAsia="Century Gothic" w:hAnsi="Calibri" w:cs="Calibri"/>
        </w:rPr>
        <w:t xml:space="preserve">. Κατά τη διάρκεια του περιπάτου μας θα συναντήσουμε λαξευμένες εκκλησίες και χώρους λατρείας, ενσωματωμένους στο φυσικό τοπίο, που μαρτυρούν τη μακραίωνη παρουσία του χριστιανικού στοιχείου στην περιοχή. Στη συνέχεια κατευθυνόμαστε προς την </w:t>
      </w:r>
      <w:proofErr w:type="spellStart"/>
      <w:r w:rsidRPr="00B312FC">
        <w:rPr>
          <w:rFonts w:ascii="Calibri" w:eastAsia="Century Gothic" w:hAnsi="Calibri" w:cs="Calibri"/>
        </w:rPr>
        <w:t>Καρβάλη</w:t>
      </w:r>
      <w:proofErr w:type="spellEnd"/>
      <w:r w:rsidRPr="00B312FC">
        <w:rPr>
          <w:rFonts w:ascii="Calibri" w:eastAsia="Century Gothic" w:hAnsi="Calibri" w:cs="Calibri"/>
        </w:rPr>
        <w:t xml:space="preserve">, όπου επισκεπτόμαστε τον ναό στον οποίο μόνασε ο Γρηγόριος ο Θεολόγος, γνωστός και ως </w:t>
      </w:r>
      <w:proofErr w:type="spellStart"/>
      <w:r w:rsidRPr="00B312FC">
        <w:rPr>
          <w:rFonts w:ascii="Calibri" w:eastAsia="Century Gothic" w:hAnsi="Calibri" w:cs="Calibri"/>
        </w:rPr>
        <w:t>Ναζιανζηνός</w:t>
      </w:r>
      <w:proofErr w:type="spellEnd"/>
      <w:r w:rsidRPr="00B312FC">
        <w:rPr>
          <w:rFonts w:ascii="Calibri" w:eastAsia="Century Gothic" w:hAnsi="Calibri" w:cs="Calibri"/>
        </w:rPr>
        <w:t xml:space="preserve">, μία από τις σημαντικότερες μορφές της Εκκλησίας. Στη συνέχεια αναχωρούμε για το σημαντικότερο οικισμό της </w:t>
      </w:r>
      <w:proofErr w:type="spellStart"/>
      <w:r w:rsidRPr="00B312FC">
        <w:rPr>
          <w:rFonts w:ascii="Calibri" w:eastAsia="Century Gothic" w:hAnsi="Calibri" w:cs="Calibri"/>
        </w:rPr>
        <w:t>προβυζαντινής</w:t>
      </w:r>
      <w:proofErr w:type="spellEnd"/>
      <w:r w:rsidRPr="00B312FC">
        <w:rPr>
          <w:rFonts w:ascii="Calibri" w:eastAsia="Century Gothic" w:hAnsi="Calibri" w:cs="Calibri"/>
        </w:rPr>
        <w:t xml:space="preserve"> περιόδου </w:t>
      </w:r>
      <w:proofErr w:type="spellStart"/>
      <w:r w:rsidRPr="00B312FC">
        <w:rPr>
          <w:rFonts w:ascii="Calibri" w:eastAsia="Century Gothic" w:hAnsi="Calibri" w:cs="Calibri"/>
        </w:rPr>
        <w:t>Άβανο</w:t>
      </w:r>
      <w:proofErr w:type="spellEnd"/>
      <w:r w:rsidRPr="00B312FC">
        <w:rPr>
          <w:rFonts w:ascii="Calibri" w:eastAsia="Century Gothic" w:hAnsi="Calibri" w:cs="Calibri"/>
        </w:rPr>
        <w:t xml:space="preserve">, κτισμένο στις όχθες του ποταμού </w:t>
      </w:r>
      <w:proofErr w:type="spellStart"/>
      <w:r w:rsidRPr="00B312FC">
        <w:rPr>
          <w:rFonts w:ascii="Calibri" w:eastAsia="Century Gothic" w:hAnsi="Calibri" w:cs="Calibri"/>
        </w:rPr>
        <w:t>Άλυ</w:t>
      </w:r>
      <w:proofErr w:type="spellEnd"/>
      <w:r w:rsidRPr="00B312FC">
        <w:rPr>
          <w:rFonts w:ascii="Calibri" w:eastAsia="Century Gothic" w:hAnsi="Calibri" w:cs="Calibri"/>
        </w:rPr>
        <w:t xml:space="preserve"> και επισκεπτόμαστε εργαστήριο κεραμικής. Η πόλη φημίζεται για τα κεραμικά της.</w:t>
      </w:r>
      <w:r w:rsidR="00C56F16">
        <w:rPr>
          <w:rFonts w:ascii="Calibri" w:eastAsia="Century Gothic" w:hAnsi="Calibri" w:cs="Calibri"/>
        </w:rPr>
        <w:t xml:space="preserve"> Επιστροφή στο ξενοδοχείο. Διανυκτέρευση.</w:t>
      </w:r>
    </w:p>
    <w:p w14:paraId="60FD5C78" w14:textId="77777777" w:rsidR="00B312FC" w:rsidRPr="00B312FC" w:rsidRDefault="00B312FC" w:rsidP="00B312FC">
      <w:pPr>
        <w:spacing w:after="0"/>
        <w:jc w:val="both"/>
        <w:rPr>
          <w:rFonts w:ascii="Calibri" w:eastAsia="Century Gothic" w:hAnsi="Calibri" w:cs="Calibri"/>
        </w:rPr>
      </w:pPr>
    </w:p>
    <w:p w14:paraId="37F40EA4" w14:textId="77777777" w:rsidR="00A9065B" w:rsidRPr="00B312FC" w:rsidRDefault="00A9065B" w:rsidP="00B312FC">
      <w:pPr>
        <w:spacing w:after="0"/>
        <w:jc w:val="both"/>
        <w:rPr>
          <w:rFonts w:ascii="Calibri" w:eastAsia="Century Gothic" w:hAnsi="Calibri" w:cs="Calibri"/>
          <w:b/>
          <w:color w:val="C00000"/>
        </w:rPr>
      </w:pPr>
      <w:r w:rsidRPr="00B312FC">
        <w:rPr>
          <w:rFonts w:ascii="Calibri" w:eastAsia="Century Gothic" w:hAnsi="Calibri" w:cs="Calibri"/>
          <w:b/>
          <w:color w:val="C00000"/>
        </w:rPr>
        <w:t>5η ημέρα: ΚΑΠΠΑΔΟΚΙΑ (</w:t>
      </w:r>
      <w:proofErr w:type="spellStart"/>
      <w:r w:rsidRPr="00B312FC">
        <w:rPr>
          <w:rFonts w:ascii="Calibri" w:eastAsia="Century Gothic" w:hAnsi="Calibri" w:cs="Calibri"/>
          <w:b/>
          <w:color w:val="C00000"/>
        </w:rPr>
        <w:t>Γκόρεμε</w:t>
      </w:r>
      <w:proofErr w:type="spellEnd"/>
      <w:r w:rsidRPr="00B312FC">
        <w:rPr>
          <w:rFonts w:ascii="Calibri" w:eastAsia="Century Gothic" w:hAnsi="Calibri" w:cs="Calibri"/>
          <w:b/>
          <w:color w:val="C00000"/>
        </w:rPr>
        <w:t xml:space="preserve"> – </w:t>
      </w:r>
      <w:proofErr w:type="spellStart"/>
      <w:r w:rsidRPr="00B312FC">
        <w:rPr>
          <w:rFonts w:ascii="Calibri" w:eastAsia="Century Gothic" w:hAnsi="Calibri" w:cs="Calibri"/>
          <w:b/>
          <w:color w:val="C00000"/>
        </w:rPr>
        <w:t>Πασαμπαλάρ</w:t>
      </w:r>
      <w:proofErr w:type="spellEnd"/>
      <w:r w:rsidRPr="00B312FC">
        <w:rPr>
          <w:rFonts w:ascii="Calibri" w:eastAsia="Century Gothic" w:hAnsi="Calibri" w:cs="Calibri"/>
          <w:b/>
          <w:color w:val="C00000"/>
        </w:rPr>
        <w:t xml:space="preserve"> – </w:t>
      </w:r>
      <w:proofErr w:type="spellStart"/>
      <w:r w:rsidRPr="00B312FC">
        <w:rPr>
          <w:rFonts w:ascii="Calibri" w:eastAsia="Century Gothic" w:hAnsi="Calibri" w:cs="Calibri"/>
          <w:b/>
          <w:color w:val="C00000"/>
        </w:rPr>
        <w:t>Σινασός</w:t>
      </w:r>
      <w:proofErr w:type="spellEnd"/>
      <w:r w:rsidRPr="00B312FC">
        <w:rPr>
          <w:rFonts w:ascii="Calibri" w:eastAsia="Century Gothic" w:hAnsi="Calibri" w:cs="Calibri"/>
          <w:b/>
          <w:color w:val="C00000"/>
        </w:rPr>
        <w:t xml:space="preserve"> – </w:t>
      </w:r>
      <w:proofErr w:type="spellStart"/>
      <w:r w:rsidRPr="00B312FC">
        <w:rPr>
          <w:rFonts w:ascii="Calibri" w:eastAsia="Century Gothic" w:hAnsi="Calibri" w:cs="Calibri"/>
          <w:b/>
          <w:color w:val="C00000"/>
        </w:rPr>
        <w:t>Ουτσχισαρ</w:t>
      </w:r>
      <w:proofErr w:type="spellEnd"/>
      <w:r w:rsidRPr="00B312FC">
        <w:rPr>
          <w:rFonts w:ascii="Calibri" w:eastAsia="Century Gothic" w:hAnsi="Calibri" w:cs="Calibri"/>
          <w:b/>
          <w:color w:val="C00000"/>
        </w:rPr>
        <w:t xml:space="preserve"> – Καισάρεια) </w:t>
      </w:r>
    </w:p>
    <w:p w14:paraId="28E26D64" w14:textId="77777777" w:rsidR="00A9065B" w:rsidRDefault="00A9065B" w:rsidP="00B312FC">
      <w:pPr>
        <w:spacing w:after="0"/>
        <w:jc w:val="both"/>
        <w:rPr>
          <w:rFonts w:ascii="Calibri" w:eastAsia="Century Gothic" w:hAnsi="Calibri" w:cs="Calibri"/>
        </w:rPr>
      </w:pPr>
      <w:r w:rsidRPr="00B312FC">
        <w:rPr>
          <w:rFonts w:ascii="Calibri" w:eastAsia="Century Gothic" w:hAnsi="Calibri" w:cs="Calibri"/>
        </w:rPr>
        <w:t xml:space="preserve">Πρωινό και η σημερινή μας ημέρα είναι αφιερωμένη στην καρδιά της Καππαδοκίας και στα τοπία που την έκαναν μοναδική. Πρώτος μας σταθμός είναι η περιοχή του </w:t>
      </w:r>
      <w:proofErr w:type="spellStart"/>
      <w:r w:rsidRPr="00B312FC">
        <w:rPr>
          <w:rFonts w:ascii="Calibri" w:eastAsia="Century Gothic" w:hAnsi="Calibri" w:cs="Calibri"/>
        </w:rPr>
        <w:t>Γκόρεμε</w:t>
      </w:r>
      <w:proofErr w:type="spellEnd"/>
      <w:r w:rsidRPr="00B312FC">
        <w:rPr>
          <w:rFonts w:ascii="Calibri" w:eastAsia="Century Gothic" w:hAnsi="Calibri" w:cs="Calibri"/>
        </w:rPr>
        <w:t xml:space="preserve">, όπου οι ηφαιστειακοί σχηματισμοί δημιούργησαν ένα από τα πιο εντυπωσιακά φυσικά σκηνικά της </w:t>
      </w:r>
      <w:proofErr w:type="spellStart"/>
      <w:r w:rsidRPr="00B312FC">
        <w:rPr>
          <w:rFonts w:ascii="Calibri" w:eastAsia="Century Gothic" w:hAnsi="Calibri" w:cs="Calibri"/>
        </w:rPr>
        <w:t>Ανατολίας</w:t>
      </w:r>
      <w:proofErr w:type="spellEnd"/>
      <w:r w:rsidRPr="00B312FC">
        <w:rPr>
          <w:rFonts w:ascii="Calibri" w:eastAsia="Century Gothic" w:hAnsi="Calibri" w:cs="Calibri"/>
        </w:rPr>
        <w:t xml:space="preserve">. Συνεχίζουμε προς την κοιλάδα </w:t>
      </w:r>
      <w:proofErr w:type="spellStart"/>
      <w:r w:rsidRPr="00B312FC">
        <w:rPr>
          <w:rFonts w:ascii="Calibri" w:eastAsia="Century Gothic" w:hAnsi="Calibri" w:cs="Calibri"/>
        </w:rPr>
        <w:t>Πασαμπαλάρ</w:t>
      </w:r>
      <w:proofErr w:type="spellEnd"/>
      <w:r w:rsidRPr="00B312FC">
        <w:rPr>
          <w:rFonts w:ascii="Calibri" w:eastAsia="Century Gothic" w:hAnsi="Calibri" w:cs="Calibri"/>
        </w:rPr>
        <w:t xml:space="preserve">, γνωστή για τις περίφημες Καμινάδες των Νεράιδων, χαρακτηριστικά γεωλογικά δημιουργήματα που σμιλεύτηκαν από τον χρόνο και τα στοιχεία της φύσης. Στην ευρύτερη περιοχή θα γνωρίσουμε λαξευμένους ναούς και χώρους λατρείας, διακοσμημένους με εξαιρετικές αγιογραφίες, που μαρτυρούν την ακμή του χριστιανικού στοιχείου στην Καππαδοκία και τη βαθιά πνευματική της παράδοση. Στη συνέχεια κατευθυνόμαστε στη </w:t>
      </w:r>
      <w:proofErr w:type="spellStart"/>
      <w:r w:rsidRPr="00B312FC">
        <w:rPr>
          <w:rFonts w:ascii="Calibri" w:eastAsia="Century Gothic" w:hAnsi="Calibri" w:cs="Calibri"/>
        </w:rPr>
        <w:t>Σινασό</w:t>
      </w:r>
      <w:proofErr w:type="spellEnd"/>
      <w:r w:rsidRPr="00B312FC">
        <w:rPr>
          <w:rFonts w:ascii="Calibri" w:eastAsia="Century Gothic" w:hAnsi="Calibri" w:cs="Calibri"/>
        </w:rPr>
        <w:t xml:space="preserve">, μια από τις πιο καλοδιατηρημένες ιστορικές κοινότητες της περιοχής. Με τα πέτρινα αρχοντικά της, την ιδιαίτερη αρχιτεκτονική και τις πολλές εκκλησίες, η </w:t>
      </w:r>
      <w:proofErr w:type="spellStart"/>
      <w:r w:rsidRPr="00B312FC">
        <w:rPr>
          <w:rFonts w:ascii="Calibri" w:eastAsia="Century Gothic" w:hAnsi="Calibri" w:cs="Calibri"/>
        </w:rPr>
        <w:t>Σινασός</w:t>
      </w:r>
      <w:proofErr w:type="spellEnd"/>
      <w:r w:rsidRPr="00B312FC">
        <w:rPr>
          <w:rFonts w:ascii="Calibri" w:eastAsia="Century Gothic" w:hAnsi="Calibri" w:cs="Calibri"/>
        </w:rPr>
        <w:t xml:space="preserve"> υπήρξε μέχρι τα τέλη του 19ου αιώνα ένα σημαντικό κέντρο του ελληνικού στοιχείου, με ακμαία πνευματική και οικονομική ζωή. Σήμερα ξεχωρίζουν ο Ιερός Ναός των Αγίων Κωνσταντίνου και Ελένης (1725), ο Ναός των Αρχαγγέλων Γαβριήλ και Μιχαήλ στον </w:t>
      </w:r>
      <w:proofErr w:type="spellStart"/>
      <w:r w:rsidRPr="00B312FC">
        <w:rPr>
          <w:rFonts w:ascii="Calibri" w:eastAsia="Century Gothic" w:hAnsi="Calibri" w:cs="Calibri"/>
        </w:rPr>
        <w:t>Γενή</w:t>
      </w:r>
      <w:proofErr w:type="spellEnd"/>
      <w:r w:rsidRPr="00B312FC">
        <w:rPr>
          <w:rFonts w:ascii="Calibri" w:eastAsia="Century Gothic" w:hAnsi="Calibri" w:cs="Calibri"/>
        </w:rPr>
        <w:t xml:space="preserve"> Μαχαλά, καθώς και ιστορικά αρχοντικά, όπως εκείνο του Σεραφείμ Ρίζου, με τις χαρακτηριστικές επιγραφές και τις λεπτομέρειες στην κατασκευή θυρών, παραθύρων και ακροκεράμων. Ακολουθεί επίσκεψη στο </w:t>
      </w:r>
      <w:proofErr w:type="spellStart"/>
      <w:r w:rsidRPr="00B312FC">
        <w:rPr>
          <w:rFonts w:ascii="Calibri" w:eastAsia="Century Gothic" w:hAnsi="Calibri" w:cs="Calibri"/>
        </w:rPr>
        <w:t>Ουτσχισαρ</w:t>
      </w:r>
      <w:proofErr w:type="spellEnd"/>
      <w:r w:rsidRPr="00B312FC">
        <w:rPr>
          <w:rFonts w:ascii="Calibri" w:eastAsia="Century Gothic" w:hAnsi="Calibri" w:cs="Calibri"/>
        </w:rPr>
        <w:t xml:space="preserve">, τον «Ακραίο Πύργο» της Καππαδοκίας, από όπου η πανοραμική θέα προς τις κοιλάδες και τους οικισμούς της περιοχής είναι πραγματικά εντυπωσιακή. Κατά τη διαδρομή της επιστροφής μας θα έχουμε πανοραμική γνωριμία με την Καισάρεια, ιστορική πόλη της </w:t>
      </w:r>
      <w:proofErr w:type="spellStart"/>
      <w:r w:rsidRPr="00B312FC">
        <w:rPr>
          <w:rFonts w:ascii="Calibri" w:eastAsia="Century Gothic" w:hAnsi="Calibri" w:cs="Calibri"/>
        </w:rPr>
        <w:t>Ανατολίας</w:t>
      </w:r>
      <w:proofErr w:type="spellEnd"/>
      <w:r w:rsidRPr="00B312FC">
        <w:rPr>
          <w:rFonts w:ascii="Calibri" w:eastAsia="Century Gothic" w:hAnsi="Calibri" w:cs="Calibri"/>
        </w:rPr>
        <w:t xml:space="preserve"> και σημαντικό αστικό κέντρο από την αρχαιότητα έως σήμερα. Επιστροφή στο </w:t>
      </w:r>
      <w:proofErr w:type="spellStart"/>
      <w:r w:rsidRPr="00B312FC">
        <w:rPr>
          <w:rFonts w:ascii="Calibri" w:eastAsia="Century Gothic" w:hAnsi="Calibri" w:cs="Calibri"/>
        </w:rPr>
        <w:t>Προκόπι</w:t>
      </w:r>
      <w:proofErr w:type="spellEnd"/>
      <w:r w:rsidRPr="00B312FC">
        <w:rPr>
          <w:rFonts w:ascii="Calibri" w:eastAsia="Century Gothic" w:hAnsi="Calibri" w:cs="Calibri"/>
        </w:rPr>
        <w:t xml:space="preserve">. Το βράδυ θα παρακολουθήσουμε τον τελετουργικό Χορό των Περιστρεφόμενων Δερβίσηδων, μια μυσταγωγική εμπειρία που αντλεί τη δύναμή της από την πνευματική παράδοση της </w:t>
      </w:r>
      <w:proofErr w:type="spellStart"/>
      <w:r w:rsidRPr="00B312FC">
        <w:rPr>
          <w:rFonts w:ascii="Calibri" w:eastAsia="Century Gothic" w:hAnsi="Calibri" w:cs="Calibri"/>
        </w:rPr>
        <w:t>Ανατολίας</w:t>
      </w:r>
      <w:proofErr w:type="spellEnd"/>
      <w:r w:rsidRPr="00B312FC">
        <w:rPr>
          <w:rFonts w:ascii="Calibri" w:eastAsia="Century Gothic" w:hAnsi="Calibri" w:cs="Calibri"/>
        </w:rPr>
        <w:t>. Μέσα από τη μουσική, την κίνηση και τον συμβολισμό, ο χορός αυτός αποτυπώνει την αναζήτηση της εσωτερικής ισορροπίας και της αρμονίας. Διανυκτέρευση.</w:t>
      </w:r>
    </w:p>
    <w:p w14:paraId="44ADDB73" w14:textId="77777777" w:rsidR="00B312FC" w:rsidRPr="00B312FC" w:rsidRDefault="00B312FC" w:rsidP="00B312FC">
      <w:pPr>
        <w:spacing w:after="0"/>
        <w:jc w:val="both"/>
        <w:rPr>
          <w:rFonts w:ascii="Calibri" w:eastAsia="Century Gothic" w:hAnsi="Calibri" w:cs="Calibri"/>
        </w:rPr>
      </w:pPr>
    </w:p>
    <w:p w14:paraId="3AEDAE7B" w14:textId="4B4B6D24" w:rsidR="00B312FC" w:rsidRPr="00B312FC" w:rsidRDefault="00A9065B" w:rsidP="00B312FC">
      <w:pPr>
        <w:spacing w:after="0"/>
        <w:jc w:val="both"/>
        <w:rPr>
          <w:rFonts w:ascii="Calibri" w:eastAsia="Century Gothic" w:hAnsi="Calibri" w:cs="Calibri"/>
          <w:b/>
          <w:color w:val="C00000"/>
        </w:rPr>
      </w:pPr>
      <w:r w:rsidRPr="00B312FC">
        <w:rPr>
          <w:rFonts w:ascii="Calibri" w:eastAsia="Century Gothic" w:hAnsi="Calibri" w:cs="Calibri"/>
          <w:b/>
          <w:color w:val="C00000"/>
        </w:rPr>
        <w:t>6η ημέρα: ΚΑΠΠΑΔΟΚΙΑ – ΜΑΛΑΚΟΠΗ – ΑΚΣΑΡΑΪ – ΙΚΟΝΙΟ</w:t>
      </w:r>
    </w:p>
    <w:p w14:paraId="29AB1F08" w14:textId="77777777" w:rsidR="00A9065B" w:rsidRDefault="00A9065B" w:rsidP="00B312FC">
      <w:pPr>
        <w:spacing w:after="0"/>
        <w:jc w:val="both"/>
        <w:rPr>
          <w:rFonts w:ascii="Calibri" w:eastAsia="Century Gothic" w:hAnsi="Calibri" w:cs="Calibri"/>
        </w:rPr>
      </w:pPr>
      <w:r w:rsidRPr="00B312FC">
        <w:rPr>
          <w:rFonts w:ascii="Calibri" w:eastAsia="Century Gothic" w:hAnsi="Calibri" w:cs="Calibri"/>
        </w:rPr>
        <w:t xml:space="preserve">Μετά το πρωινό και την αναχώρησή μας από την Καππαδοκία, κατευθυνόμαστε προς τη </w:t>
      </w:r>
      <w:proofErr w:type="spellStart"/>
      <w:r w:rsidRPr="00B312FC">
        <w:rPr>
          <w:rFonts w:ascii="Calibri" w:eastAsia="Century Gothic" w:hAnsi="Calibri" w:cs="Calibri"/>
        </w:rPr>
        <w:t>Μαλακοπή</w:t>
      </w:r>
      <w:proofErr w:type="spellEnd"/>
      <w:r w:rsidRPr="00B312FC">
        <w:rPr>
          <w:rFonts w:ascii="Calibri" w:eastAsia="Century Gothic" w:hAnsi="Calibri" w:cs="Calibri"/>
        </w:rPr>
        <w:t xml:space="preserve"> (</w:t>
      </w:r>
      <w:proofErr w:type="spellStart"/>
      <w:r w:rsidRPr="00B312FC">
        <w:rPr>
          <w:rFonts w:ascii="Calibri" w:eastAsia="Century Gothic" w:hAnsi="Calibri" w:cs="Calibri"/>
        </w:rPr>
        <w:t>Derinkuyu</w:t>
      </w:r>
      <w:proofErr w:type="spellEnd"/>
      <w:r w:rsidRPr="00B312FC">
        <w:rPr>
          <w:rFonts w:ascii="Calibri" w:eastAsia="Century Gothic" w:hAnsi="Calibri" w:cs="Calibri"/>
        </w:rPr>
        <w:t xml:space="preserve">), όπου θα επισκεφθούμε την εντυπωσιακή υπόγεια πόλη. Λαξευμένη σε βάθος πολλών επιπέδων κάτω από την επιφάνεια της γης, η </w:t>
      </w:r>
      <w:proofErr w:type="spellStart"/>
      <w:r w:rsidRPr="00B312FC">
        <w:rPr>
          <w:rFonts w:ascii="Calibri" w:eastAsia="Century Gothic" w:hAnsi="Calibri" w:cs="Calibri"/>
        </w:rPr>
        <w:t>Μαλακοπή</w:t>
      </w:r>
      <w:proofErr w:type="spellEnd"/>
      <w:r w:rsidRPr="00B312FC">
        <w:rPr>
          <w:rFonts w:ascii="Calibri" w:eastAsia="Century Gothic" w:hAnsi="Calibri" w:cs="Calibri"/>
        </w:rPr>
        <w:t xml:space="preserve"> αποτελεί ένα μοναδικό δείγμα οργάνωσης και προσαρμογής των ανθρώπων στις δύσκολες ιστορικές συνθήκες, με χώρους κατοικίας, αποθήκες και λατρευτικά </w:t>
      </w:r>
      <w:proofErr w:type="spellStart"/>
      <w:r w:rsidRPr="00B312FC">
        <w:rPr>
          <w:rFonts w:ascii="Calibri" w:eastAsia="Century Gothic" w:hAnsi="Calibri" w:cs="Calibri"/>
        </w:rPr>
        <w:t>σημεία.Στη</w:t>
      </w:r>
      <w:proofErr w:type="spellEnd"/>
      <w:r w:rsidRPr="00B312FC">
        <w:rPr>
          <w:rFonts w:ascii="Calibri" w:eastAsia="Century Gothic" w:hAnsi="Calibri" w:cs="Calibri"/>
        </w:rPr>
        <w:t xml:space="preserve"> συνέχεια η διαδρομή μας περνά από το </w:t>
      </w:r>
      <w:proofErr w:type="spellStart"/>
      <w:r w:rsidRPr="00B312FC">
        <w:rPr>
          <w:rFonts w:ascii="Calibri" w:eastAsia="Century Gothic" w:hAnsi="Calibri" w:cs="Calibri"/>
        </w:rPr>
        <w:t>Ακσαράι</w:t>
      </w:r>
      <w:proofErr w:type="spellEnd"/>
      <w:r w:rsidRPr="00B312FC">
        <w:rPr>
          <w:rFonts w:ascii="Calibri" w:eastAsia="Century Gothic" w:hAnsi="Calibri" w:cs="Calibri"/>
        </w:rPr>
        <w:t xml:space="preserve">, σημαντικό πέρασμα της κεντρικής </w:t>
      </w:r>
      <w:proofErr w:type="spellStart"/>
      <w:r w:rsidRPr="00B312FC">
        <w:rPr>
          <w:rFonts w:ascii="Calibri" w:eastAsia="Century Gothic" w:hAnsi="Calibri" w:cs="Calibri"/>
        </w:rPr>
        <w:t>Ανατολίας</w:t>
      </w:r>
      <w:proofErr w:type="spellEnd"/>
      <w:r w:rsidRPr="00B312FC">
        <w:rPr>
          <w:rFonts w:ascii="Calibri" w:eastAsia="Century Gothic" w:hAnsi="Calibri" w:cs="Calibri"/>
        </w:rPr>
        <w:t xml:space="preserve"> και σταθμό στον ιστορικό Δρόμο του Μεταξιού, όπου θα κάνουμε σύντομη </w:t>
      </w:r>
      <w:proofErr w:type="spellStart"/>
      <w:r w:rsidRPr="00B312FC">
        <w:rPr>
          <w:rFonts w:ascii="Calibri" w:eastAsia="Century Gothic" w:hAnsi="Calibri" w:cs="Calibri"/>
        </w:rPr>
        <w:t>στάση.Ακολουθεί</w:t>
      </w:r>
      <w:proofErr w:type="spellEnd"/>
      <w:r w:rsidRPr="00B312FC">
        <w:rPr>
          <w:rFonts w:ascii="Calibri" w:eastAsia="Century Gothic" w:hAnsi="Calibri" w:cs="Calibri"/>
        </w:rPr>
        <w:t xml:space="preserve"> πορεία προς το Ικόνιο (</w:t>
      </w:r>
      <w:proofErr w:type="spellStart"/>
      <w:r w:rsidRPr="00B312FC">
        <w:rPr>
          <w:rFonts w:ascii="Calibri" w:eastAsia="Century Gothic" w:hAnsi="Calibri" w:cs="Calibri"/>
        </w:rPr>
        <w:t>Konya</w:t>
      </w:r>
      <w:proofErr w:type="spellEnd"/>
      <w:r w:rsidRPr="00B312FC">
        <w:rPr>
          <w:rFonts w:ascii="Calibri" w:eastAsia="Century Gothic" w:hAnsi="Calibri" w:cs="Calibri"/>
        </w:rPr>
        <w:t xml:space="preserve">), μια πόλη με μακραίωνη και </w:t>
      </w:r>
      <w:proofErr w:type="spellStart"/>
      <w:r w:rsidRPr="00B312FC">
        <w:rPr>
          <w:rFonts w:ascii="Calibri" w:eastAsia="Century Gothic" w:hAnsi="Calibri" w:cs="Calibri"/>
        </w:rPr>
        <w:t>πολυεπίπεδη</w:t>
      </w:r>
      <w:proofErr w:type="spellEnd"/>
      <w:r w:rsidRPr="00B312FC">
        <w:rPr>
          <w:rFonts w:ascii="Calibri" w:eastAsia="Century Gothic" w:hAnsi="Calibri" w:cs="Calibri"/>
        </w:rPr>
        <w:t xml:space="preserve"> ιστορία. Άφιξη το απόγευμα, τακτοποίηση στο ξενοδοχείο, δείπνο και διανυκτέρευση.</w:t>
      </w:r>
    </w:p>
    <w:p w14:paraId="7EA99F9E" w14:textId="77777777" w:rsidR="00B312FC" w:rsidRPr="00B312FC" w:rsidRDefault="00B312FC" w:rsidP="00B312FC">
      <w:pPr>
        <w:spacing w:after="0"/>
        <w:jc w:val="both"/>
        <w:rPr>
          <w:rFonts w:ascii="Calibri" w:eastAsia="Century Gothic" w:hAnsi="Calibri" w:cs="Calibri"/>
        </w:rPr>
      </w:pPr>
    </w:p>
    <w:p w14:paraId="24D24914" w14:textId="77777777" w:rsidR="00A9065B" w:rsidRPr="00B312FC" w:rsidRDefault="00A9065B" w:rsidP="00B312FC">
      <w:pPr>
        <w:spacing w:after="0"/>
        <w:jc w:val="both"/>
        <w:rPr>
          <w:rFonts w:ascii="Calibri" w:eastAsia="Century Gothic" w:hAnsi="Calibri" w:cs="Calibri"/>
          <w:color w:val="C00000"/>
        </w:rPr>
      </w:pPr>
      <w:r w:rsidRPr="00B312FC">
        <w:rPr>
          <w:rFonts w:ascii="Calibri" w:eastAsia="Century Gothic" w:hAnsi="Calibri" w:cs="Calibri"/>
          <w:b/>
          <w:color w:val="C00000"/>
        </w:rPr>
        <w:t xml:space="preserve">7η ημέρα: ΙΚΟΝΙΟ – ΣΜΥΡΝΗ </w:t>
      </w:r>
    </w:p>
    <w:p w14:paraId="324A4F92" w14:textId="77777777" w:rsidR="00A9065B" w:rsidRDefault="00A9065B" w:rsidP="00B312FC">
      <w:pPr>
        <w:spacing w:after="0"/>
        <w:jc w:val="both"/>
        <w:rPr>
          <w:rFonts w:ascii="Calibri" w:eastAsia="Century Gothic" w:hAnsi="Calibri" w:cs="Calibri"/>
        </w:rPr>
      </w:pPr>
      <w:r w:rsidRPr="00B312FC">
        <w:rPr>
          <w:rFonts w:ascii="Calibri" w:eastAsia="Century Gothic" w:hAnsi="Calibri" w:cs="Calibri"/>
        </w:rPr>
        <w:t xml:space="preserve">Πρωινό και αναχώρηση για τη Σμύρνη. Συνεχίζουμε μέσα από τα ψηλά οροπέδια της </w:t>
      </w:r>
      <w:proofErr w:type="spellStart"/>
      <w:r w:rsidRPr="00B312FC">
        <w:rPr>
          <w:rFonts w:ascii="Calibri" w:eastAsia="Century Gothic" w:hAnsi="Calibri" w:cs="Calibri"/>
        </w:rPr>
        <w:t>Ανατολίας</w:t>
      </w:r>
      <w:proofErr w:type="spellEnd"/>
      <w:r w:rsidRPr="00B312FC">
        <w:rPr>
          <w:rFonts w:ascii="Calibri" w:eastAsia="Century Gothic" w:hAnsi="Calibri" w:cs="Calibri"/>
        </w:rPr>
        <w:t xml:space="preserve">, όπου βρίσκονται οι αποξηραμένες λίμνες, προσφέροντας εικόνες από την ενδοχώρα της χώρας και τη σύγχρονη καθημερινότητα της περιοχής. Άφιξη στη Σμύρνη το απόγευμα και μεταφορά στο ξενοδοχείο για τακτοποίηση. Στη συνέχεια, θα έχουμε χρόνο για μια χαλαρή απογευματινή ή βραδινή βόλτα στο </w:t>
      </w:r>
      <w:proofErr w:type="spellStart"/>
      <w:r w:rsidRPr="00B312FC">
        <w:rPr>
          <w:rFonts w:ascii="Calibri" w:eastAsia="Century Gothic" w:hAnsi="Calibri" w:cs="Calibri"/>
        </w:rPr>
        <w:t>Κορντόν</w:t>
      </w:r>
      <w:proofErr w:type="spellEnd"/>
      <w:r w:rsidRPr="00B312FC">
        <w:rPr>
          <w:rFonts w:ascii="Calibri" w:eastAsia="Century Gothic" w:hAnsi="Calibri" w:cs="Calibri"/>
        </w:rPr>
        <w:t>, τον παραλιακό δρόμο της πόλης, ιδανικό σημείο για περίπατο και χαλάρωση. Δείπνο και διανυκτέρευση στη Σμύρνη.</w:t>
      </w:r>
    </w:p>
    <w:p w14:paraId="033815E0" w14:textId="77777777" w:rsidR="00B312FC" w:rsidRPr="00B312FC" w:rsidRDefault="00B312FC" w:rsidP="00B312FC">
      <w:pPr>
        <w:spacing w:after="0"/>
        <w:jc w:val="both"/>
        <w:rPr>
          <w:rFonts w:ascii="Calibri" w:eastAsia="Century Gothic" w:hAnsi="Calibri" w:cs="Calibri"/>
        </w:rPr>
      </w:pPr>
    </w:p>
    <w:p w14:paraId="67DB5C91" w14:textId="77777777" w:rsidR="00A9065B" w:rsidRPr="00B312FC" w:rsidRDefault="00A9065B" w:rsidP="00B312FC">
      <w:pPr>
        <w:spacing w:after="0"/>
        <w:jc w:val="both"/>
        <w:rPr>
          <w:rFonts w:ascii="Calibri" w:eastAsia="Century Gothic" w:hAnsi="Calibri" w:cs="Calibri"/>
          <w:b/>
          <w:color w:val="C00000"/>
        </w:rPr>
      </w:pPr>
      <w:r w:rsidRPr="00B312FC">
        <w:rPr>
          <w:rFonts w:ascii="Calibri" w:eastAsia="Century Gothic" w:hAnsi="Calibri" w:cs="Calibri"/>
          <w:b/>
          <w:color w:val="C00000"/>
        </w:rPr>
        <w:t>8η ημέρα: ΣΜΥΡΝΗ – Ξενάγηση πόλης – ΠΤΗΣΗ ΓΙΑ ΑΘΗΝΑ</w:t>
      </w:r>
    </w:p>
    <w:p w14:paraId="657B2048" w14:textId="77777777" w:rsidR="00A9065B" w:rsidRPr="00B312FC" w:rsidRDefault="00A9065B" w:rsidP="00B312FC">
      <w:pPr>
        <w:spacing w:after="0"/>
        <w:jc w:val="both"/>
        <w:rPr>
          <w:rFonts w:ascii="Calibri" w:eastAsia="Century Gothic" w:hAnsi="Calibri" w:cs="Calibri"/>
        </w:rPr>
      </w:pPr>
      <w:r w:rsidRPr="00B312FC">
        <w:rPr>
          <w:rFonts w:ascii="Calibri" w:eastAsia="Century Gothic" w:hAnsi="Calibri" w:cs="Calibri"/>
        </w:rPr>
        <w:t xml:space="preserve">Μετά το πρωινό ακολουθεί περιήγηση της πόλης, στην οποία γεννήθηκε ένα από τα σημαντικότερα είδη αστικού τραγουδιού, το Ρεμπέτικο.  Είναι μια πόλη όπου ο πολυπολιτισμικός χαρακτήρας του παρελθόντος της είναι εμφανής ακόμη και σήμερα. Πρώτος σταθμός η Πλατεία </w:t>
      </w:r>
      <w:proofErr w:type="spellStart"/>
      <w:r w:rsidRPr="00B312FC">
        <w:rPr>
          <w:rFonts w:ascii="Calibri" w:eastAsia="Century Gothic" w:hAnsi="Calibri" w:cs="Calibri"/>
        </w:rPr>
        <w:t>Κονάκ</w:t>
      </w:r>
      <w:proofErr w:type="spellEnd"/>
      <w:r w:rsidRPr="00B312FC">
        <w:rPr>
          <w:rFonts w:ascii="Calibri" w:eastAsia="Century Gothic" w:hAnsi="Calibri" w:cs="Calibri"/>
        </w:rPr>
        <w:t xml:space="preserve">, γνωστή και ως πλατεία Ρολογιού, όπου δέσποζε το καμπαναριό της Αγίας Φωτεινής, μοναδική κληρονομιά του ελληνισμού της Σμύρνης πριν την Καταστροφή και σημείο αναφοράς της πόλης. Έπειτα, θα περάσουμε μέσα από το γραφικό δρομάκι </w:t>
      </w:r>
      <w:proofErr w:type="spellStart"/>
      <w:r w:rsidRPr="00B312FC">
        <w:rPr>
          <w:rFonts w:ascii="Calibri" w:eastAsia="Century Gothic" w:hAnsi="Calibri" w:cs="Calibri"/>
        </w:rPr>
        <w:t>Dario</w:t>
      </w:r>
      <w:proofErr w:type="spellEnd"/>
      <w:r w:rsidRPr="00B312FC">
        <w:rPr>
          <w:rFonts w:ascii="Calibri" w:eastAsia="Century Gothic" w:hAnsi="Calibri" w:cs="Calibri"/>
        </w:rPr>
        <w:t xml:space="preserve"> Moreno (αφιερωμένο στον πασίγνωστο Ιταλό τραγουδιστή) προς το Ασανσέρ, ύψους 58 μέτρων που ενώνει την Αγορά της Σμύρνης με τις πάνω συνοικίες. Εκεί θα έχουμε τη δυνατότητα να απολαύσουμε ένα γρήγορο καφέ με θέα σε όλη την πόλη! Συνεχίζουμε την ξενάγησή μας προς το υπαίθριο μουσείο της Αρχαίας Αγοράς της </w:t>
      </w:r>
      <w:proofErr w:type="spellStart"/>
      <w:r w:rsidRPr="00B312FC">
        <w:rPr>
          <w:rFonts w:ascii="Calibri" w:eastAsia="Century Gothic" w:hAnsi="Calibri" w:cs="Calibri"/>
        </w:rPr>
        <w:t>Σμύρνης,από</w:t>
      </w:r>
      <w:proofErr w:type="spellEnd"/>
      <w:r w:rsidRPr="00B312FC">
        <w:rPr>
          <w:rFonts w:ascii="Calibri" w:eastAsia="Century Gothic" w:hAnsi="Calibri" w:cs="Calibri"/>
        </w:rPr>
        <w:t xml:space="preserve"> την Ελληνιστική Περίοδο, μέχρι την Αρχαία Πόλη όπου κατέφθασαν οι πρώτοι κάτοικοι την Αρχαϊκή Περίοδο. Κατόπιν θα επισκεφθούμε το Κορδελιό (</w:t>
      </w:r>
      <w:proofErr w:type="spellStart"/>
      <w:r w:rsidRPr="00B312FC">
        <w:rPr>
          <w:rFonts w:ascii="Calibri" w:eastAsia="Century Gothic" w:hAnsi="Calibri" w:cs="Calibri"/>
        </w:rPr>
        <w:t>Καρσίγιακα</w:t>
      </w:r>
      <w:proofErr w:type="spellEnd"/>
      <w:r w:rsidRPr="00B312FC">
        <w:rPr>
          <w:rFonts w:ascii="Calibri" w:eastAsia="Century Gothic" w:hAnsi="Calibri" w:cs="Calibri"/>
        </w:rPr>
        <w:t xml:space="preserve">) μια από τις πιο εύπορες περιοχές της Σμύρνης με τα λιγοστά ελληνικά σπίτια που στέκονται μέχρι τις μέρες μας. Επόμενος σταθμός το Φρούριο </w:t>
      </w:r>
      <w:proofErr w:type="spellStart"/>
      <w:r w:rsidRPr="00B312FC">
        <w:rPr>
          <w:rFonts w:ascii="Calibri" w:eastAsia="Century Gothic" w:hAnsi="Calibri" w:cs="Calibri"/>
        </w:rPr>
        <w:t>Καντιφέκαλε</w:t>
      </w:r>
      <w:proofErr w:type="spellEnd"/>
      <w:r w:rsidRPr="00B312FC">
        <w:rPr>
          <w:rFonts w:ascii="Calibri" w:eastAsia="Century Gothic" w:hAnsi="Calibri" w:cs="Calibri"/>
        </w:rPr>
        <w:t xml:space="preserve"> ή Φρούριο Πάγος στα ελληνικά, που δεσπόζει μεγαλόπρεπα περίπου 200 μέτρα πάνω από την πόλη. Τέλος, κατευθυνόμαστε στην περίφημη κλειστή αγορά </w:t>
      </w:r>
      <w:proofErr w:type="spellStart"/>
      <w:r w:rsidRPr="00B312FC">
        <w:rPr>
          <w:rFonts w:ascii="Calibri" w:eastAsia="Century Gothic" w:hAnsi="Calibri" w:cs="Calibri"/>
        </w:rPr>
        <w:t>Κεμέραλτι</w:t>
      </w:r>
      <w:proofErr w:type="spellEnd"/>
      <w:r w:rsidRPr="00B312FC">
        <w:rPr>
          <w:rFonts w:ascii="Calibri" w:eastAsia="Century Gothic" w:hAnsi="Calibri" w:cs="Calibri"/>
        </w:rPr>
        <w:t>, Βυζαντινής εποχής, το μεγαλύτερο παζάρι της Σμύρνης όπου μπορείτε να προμηθευτείτε μπαχαρικά και γλυκά, Έπειτα, θα αναχωρήσουμε για το αεροδρόμιο της Σμύρνης και την πτήση της επιστροφής, έχοντας στις βαλίτσες μας... υπέροχες αναμνήσεις!</w:t>
      </w:r>
    </w:p>
    <w:p w14:paraId="631B6C12" w14:textId="77777777" w:rsidR="0090598E" w:rsidRPr="00B312FC" w:rsidRDefault="0090598E" w:rsidP="0090598E">
      <w:pPr>
        <w:jc w:val="both"/>
        <w:rPr>
          <w:rFonts w:ascii="Calibri" w:eastAsia="DengXian" w:hAnsi="Calibri" w:cs="Calibri"/>
          <w:kern w:val="0"/>
          <w14:ligatures w14:val="none"/>
        </w:rPr>
      </w:pPr>
    </w:p>
    <w:p w14:paraId="1C0E9A94" w14:textId="77777777" w:rsidR="0090598E" w:rsidRPr="00B312FC" w:rsidRDefault="0090598E" w:rsidP="0090598E">
      <w:pPr>
        <w:pStyle w:val="aa"/>
        <w:jc w:val="both"/>
        <w:rPr>
          <w:rFonts w:cs="Calibri"/>
          <w:b/>
          <w:bCs/>
          <w:sz w:val="24"/>
          <w:szCs w:val="24"/>
          <w:u w:val="single"/>
        </w:rPr>
      </w:pPr>
      <w:r w:rsidRPr="00B312FC">
        <w:rPr>
          <w:rFonts w:cs="Calibri"/>
          <w:b/>
          <w:bCs/>
          <w:sz w:val="24"/>
          <w:szCs w:val="24"/>
          <w:u w:val="single"/>
        </w:rPr>
        <w:t xml:space="preserve">                                                                                   </w:t>
      </w:r>
      <w:proofErr w:type="spellStart"/>
      <w:r w:rsidRPr="00B312FC">
        <w:rPr>
          <w:rFonts w:cs="Calibri"/>
          <w:b/>
          <w:bCs/>
          <w:sz w:val="24"/>
          <w:szCs w:val="24"/>
          <w:u w:val="single"/>
          <w:lang w:val="en-US"/>
        </w:rPr>
        <w:t>SuperEarly</w:t>
      </w:r>
      <w:proofErr w:type="spellEnd"/>
      <w:r w:rsidRPr="00B312FC">
        <w:rPr>
          <w:rFonts w:cs="Calibri"/>
          <w:b/>
          <w:bCs/>
          <w:sz w:val="24"/>
          <w:szCs w:val="24"/>
          <w:u w:val="single"/>
        </w:rPr>
        <w:t xml:space="preserve">    </w:t>
      </w:r>
      <w:r w:rsidRPr="00B312FC">
        <w:rPr>
          <w:rFonts w:cs="Calibri"/>
          <w:b/>
          <w:bCs/>
          <w:sz w:val="24"/>
          <w:szCs w:val="24"/>
          <w:u w:val="single"/>
          <w:lang w:val="en-US"/>
        </w:rPr>
        <w:t>Early</w:t>
      </w:r>
      <w:r w:rsidRPr="00B312FC">
        <w:rPr>
          <w:rFonts w:cs="Calibri"/>
          <w:b/>
          <w:bCs/>
          <w:sz w:val="24"/>
          <w:szCs w:val="24"/>
          <w:u w:val="single"/>
        </w:rPr>
        <w:t xml:space="preserve"> </w:t>
      </w:r>
      <w:r w:rsidRPr="00B312FC">
        <w:rPr>
          <w:rFonts w:cs="Calibri"/>
          <w:b/>
          <w:bCs/>
          <w:sz w:val="24"/>
          <w:szCs w:val="24"/>
          <w:u w:val="single"/>
          <w:lang w:val="en-US"/>
        </w:rPr>
        <w:t>Booking</w:t>
      </w:r>
      <w:r w:rsidRPr="00B312FC">
        <w:rPr>
          <w:rFonts w:cs="Calibri"/>
          <w:b/>
          <w:bCs/>
          <w:sz w:val="24"/>
          <w:szCs w:val="24"/>
          <w:u w:val="single"/>
        </w:rPr>
        <w:t xml:space="preserve">   Κανονική                 </w:t>
      </w:r>
    </w:p>
    <w:p w14:paraId="774CCEBE" w14:textId="6562191B" w:rsidR="0090598E" w:rsidRPr="00B312FC" w:rsidRDefault="0090598E" w:rsidP="0090598E">
      <w:pPr>
        <w:pStyle w:val="aa"/>
        <w:jc w:val="both"/>
        <w:rPr>
          <w:rFonts w:cs="Calibri"/>
          <w:b/>
          <w:bCs/>
          <w:sz w:val="24"/>
          <w:szCs w:val="24"/>
        </w:rPr>
      </w:pPr>
      <w:r w:rsidRPr="00B312FC">
        <w:rPr>
          <w:rFonts w:cs="Calibri"/>
          <w:b/>
          <w:bCs/>
          <w:sz w:val="24"/>
          <w:szCs w:val="24"/>
        </w:rPr>
        <w:t xml:space="preserve">Τιμή κατ’ άτομο σε δίκλινο                                      </w:t>
      </w:r>
      <w:r w:rsidR="005B62EE" w:rsidRPr="00B312FC">
        <w:rPr>
          <w:rFonts w:cs="Calibri"/>
          <w:b/>
          <w:bCs/>
          <w:sz w:val="24"/>
          <w:szCs w:val="24"/>
        </w:rPr>
        <w:t>740</w:t>
      </w:r>
      <w:r w:rsidRPr="00B312FC">
        <w:rPr>
          <w:rFonts w:cs="Calibri"/>
          <w:b/>
          <w:bCs/>
          <w:sz w:val="24"/>
          <w:szCs w:val="24"/>
        </w:rPr>
        <w:t xml:space="preserve">€                 </w:t>
      </w:r>
      <w:r w:rsidR="005B62EE" w:rsidRPr="00B312FC">
        <w:rPr>
          <w:rFonts w:cs="Calibri"/>
          <w:b/>
          <w:bCs/>
          <w:sz w:val="24"/>
          <w:szCs w:val="24"/>
        </w:rPr>
        <w:t>790</w:t>
      </w:r>
      <w:r w:rsidRPr="00B312FC">
        <w:rPr>
          <w:rFonts w:cs="Calibri"/>
          <w:b/>
          <w:bCs/>
          <w:sz w:val="24"/>
          <w:szCs w:val="24"/>
        </w:rPr>
        <w:t xml:space="preserve">€               </w:t>
      </w:r>
      <w:r w:rsidR="005B62EE" w:rsidRPr="00B312FC">
        <w:rPr>
          <w:rFonts w:cs="Calibri"/>
          <w:b/>
          <w:bCs/>
          <w:sz w:val="24"/>
          <w:szCs w:val="24"/>
        </w:rPr>
        <w:t>840</w:t>
      </w:r>
      <w:r w:rsidRPr="00B312FC">
        <w:rPr>
          <w:rFonts w:cs="Calibri"/>
          <w:b/>
          <w:bCs/>
          <w:sz w:val="24"/>
          <w:szCs w:val="24"/>
        </w:rPr>
        <w:t>€</w:t>
      </w:r>
    </w:p>
    <w:p w14:paraId="58A44AF4" w14:textId="0D548A9F" w:rsidR="0090598E" w:rsidRPr="00B312FC" w:rsidRDefault="0090598E" w:rsidP="0090598E">
      <w:pPr>
        <w:pStyle w:val="aa"/>
        <w:jc w:val="both"/>
        <w:rPr>
          <w:rFonts w:cs="Calibri"/>
          <w:b/>
          <w:bCs/>
          <w:sz w:val="24"/>
          <w:szCs w:val="24"/>
        </w:rPr>
      </w:pPr>
      <w:r w:rsidRPr="00B312FC">
        <w:rPr>
          <w:rFonts w:cs="Calibri"/>
          <w:b/>
          <w:bCs/>
          <w:sz w:val="24"/>
          <w:szCs w:val="24"/>
        </w:rPr>
        <w:t xml:space="preserve">Τιμή σε μονόκλινο                                                      </w:t>
      </w:r>
      <w:r w:rsidR="005B62EE" w:rsidRPr="00B312FC">
        <w:rPr>
          <w:rFonts w:cs="Calibri"/>
          <w:b/>
          <w:bCs/>
          <w:sz w:val="24"/>
          <w:szCs w:val="24"/>
        </w:rPr>
        <w:t>10</w:t>
      </w:r>
      <w:r w:rsidR="00AA56E4">
        <w:rPr>
          <w:rFonts w:cs="Calibri"/>
          <w:b/>
          <w:bCs/>
          <w:sz w:val="24"/>
          <w:szCs w:val="24"/>
        </w:rPr>
        <w:t>4</w:t>
      </w:r>
      <w:r w:rsidR="005B62EE" w:rsidRPr="00B312FC">
        <w:rPr>
          <w:rFonts w:cs="Calibri"/>
          <w:b/>
          <w:bCs/>
          <w:sz w:val="24"/>
          <w:szCs w:val="24"/>
        </w:rPr>
        <w:t>0</w:t>
      </w:r>
      <w:r w:rsidRPr="00B312FC">
        <w:rPr>
          <w:rFonts w:cs="Calibri"/>
          <w:b/>
          <w:bCs/>
          <w:sz w:val="24"/>
          <w:szCs w:val="24"/>
        </w:rPr>
        <w:t xml:space="preserve">€              </w:t>
      </w:r>
      <w:r w:rsidR="005B62EE" w:rsidRPr="00B312FC">
        <w:rPr>
          <w:rFonts w:cs="Calibri"/>
          <w:b/>
          <w:bCs/>
          <w:sz w:val="24"/>
          <w:szCs w:val="24"/>
        </w:rPr>
        <w:t>1</w:t>
      </w:r>
      <w:r w:rsidR="00AA56E4">
        <w:rPr>
          <w:rFonts w:cs="Calibri"/>
          <w:b/>
          <w:bCs/>
          <w:sz w:val="24"/>
          <w:szCs w:val="24"/>
        </w:rPr>
        <w:t>09</w:t>
      </w:r>
      <w:r w:rsidR="005B62EE" w:rsidRPr="00B312FC">
        <w:rPr>
          <w:rFonts w:cs="Calibri"/>
          <w:b/>
          <w:bCs/>
          <w:sz w:val="24"/>
          <w:szCs w:val="24"/>
        </w:rPr>
        <w:t>0</w:t>
      </w:r>
      <w:r w:rsidRPr="00B312FC">
        <w:rPr>
          <w:rFonts w:cs="Calibri"/>
          <w:b/>
          <w:bCs/>
          <w:sz w:val="24"/>
          <w:szCs w:val="24"/>
        </w:rPr>
        <w:t xml:space="preserve">€             </w:t>
      </w:r>
      <w:r w:rsidR="005B62EE" w:rsidRPr="00B312FC">
        <w:rPr>
          <w:rFonts w:cs="Calibri"/>
          <w:b/>
          <w:bCs/>
          <w:sz w:val="24"/>
          <w:szCs w:val="24"/>
        </w:rPr>
        <w:t>11</w:t>
      </w:r>
      <w:r w:rsidR="00AA56E4">
        <w:rPr>
          <w:rFonts w:cs="Calibri"/>
          <w:b/>
          <w:bCs/>
          <w:sz w:val="24"/>
          <w:szCs w:val="24"/>
        </w:rPr>
        <w:t>4</w:t>
      </w:r>
      <w:r w:rsidR="005B62EE" w:rsidRPr="00B312FC">
        <w:rPr>
          <w:rFonts w:cs="Calibri"/>
          <w:b/>
          <w:bCs/>
          <w:sz w:val="24"/>
          <w:szCs w:val="24"/>
        </w:rPr>
        <w:t>0</w:t>
      </w:r>
      <w:r w:rsidRPr="00B312FC">
        <w:rPr>
          <w:rFonts w:cs="Calibri"/>
          <w:b/>
          <w:bCs/>
          <w:sz w:val="24"/>
          <w:szCs w:val="24"/>
        </w:rPr>
        <w:t>€</w:t>
      </w:r>
    </w:p>
    <w:p w14:paraId="31DC5D44" w14:textId="7F97E5CF" w:rsidR="0090598E" w:rsidRPr="00B312FC" w:rsidRDefault="0090598E" w:rsidP="0090598E">
      <w:pPr>
        <w:pStyle w:val="aa"/>
        <w:jc w:val="both"/>
        <w:rPr>
          <w:rFonts w:cs="Calibri"/>
          <w:b/>
          <w:bCs/>
          <w:sz w:val="24"/>
          <w:szCs w:val="24"/>
        </w:rPr>
      </w:pPr>
      <w:r w:rsidRPr="00B312FC">
        <w:rPr>
          <w:rFonts w:cs="Calibri"/>
          <w:b/>
          <w:bCs/>
          <w:sz w:val="24"/>
          <w:szCs w:val="24"/>
        </w:rPr>
        <w:t xml:space="preserve">Παιδικό (μέχρι 12 ετών)                                             </w:t>
      </w:r>
      <w:r w:rsidR="005B62EE" w:rsidRPr="00B312FC">
        <w:rPr>
          <w:rFonts w:cs="Calibri"/>
          <w:b/>
          <w:bCs/>
          <w:sz w:val="24"/>
          <w:szCs w:val="24"/>
        </w:rPr>
        <w:t>680</w:t>
      </w:r>
      <w:r w:rsidRPr="00B312FC">
        <w:rPr>
          <w:rFonts w:cs="Calibri"/>
          <w:b/>
          <w:bCs/>
          <w:sz w:val="24"/>
          <w:szCs w:val="24"/>
        </w:rPr>
        <w:t xml:space="preserve">€                </w:t>
      </w:r>
      <w:r w:rsidR="005B62EE" w:rsidRPr="00B312FC">
        <w:rPr>
          <w:rFonts w:cs="Calibri"/>
          <w:b/>
          <w:bCs/>
          <w:sz w:val="24"/>
          <w:szCs w:val="24"/>
        </w:rPr>
        <w:t>730</w:t>
      </w:r>
      <w:r w:rsidRPr="00B312FC">
        <w:rPr>
          <w:rFonts w:cs="Calibri"/>
          <w:b/>
          <w:bCs/>
          <w:sz w:val="24"/>
          <w:szCs w:val="24"/>
        </w:rPr>
        <w:t xml:space="preserve">€              </w:t>
      </w:r>
      <w:r w:rsidR="005B62EE" w:rsidRPr="00B312FC">
        <w:rPr>
          <w:rFonts w:cs="Calibri"/>
          <w:b/>
          <w:bCs/>
          <w:sz w:val="24"/>
          <w:szCs w:val="24"/>
        </w:rPr>
        <w:t xml:space="preserve"> 780</w:t>
      </w:r>
      <w:r w:rsidRPr="00B312FC">
        <w:rPr>
          <w:rFonts w:cs="Calibri"/>
          <w:b/>
          <w:bCs/>
          <w:sz w:val="24"/>
          <w:szCs w:val="24"/>
        </w:rPr>
        <w:t>€</w:t>
      </w:r>
    </w:p>
    <w:p w14:paraId="6DF2BF62" w14:textId="0A371E73" w:rsidR="0090598E" w:rsidRPr="00B312FC" w:rsidRDefault="0090598E" w:rsidP="0090598E">
      <w:pPr>
        <w:pStyle w:val="aa"/>
        <w:jc w:val="both"/>
        <w:rPr>
          <w:rFonts w:cs="Calibri"/>
          <w:b/>
          <w:bCs/>
          <w:sz w:val="24"/>
          <w:szCs w:val="24"/>
        </w:rPr>
      </w:pPr>
      <w:r w:rsidRPr="00B312FC">
        <w:rPr>
          <w:rFonts w:cs="Calibri"/>
          <w:b/>
          <w:bCs/>
          <w:sz w:val="24"/>
          <w:szCs w:val="24"/>
        </w:rPr>
        <w:t xml:space="preserve">Φόροι αεροδρομίων &amp; ξενοδοχείων                      </w:t>
      </w:r>
      <w:r w:rsidR="005B62EE" w:rsidRPr="00B312FC">
        <w:rPr>
          <w:rFonts w:cs="Calibri"/>
          <w:b/>
          <w:bCs/>
          <w:sz w:val="24"/>
          <w:szCs w:val="24"/>
        </w:rPr>
        <w:t>25</w:t>
      </w:r>
      <w:r w:rsidRPr="00B312FC">
        <w:rPr>
          <w:rFonts w:cs="Calibri"/>
          <w:b/>
          <w:bCs/>
          <w:sz w:val="24"/>
          <w:szCs w:val="24"/>
        </w:rPr>
        <w:t xml:space="preserve">5€                </w:t>
      </w:r>
      <w:r w:rsidR="005B62EE" w:rsidRPr="00B312FC">
        <w:rPr>
          <w:rFonts w:cs="Calibri"/>
          <w:b/>
          <w:bCs/>
          <w:sz w:val="24"/>
          <w:szCs w:val="24"/>
        </w:rPr>
        <w:t xml:space="preserve"> 25</w:t>
      </w:r>
      <w:r w:rsidRPr="00B312FC">
        <w:rPr>
          <w:rFonts w:cs="Calibri"/>
          <w:b/>
          <w:bCs/>
          <w:sz w:val="24"/>
          <w:szCs w:val="24"/>
        </w:rPr>
        <w:t xml:space="preserve">5€              </w:t>
      </w:r>
      <w:r w:rsidR="005B62EE" w:rsidRPr="00B312FC">
        <w:rPr>
          <w:rFonts w:cs="Calibri"/>
          <w:b/>
          <w:bCs/>
          <w:sz w:val="24"/>
          <w:szCs w:val="24"/>
        </w:rPr>
        <w:t>25</w:t>
      </w:r>
      <w:r w:rsidRPr="00B312FC">
        <w:rPr>
          <w:rFonts w:cs="Calibri"/>
          <w:b/>
          <w:bCs/>
          <w:sz w:val="24"/>
          <w:szCs w:val="24"/>
        </w:rPr>
        <w:t>5€</w:t>
      </w:r>
    </w:p>
    <w:p w14:paraId="14794181" w14:textId="77777777" w:rsidR="0010314D" w:rsidRPr="00B312FC" w:rsidRDefault="0010314D" w:rsidP="00A76D6D">
      <w:pPr>
        <w:ind w:right="282"/>
        <w:rPr>
          <w:rFonts w:ascii="Calibri" w:eastAsia="Century Gothic" w:hAnsi="Calibri" w:cs="Calibri"/>
          <w:b/>
          <w:color w:val="ED037C"/>
        </w:rPr>
      </w:pPr>
    </w:p>
    <w:p w14:paraId="5031945A" w14:textId="77777777" w:rsidR="0010314D" w:rsidRPr="00B312FC" w:rsidRDefault="0010314D" w:rsidP="00A76D6D">
      <w:pPr>
        <w:ind w:right="282"/>
        <w:rPr>
          <w:rFonts w:ascii="Calibri" w:eastAsia="Century Gothic" w:hAnsi="Calibri" w:cs="Calibri"/>
          <w:b/>
          <w:color w:val="ED037C"/>
        </w:rPr>
      </w:pPr>
    </w:p>
    <w:p w14:paraId="63A7275B" w14:textId="0AD2B334" w:rsidR="00A76D6D" w:rsidRPr="00B312FC" w:rsidRDefault="00A76D6D" w:rsidP="00A76D6D">
      <w:pPr>
        <w:ind w:right="282"/>
        <w:rPr>
          <w:rFonts w:ascii="Calibri" w:eastAsia="Cambria" w:hAnsi="Calibri" w:cs="Calibri"/>
          <w:b/>
          <w:color w:val="EE0000"/>
        </w:rPr>
      </w:pPr>
      <w:r w:rsidRPr="00B312FC">
        <w:rPr>
          <w:rFonts w:ascii="Calibri" w:eastAsia="Century Gothic" w:hAnsi="Calibri" w:cs="Calibri"/>
          <w:b/>
          <w:color w:val="EE0000"/>
        </w:rPr>
        <w:t>Περιλαμβάνονται</w:t>
      </w:r>
      <w:r w:rsidRPr="00B312FC">
        <w:rPr>
          <w:rFonts w:ascii="Calibri" w:eastAsia="Cambria" w:hAnsi="Calibri" w:cs="Calibri"/>
          <w:b/>
          <w:color w:val="EE0000"/>
        </w:rPr>
        <w:t>:</w:t>
      </w:r>
    </w:p>
    <w:p w14:paraId="1E9DBC5B" w14:textId="67234515" w:rsidR="00A76D6D" w:rsidRPr="00B312FC" w:rsidRDefault="00A76D6D" w:rsidP="00A76D6D">
      <w:pPr>
        <w:numPr>
          <w:ilvl w:val="0"/>
          <w:numId w:val="8"/>
        </w:numPr>
        <w:spacing w:after="0" w:line="276" w:lineRule="auto"/>
        <w:ind w:right="282"/>
        <w:rPr>
          <w:rFonts w:ascii="Calibri" w:eastAsia="Century Gothic" w:hAnsi="Calibri" w:cs="Calibri"/>
        </w:rPr>
      </w:pPr>
      <w:r w:rsidRPr="00B312FC">
        <w:rPr>
          <w:rFonts w:ascii="Calibri" w:eastAsia="Century Gothic" w:hAnsi="Calibri" w:cs="Calibri"/>
        </w:rPr>
        <w:t xml:space="preserve">Αεροπορικά εισιτήρια  ΑΘΗΝΑ – ΣΜΥΡΝΗ – ΑΘΗΝΑ με </w:t>
      </w:r>
      <w:r w:rsidRPr="00B312FC">
        <w:rPr>
          <w:rFonts w:ascii="Calibri" w:eastAsia="Century Gothic" w:hAnsi="Calibri" w:cs="Calibri"/>
          <w:lang w:val="en-US"/>
        </w:rPr>
        <w:t>Aegean</w:t>
      </w:r>
      <w:r w:rsidR="00822B54">
        <w:rPr>
          <w:rFonts w:ascii="Calibri" w:eastAsia="Century Gothic" w:hAnsi="Calibri" w:cs="Calibri"/>
        </w:rPr>
        <w:t xml:space="preserve"> </w:t>
      </w:r>
      <w:r w:rsidRPr="00B312FC">
        <w:rPr>
          <w:rFonts w:ascii="Calibri" w:eastAsia="Century Gothic" w:hAnsi="Calibri" w:cs="Calibri"/>
          <w:lang w:val="en-US"/>
        </w:rPr>
        <w:t>Airlines</w:t>
      </w:r>
      <w:r w:rsidR="00822B54">
        <w:rPr>
          <w:rFonts w:ascii="Calibri" w:eastAsia="Century Gothic" w:hAnsi="Calibri" w:cs="Calibri"/>
        </w:rPr>
        <w:t>.</w:t>
      </w:r>
    </w:p>
    <w:p w14:paraId="27219C35" w14:textId="05391F7C" w:rsidR="00F37724" w:rsidRPr="00B312FC" w:rsidRDefault="00F37724" w:rsidP="00F37724">
      <w:pPr>
        <w:numPr>
          <w:ilvl w:val="0"/>
          <w:numId w:val="8"/>
        </w:numPr>
        <w:spacing w:after="0" w:line="240" w:lineRule="auto"/>
        <w:ind w:right="282"/>
        <w:rPr>
          <w:rFonts w:ascii="Calibri" w:eastAsia="Century Gothic" w:hAnsi="Calibri" w:cs="Calibri"/>
        </w:rPr>
      </w:pPr>
      <w:r w:rsidRPr="00B312FC">
        <w:rPr>
          <w:rFonts w:ascii="Calibri" w:eastAsia="Century Gothic" w:hAnsi="Calibri" w:cs="Calibri"/>
        </w:rPr>
        <w:t xml:space="preserve">2 διανυκτερεύσεις στη Σμύρνη, 3 διανυκτερεύσεις στην Καππαδοκία, 1 διανυκτέρευση στο </w:t>
      </w:r>
      <w:proofErr w:type="spellStart"/>
      <w:r w:rsidRPr="00B312FC">
        <w:rPr>
          <w:rFonts w:ascii="Calibri" w:eastAsia="Century Gothic" w:hAnsi="Calibri" w:cs="Calibri"/>
        </w:rPr>
        <w:t>Παμούκαλε</w:t>
      </w:r>
      <w:proofErr w:type="spellEnd"/>
      <w:r w:rsidRPr="00B312FC">
        <w:rPr>
          <w:rFonts w:ascii="Calibri" w:eastAsia="Century Gothic" w:hAnsi="Calibri" w:cs="Calibri"/>
        </w:rPr>
        <w:t>, 1 διανυκτέρευση στο Ικόνιο</w:t>
      </w:r>
    </w:p>
    <w:p w14:paraId="587AB3AD" w14:textId="44689936" w:rsidR="0010314D" w:rsidRPr="00B312FC" w:rsidRDefault="0010314D" w:rsidP="0010314D">
      <w:pPr>
        <w:numPr>
          <w:ilvl w:val="0"/>
          <w:numId w:val="8"/>
        </w:numPr>
        <w:spacing w:after="0" w:line="240" w:lineRule="auto"/>
        <w:jc w:val="both"/>
        <w:rPr>
          <w:rFonts w:ascii="Calibri" w:hAnsi="Calibri" w:cs="Calibri"/>
        </w:rPr>
      </w:pPr>
      <w:r w:rsidRPr="00B312FC">
        <w:rPr>
          <w:rFonts w:ascii="Calibri" w:hAnsi="Calibri" w:cs="Calibri"/>
        </w:rPr>
        <w:t>Διαμονή σε επιλεγμένα ξενοδοχεία παρακάτω αναλυτικά ή παρόμοια</w:t>
      </w:r>
      <w:r w:rsidRPr="00B312FC">
        <w:rPr>
          <w:rFonts w:ascii="Calibri" w:hAnsi="Calibri" w:cs="Calibri"/>
          <w:b/>
          <w:bCs/>
        </w:rPr>
        <w:t xml:space="preserve">: </w:t>
      </w:r>
    </w:p>
    <w:p w14:paraId="5D9A7C0A" w14:textId="7D2075C5" w:rsidR="0010314D" w:rsidRPr="00B312FC" w:rsidRDefault="0010314D" w:rsidP="00F37724">
      <w:pPr>
        <w:pStyle w:val="a6"/>
        <w:numPr>
          <w:ilvl w:val="0"/>
          <w:numId w:val="14"/>
        </w:numPr>
        <w:spacing w:after="0" w:line="240" w:lineRule="auto"/>
        <w:jc w:val="both"/>
        <w:rPr>
          <w:rFonts w:ascii="Calibri" w:hAnsi="Calibri" w:cs="Calibri"/>
          <w:b/>
          <w:bCs/>
        </w:rPr>
      </w:pPr>
      <w:r w:rsidRPr="00B312FC">
        <w:rPr>
          <w:rFonts w:ascii="Calibri" w:hAnsi="Calibri" w:cs="Calibri"/>
          <w:b/>
          <w:bCs/>
        </w:rPr>
        <w:t xml:space="preserve">ΚΑΠΠΑΔΟΚΙΑ (ΠΡΟΚΟΠΙ): </w:t>
      </w:r>
      <w:r w:rsidR="00AA56E4" w:rsidRPr="00AA56E4">
        <w:rPr>
          <w:rFonts w:ascii="Calibri" w:hAnsi="Calibri" w:cs="Calibri"/>
          <w:b/>
          <w:bCs/>
          <w:lang w:val="en-US"/>
        </w:rPr>
        <w:t>PERISSIA</w:t>
      </w:r>
      <w:r w:rsidR="00AA56E4" w:rsidRPr="00AA56E4">
        <w:rPr>
          <w:rFonts w:ascii="Calibri" w:hAnsi="Calibri" w:cs="Calibri"/>
          <w:b/>
          <w:bCs/>
        </w:rPr>
        <w:t xml:space="preserve"> 5</w:t>
      </w:r>
      <w:r w:rsidRPr="00B312FC">
        <w:rPr>
          <w:rFonts w:ascii="Calibri" w:hAnsi="Calibri" w:cs="Calibri"/>
          <w:b/>
          <w:bCs/>
        </w:rPr>
        <w:t xml:space="preserve">* </w:t>
      </w:r>
    </w:p>
    <w:p w14:paraId="0A957B5B" w14:textId="5AC2AC0A" w:rsidR="0010314D" w:rsidRPr="00B312FC" w:rsidRDefault="0010314D" w:rsidP="00F37724">
      <w:pPr>
        <w:pStyle w:val="a6"/>
        <w:numPr>
          <w:ilvl w:val="0"/>
          <w:numId w:val="14"/>
        </w:numPr>
        <w:spacing w:after="0" w:line="240" w:lineRule="auto"/>
        <w:jc w:val="both"/>
        <w:rPr>
          <w:rFonts w:ascii="Calibri" w:hAnsi="Calibri" w:cs="Calibri"/>
          <w:b/>
          <w:bCs/>
        </w:rPr>
      </w:pPr>
      <w:r w:rsidRPr="00B312FC">
        <w:rPr>
          <w:rFonts w:ascii="Calibri" w:hAnsi="Calibri" w:cs="Calibri"/>
          <w:b/>
          <w:bCs/>
        </w:rPr>
        <w:t xml:space="preserve">ΙΚΟΝΙΟ: </w:t>
      </w:r>
      <w:r w:rsidRPr="00B312FC">
        <w:rPr>
          <w:rFonts w:ascii="Calibri" w:hAnsi="Calibri" w:cs="Calibri"/>
          <w:b/>
          <w:bCs/>
          <w:lang w:val="en-US"/>
        </w:rPr>
        <w:t>ANEMONKONYAHOTEL</w:t>
      </w:r>
      <w:r w:rsidRPr="00B312FC">
        <w:rPr>
          <w:rFonts w:ascii="Calibri" w:hAnsi="Calibri" w:cs="Calibri"/>
          <w:b/>
          <w:bCs/>
        </w:rPr>
        <w:t xml:space="preserve"> 5* </w:t>
      </w:r>
    </w:p>
    <w:p w14:paraId="23A9FEDE" w14:textId="03170C2E" w:rsidR="0010314D" w:rsidRPr="00B312FC" w:rsidRDefault="0010314D" w:rsidP="00F37724">
      <w:pPr>
        <w:pStyle w:val="a6"/>
        <w:numPr>
          <w:ilvl w:val="0"/>
          <w:numId w:val="14"/>
        </w:numPr>
        <w:spacing w:after="0" w:line="240" w:lineRule="auto"/>
        <w:jc w:val="both"/>
        <w:rPr>
          <w:rFonts w:ascii="Calibri" w:hAnsi="Calibri" w:cs="Calibri"/>
          <w:b/>
          <w:bCs/>
        </w:rPr>
      </w:pPr>
      <w:r w:rsidRPr="00B312FC">
        <w:rPr>
          <w:rFonts w:ascii="Calibri" w:hAnsi="Calibri" w:cs="Calibri"/>
          <w:b/>
          <w:bCs/>
        </w:rPr>
        <w:t>ΠΑΜΟΥΚΑΛΕ: ΗΟΤΕ</w:t>
      </w:r>
      <w:r w:rsidRPr="00B312FC">
        <w:rPr>
          <w:rFonts w:ascii="Calibri" w:hAnsi="Calibri" w:cs="Calibri"/>
          <w:b/>
          <w:bCs/>
          <w:lang w:val="en-US"/>
        </w:rPr>
        <w:t>L</w:t>
      </w:r>
      <w:r w:rsidRPr="00B312FC">
        <w:rPr>
          <w:rFonts w:ascii="Calibri" w:hAnsi="Calibri" w:cs="Calibri"/>
          <w:b/>
          <w:bCs/>
        </w:rPr>
        <w:t xml:space="preserve"> </w:t>
      </w:r>
      <w:r w:rsidRPr="00B312FC">
        <w:rPr>
          <w:rFonts w:ascii="Calibri" w:hAnsi="Calibri" w:cs="Calibri"/>
          <w:b/>
          <w:bCs/>
          <w:lang w:val="en-US"/>
        </w:rPr>
        <w:t>PAM</w:t>
      </w:r>
      <w:r w:rsidRPr="00B312FC">
        <w:rPr>
          <w:rFonts w:ascii="Calibri" w:hAnsi="Calibri" w:cs="Calibri"/>
          <w:b/>
          <w:bCs/>
        </w:rPr>
        <w:t xml:space="preserve"> </w:t>
      </w:r>
      <w:r w:rsidRPr="00B312FC">
        <w:rPr>
          <w:rFonts w:ascii="Calibri" w:hAnsi="Calibri" w:cs="Calibri"/>
          <w:b/>
          <w:bCs/>
          <w:lang w:val="en-US"/>
        </w:rPr>
        <w:t>THERMAL</w:t>
      </w:r>
      <w:r w:rsidRPr="00B312FC">
        <w:rPr>
          <w:rFonts w:ascii="Calibri" w:hAnsi="Calibri" w:cs="Calibri"/>
          <w:b/>
          <w:bCs/>
        </w:rPr>
        <w:t xml:space="preserve">  5* </w:t>
      </w:r>
    </w:p>
    <w:p w14:paraId="1169885F" w14:textId="4A5F61E4" w:rsidR="00F37724" w:rsidRPr="00B312FC" w:rsidRDefault="0010314D" w:rsidP="0010314D">
      <w:pPr>
        <w:pStyle w:val="a6"/>
        <w:numPr>
          <w:ilvl w:val="0"/>
          <w:numId w:val="14"/>
        </w:numPr>
        <w:spacing w:after="0" w:line="240" w:lineRule="auto"/>
        <w:jc w:val="both"/>
        <w:rPr>
          <w:rFonts w:ascii="Calibri" w:hAnsi="Calibri" w:cs="Calibri"/>
          <w:b/>
          <w:bCs/>
        </w:rPr>
      </w:pPr>
      <w:r w:rsidRPr="00B312FC">
        <w:rPr>
          <w:rFonts w:ascii="Calibri" w:hAnsi="Calibri" w:cs="Calibri"/>
          <w:b/>
          <w:bCs/>
        </w:rPr>
        <w:t xml:space="preserve">ΣΜΥΡΝΗ: </w:t>
      </w:r>
      <w:r w:rsidR="00AA56E4" w:rsidRPr="00AA56E4">
        <w:rPr>
          <w:rFonts w:ascii="Calibri" w:hAnsi="Calibri" w:cs="Calibri"/>
          <w:b/>
          <w:bCs/>
        </w:rPr>
        <w:t xml:space="preserve">ΚΑΥΑ </w:t>
      </w:r>
      <w:r w:rsidR="00AA56E4" w:rsidRPr="00AA56E4">
        <w:rPr>
          <w:rFonts w:ascii="Calibri" w:hAnsi="Calibri" w:cs="Calibri"/>
          <w:b/>
          <w:bCs/>
          <w:lang w:val="en-US"/>
        </w:rPr>
        <w:t>PRESTIGE</w:t>
      </w:r>
      <w:r w:rsidR="00AA56E4" w:rsidRPr="00AA56E4">
        <w:rPr>
          <w:rFonts w:ascii="Calibri" w:hAnsi="Calibri" w:cs="Calibri"/>
          <w:b/>
          <w:bCs/>
        </w:rPr>
        <w:t xml:space="preserve"> 4*</w:t>
      </w:r>
    </w:p>
    <w:p w14:paraId="20431A9D" w14:textId="75748043" w:rsidR="00A76D6D" w:rsidRPr="00B312FC" w:rsidRDefault="00A76D6D" w:rsidP="00F37724">
      <w:pPr>
        <w:pStyle w:val="a6"/>
        <w:numPr>
          <w:ilvl w:val="0"/>
          <w:numId w:val="15"/>
        </w:numPr>
        <w:spacing w:after="0" w:line="240" w:lineRule="auto"/>
        <w:jc w:val="both"/>
        <w:rPr>
          <w:rFonts w:ascii="Calibri" w:eastAsia="Century Gothic" w:hAnsi="Calibri" w:cs="Calibri"/>
        </w:rPr>
      </w:pPr>
      <w:r w:rsidRPr="00B312FC">
        <w:rPr>
          <w:rFonts w:ascii="Calibri" w:eastAsia="Century Gothic" w:hAnsi="Calibri" w:cs="Calibri"/>
        </w:rPr>
        <w:t>Βαλίτσα 23</w:t>
      </w:r>
      <w:r w:rsidRPr="00B312FC">
        <w:rPr>
          <w:rFonts w:ascii="Calibri" w:eastAsia="Century Gothic" w:hAnsi="Calibri" w:cs="Calibri"/>
          <w:lang w:val="en-US"/>
        </w:rPr>
        <w:t>kg</w:t>
      </w:r>
      <w:r w:rsidRPr="00B312FC">
        <w:rPr>
          <w:rFonts w:ascii="Calibri" w:eastAsia="Century Gothic" w:hAnsi="Calibri" w:cs="Calibri"/>
        </w:rPr>
        <w:t>, χειραποσκευή και προσωπικό αντικείμενο</w:t>
      </w:r>
    </w:p>
    <w:p w14:paraId="4960BA73" w14:textId="77777777" w:rsidR="00A76D6D" w:rsidRPr="00B312FC" w:rsidRDefault="00A76D6D" w:rsidP="00F37724">
      <w:pPr>
        <w:numPr>
          <w:ilvl w:val="0"/>
          <w:numId w:val="15"/>
        </w:numPr>
        <w:spacing w:after="0" w:line="240" w:lineRule="auto"/>
        <w:ind w:right="282"/>
        <w:rPr>
          <w:rFonts w:ascii="Calibri" w:eastAsia="Century Gothic" w:hAnsi="Calibri" w:cs="Calibri"/>
        </w:rPr>
      </w:pPr>
      <w:r w:rsidRPr="00B312FC">
        <w:rPr>
          <w:rFonts w:ascii="Calibri" w:eastAsia="Century Gothic" w:hAnsi="Calibri" w:cs="Calibri"/>
        </w:rPr>
        <w:t>Περιηγήσεις με πολυτελές κλιματιζόμενο πούλμαν</w:t>
      </w:r>
    </w:p>
    <w:p w14:paraId="35FEA665" w14:textId="77777777" w:rsidR="00A76D6D" w:rsidRPr="00B312FC" w:rsidRDefault="00A76D6D" w:rsidP="00F37724">
      <w:pPr>
        <w:numPr>
          <w:ilvl w:val="0"/>
          <w:numId w:val="15"/>
        </w:numPr>
        <w:spacing w:after="0" w:line="276" w:lineRule="auto"/>
        <w:ind w:right="282"/>
        <w:rPr>
          <w:rFonts w:ascii="Calibri" w:eastAsia="Century Gothic" w:hAnsi="Calibri" w:cs="Calibri"/>
        </w:rPr>
      </w:pPr>
      <w:r w:rsidRPr="00B312FC">
        <w:rPr>
          <w:rFonts w:ascii="Calibri" w:eastAsia="Century Gothic" w:hAnsi="Calibri" w:cs="Calibri"/>
        </w:rPr>
        <w:t xml:space="preserve">Ημιδιατροφή καθημερινά </w:t>
      </w:r>
    </w:p>
    <w:p w14:paraId="054237E1" w14:textId="77777777" w:rsidR="00A76D6D" w:rsidRPr="00B312FC" w:rsidRDefault="00A76D6D" w:rsidP="00F37724">
      <w:pPr>
        <w:numPr>
          <w:ilvl w:val="0"/>
          <w:numId w:val="15"/>
        </w:numPr>
        <w:spacing w:after="0" w:line="276" w:lineRule="auto"/>
        <w:ind w:right="282"/>
        <w:rPr>
          <w:rFonts w:ascii="Calibri" w:eastAsia="Century Gothic" w:hAnsi="Calibri" w:cs="Calibri"/>
        </w:rPr>
      </w:pPr>
      <w:r w:rsidRPr="00B312FC">
        <w:rPr>
          <w:rFonts w:ascii="Calibri" w:eastAsia="Century Gothic" w:hAnsi="Calibri" w:cs="Calibri"/>
        </w:rPr>
        <w:t>Ξεναγήσεις σύμφωνα με το πρόγραμμα με ελληνόφωνο ξεναγό</w:t>
      </w:r>
    </w:p>
    <w:p w14:paraId="58665547" w14:textId="77777777" w:rsidR="00A76D6D" w:rsidRPr="00B312FC" w:rsidRDefault="00A76D6D" w:rsidP="00F37724">
      <w:pPr>
        <w:numPr>
          <w:ilvl w:val="0"/>
          <w:numId w:val="15"/>
        </w:numPr>
        <w:spacing w:after="0" w:line="276" w:lineRule="auto"/>
        <w:ind w:right="282"/>
        <w:rPr>
          <w:rFonts w:ascii="Calibri" w:eastAsia="Century Gothic" w:hAnsi="Calibri" w:cs="Calibri"/>
        </w:rPr>
      </w:pPr>
      <w:r w:rsidRPr="00B312FC">
        <w:rPr>
          <w:rFonts w:ascii="Calibri" w:eastAsia="Century Gothic" w:hAnsi="Calibri" w:cs="Calibri"/>
        </w:rPr>
        <w:t>Αρχηγός – συνοδός</w:t>
      </w:r>
    </w:p>
    <w:p w14:paraId="68E27AE1" w14:textId="77777777" w:rsidR="00A76D6D" w:rsidRPr="00B312FC" w:rsidRDefault="00A76D6D" w:rsidP="00F37724">
      <w:pPr>
        <w:numPr>
          <w:ilvl w:val="0"/>
          <w:numId w:val="15"/>
        </w:numPr>
        <w:spacing w:after="0" w:line="276" w:lineRule="auto"/>
        <w:ind w:right="282"/>
        <w:rPr>
          <w:rFonts w:ascii="Calibri" w:eastAsia="Century Gothic" w:hAnsi="Calibri" w:cs="Calibri"/>
        </w:rPr>
      </w:pPr>
      <w:r w:rsidRPr="00B312FC">
        <w:rPr>
          <w:rFonts w:ascii="Calibri" w:eastAsia="Century Gothic" w:hAnsi="Calibri" w:cs="Calibri"/>
        </w:rPr>
        <w:t>Φ.Π.Α. &amp; Ασφάλεια αστική ευθύνης</w:t>
      </w:r>
    </w:p>
    <w:p w14:paraId="5390EDC4" w14:textId="77777777" w:rsidR="00A76D6D" w:rsidRPr="00B312FC" w:rsidRDefault="00A76D6D" w:rsidP="00A76D6D">
      <w:pPr>
        <w:spacing w:after="0"/>
        <w:ind w:right="282"/>
        <w:rPr>
          <w:rFonts w:ascii="Calibri" w:eastAsia="Century Gothic" w:hAnsi="Calibri" w:cs="Calibri"/>
          <w:color w:val="0A2F41" w:themeColor="accent1" w:themeShade="80"/>
          <w:sz w:val="20"/>
          <w:szCs w:val="20"/>
        </w:rPr>
      </w:pPr>
    </w:p>
    <w:p w14:paraId="79FE64D9" w14:textId="77777777" w:rsidR="00A76D6D" w:rsidRPr="00B312FC" w:rsidRDefault="00A76D6D" w:rsidP="00A76D6D">
      <w:pPr>
        <w:ind w:right="282"/>
        <w:rPr>
          <w:rFonts w:ascii="Calibri" w:eastAsia="Century Gothic" w:hAnsi="Calibri" w:cs="Calibri"/>
          <w:b/>
          <w:color w:val="215E99" w:themeColor="text2" w:themeTint="BF"/>
        </w:rPr>
      </w:pPr>
      <w:r w:rsidRPr="00B312FC">
        <w:rPr>
          <w:rFonts w:ascii="Calibri" w:eastAsia="Century Gothic" w:hAnsi="Calibri" w:cs="Calibri"/>
          <w:b/>
          <w:color w:val="215E99" w:themeColor="text2" w:themeTint="BF"/>
        </w:rPr>
        <w:t>Δεν Περιλαμβάνονται:</w:t>
      </w:r>
    </w:p>
    <w:p w14:paraId="6592B087" w14:textId="2488396E" w:rsidR="0010314D" w:rsidRPr="00B312FC" w:rsidRDefault="0010314D" w:rsidP="0010314D">
      <w:pPr>
        <w:pStyle w:val="a6"/>
        <w:numPr>
          <w:ilvl w:val="0"/>
          <w:numId w:val="11"/>
        </w:numPr>
        <w:spacing w:after="0" w:line="240" w:lineRule="auto"/>
        <w:rPr>
          <w:rFonts w:ascii="Calibri" w:eastAsia="Times New Roman" w:hAnsi="Calibri" w:cs="Calibri"/>
          <w:kern w:val="0"/>
          <w:lang w:eastAsia="el-GR"/>
          <w14:ligatures w14:val="none"/>
        </w:rPr>
      </w:pPr>
      <w:r w:rsidRPr="00B312FC">
        <w:rPr>
          <w:rFonts w:ascii="Calibri" w:eastAsia="Times New Roman" w:hAnsi="Calibri" w:cs="Calibri"/>
          <w:kern w:val="0"/>
          <w:lang w:eastAsia="el-GR"/>
          <w14:ligatures w14:val="none"/>
        </w:rPr>
        <w:t>Φόροι αεροδρομίων &amp; ξενοδοχείων (2</w:t>
      </w:r>
      <w:r w:rsidR="005B62EE" w:rsidRPr="00B312FC">
        <w:rPr>
          <w:rFonts w:ascii="Calibri" w:eastAsia="Times New Roman" w:hAnsi="Calibri" w:cs="Calibri"/>
          <w:kern w:val="0"/>
          <w:lang w:eastAsia="el-GR"/>
          <w14:ligatures w14:val="none"/>
        </w:rPr>
        <w:t>5</w:t>
      </w:r>
      <w:r w:rsidRPr="00B312FC">
        <w:rPr>
          <w:rFonts w:ascii="Calibri" w:eastAsia="Times New Roman" w:hAnsi="Calibri" w:cs="Calibri"/>
          <w:kern w:val="0"/>
          <w:lang w:eastAsia="el-GR"/>
          <w14:ligatures w14:val="none"/>
        </w:rPr>
        <w:t>5€).</w:t>
      </w:r>
    </w:p>
    <w:p w14:paraId="2F6FC135" w14:textId="21AC31A0" w:rsidR="00A76D6D" w:rsidRPr="00B312FC" w:rsidRDefault="00A76D6D" w:rsidP="0010314D">
      <w:pPr>
        <w:numPr>
          <w:ilvl w:val="0"/>
          <w:numId w:val="11"/>
        </w:numPr>
        <w:shd w:val="clear" w:color="auto" w:fill="FFFFFF"/>
        <w:spacing w:before="100" w:beforeAutospacing="1" w:after="0" w:line="240" w:lineRule="auto"/>
        <w:rPr>
          <w:rFonts w:ascii="Calibri" w:eastAsia="Times New Roman" w:hAnsi="Calibri" w:cs="Calibri"/>
          <w:color w:val="222222"/>
        </w:rPr>
      </w:pPr>
      <w:r w:rsidRPr="00B312FC">
        <w:rPr>
          <w:rFonts w:ascii="Calibri" w:eastAsia="Times New Roman" w:hAnsi="Calibri" w:cs="Calibri"/>
          <w:color w:val="222222"/>
        </w:rPr>
        <w:t xml:space="preserve">Βραδινό σόου χορού </w:t>
      </w:r>
      <w:proofErr w:type="spellStart"/>
      <w:r w:rsidRPr="00B312FC">
        <w:rPr>
          <w:rFonts w:ascii="Calibri" w:eastAsia="Times New Roman" w:hAnsi="Calibri" w:cs="Calibri"/>
          <w:color w:val="222222"/>
        </w:rPr>
        <w:t>δερβίσιδων</w:t>
      </w:r>
      <w:proofErr w:type="spellEnd"/>
      <w:r w:rsidRPr="00B312FC">
        <w:rPr>
          <w:rFonts w:ascii="Calibri" w:eastAsia="Times New Roman" w:hAnsi="Calibri" w:cs="Calibri"/>
          <w:color w:val="222222"/>
        </w:rPr>
        <w:t>: το κόστος θα εξαρτηθεί από τον τελικό αριθμό των συμμετεχόντων</w:t>
      </w:r>
      <w:r w:rsidR="00822B54">
        <w:rPr>
          <w:rFonts w:ascii="Calibri" w:eastAsia="Times New Roman" w:hAnsi="Calibri" w:cs="Calibri"/>
          <w:color w:val="222222"/>
        </w:rPr>
        <w:t>.</w:t>
      </w:r>
    </w:p>
    <w:p w14:paraId="31F3D2EC" w14:textId="77777777" w:rsidR="0010314D" w:rsidRPr="00B312FC" w:rsidRDefault="0010314D" w:rsidP="0010314D">
      <w:pPr>
        <w:pStyle w:val="a6"/>
        <w:numPr>
          <w:ilvl w:val="0"/>
          <w:numId w:val="11"/>
        </w:numPr>
        <w:spacing w:after="0" w:line="240" w:lineRule="auto"/>
        <w:rPr>
          <w:rFonts w:ascii="Calibri" w:hAnsi="Calibri" w:cs="Calibri"/>
        </w:rPr>
      </w:pPr>
      <w:r w:rsidRPr="00B312FC">
        <w:rPr>
          <w:rFonts w:ascii="Calibri" w:hAnsi="Calibri" w:cs="Calibri"/>
        </w:rPr>
        <w:t xml:space="preserve">Προαιρετική ενισχυμένη ασφάλεια </w:t>
      </w:r>
      <w:r w:rsidRPr="00B312FC">
        <w:rPr>
          <w:rFonts w:ascii="Calibri" w:hAnsi="Calibri" w:cs="Calibri"/>
          <w:lang w:val="en-US"/>
        </w:rPr>
        <w:t>(25</w:t>
      </w:r>
      <w:r w:rsidRPr="00B312FC">
        <w:rPr>
          <w:rFonts w:ascii="Calibri" w:hAnsi="Calibri" w:cs="Calibri"/>
        </w:rPr>
        <w:t>€).</w:t>
      </w:r>
    </w:p>
    <w:p w14:paraId="4723F094" w14:textId="77777777" w:rsidR="00A76D6D" w:rsidRPr="00B312FC" w:rsidRDefault="00A76D6D" w:rsidP="0010314D">
      <w:pPr>
        <w:numPr>
          <w:ilvl w:val="0"/>
          <w:numId w:val="11"/>
        </w:numPr>
        <w:spacing w:after="0" w:line="276" w:lineRule="auto"/>
        <w:ind w:right="282"/>
        <w:rPr>
          <w:rFonts w:ascii="Calibri" w:eastAsia="Century Gothic" w:hAnsi="Calibri" w:cs="Calibri"/>
        </w:rPr>
      </w:pPr>
      <w:r w:rsidRPr="00B312FC">
        <w:rPr>
          <w:rFonts w:ascii="Calibri" w:eastAsia="Century Gothic" w:hAnsi="Calibri" w:cs="Calibri"/>
        </w:rPr>
        <w:t>Είσοδοι στους επισκεπτόμενους αρχαιολογικούς χώρους, μουσεία και ό,τι αναφέρεται στο πρόγραμμα ως προαιρετικό</w:t>
      </w:r>
    </w:p>
    <w:p w14:paraId="2881FAB8" w14:textId="77777777" w:rsidR="0090598E" w:rsidRPr="00B312FC" w:rsidRDefault="0090598E" w:rsidP="0090598E">
      <w:pPr>
        <w:pStyle w:val="a6"/>
        <w:rPr>
          <w:rFonts w:ascii="Calibri" w:hAnsi="Calibri" w:cs="Calibri"/>
        </w:rPr>
      </w:pPr>
    </w:p>
    <w:p w14:paraId="07CF8DFF" w14:textId="77777777" w:rsidR="00A76D6D" w:rsidRPr="00B312FC" w:rsidRDefault="00A76D6D" w:rsidP="00A76D6D">
      <w:pPr>
        <w:spacing w:after="200" w:line="276" w:lineRule="auto"/>
        <w:rPr>
          <w:rFonts w:ascii="Calibri" w:eastAsia="Cambria" w:hAnsi="Calibri" w:cs="Calibri"/>
          <w:color w:val="C00000"/>
          <w:kern w:val="0"/>
          <w14:ligatures w14:val="none"/>
        </w:rPr>
      </w:pPr>
      <w:r w:rsidRPr="00B312FC">
        <w:rPr>
          <w:rFonts w:ascii="Calibri" w:eastAsia="Century Gothic" w:hAnsi="Calibri" w:cs="Calibri"/>
          <w:b/>
          <w:color w:val="C00000"/>
          <w:kern w:val="0"/>
          <w14:ligatures w14:val="none"/>
        </w:rPr>
        <w:t xml:space="preserve">Πτήσεις </w:t>
      </w:r>
      <w:r w:rsidRPr="00B312FC">
        <w:rPr>
          <w:rFonts w:ascii="Calibri" w:eastAsia="Century Gothic" w:hAnsi="Calibri" w:cs="Calibri"/>
          <w:b/>
          <w:color w:val="C00000"/>
          <w:kern w:val="0"/>
          <w:lang w:val="en-US"/>
          <w14:ligatures w14:val="none"/>
        </w:rPr>
        <w:t>Aegean</w:t>
      </w:r>
      <w:r w:rsidRPr="00B312FC">
        <w:rPr>
          <w:rFonts w:ascii="Calibri" w:eastAsia="Century Gothic" w:hAnsi="Calibri" w:cs="Calibri"/>
          <w:b/>
          <w:color w:val="C00000"/>
          <w:kern w:val="0"/>
          <w14:ligatures w14:val="none"/>
        </w:rPr>
        <w:t xml:space="preserve"> </w:t>
      </w:r>
      <w:r w:rsidRPr="00B312FC">
        <w:rPr>
          <w:rFonts w:ascii="Calibri" w:eastAsia="Century Gothic" w:hAnsi="Calibri" w:cs="Calibri"/>
          <w:b/>
          <w:color w:val="C00000"/>
          <w:kern w:val="0"/>
          <w:lang w:val="en-US"/>
          <w14:ligatures w14:val="none"/>
        </w:rPr>
        <w:t>Airlines</w:t>
      </w:r>
      <w:r w:rsidRPr="00B312FC">
        <w:rPr>
          <w:rFonts w:ascii="Calibri" w:eastAsia="Cambria" w:hAnsi="Calibri" w:cs="Calibri"/>
          <w:color w:val="C00000"/>
          <w:kern w:val="0"/>
          <w14:ligatures w14:val="none"/>
        </w:rPr>
        <w:t>:</w:t>
      </w:r>
    </w:p>
    <w:p w14:paraId="217B9E15" w14:textId="2E5CCBBD" w:rsidR="00A76D6D" w:rsidRPr="00B312FC" w:rsidRDefault="00A76D6D" w:rsidP="00A76D6D">
      <w:pPr>
        <w:spacing w:after="200" w:line="276" w:lineRule="auto"/>
        <w:rPr>
          <w:rFonts w:ascii="Calibri" w:eastAsia="Cambria" w:hAnsi="Calibri" w:cs="Calibri"/>
          <w:color w:val="C00000"/>
          <w:kern w:val="0"/>
          <w14:ligatures w14:val="none"/>
        </w:rPr>
      </w:pPr>
      <w:r w:rsidRPr="00B312FC">
        <w:rPr>
          <w:rFonts w:ascii="Calibri" w:eastAsia="Cambria" w:hAnsi="Calibri" w:cs="Calibri"/>
          <w:b/>
          <w:bCs/>
          <w:color w:val="000000"/>
          <w:kern w:val="0"/>
          <w14:ligatures w14:val="none"/>
        </w:rPr>
        <w:t>09/0</w:t>
      </w:r>
      <w:r w:rsidR="00343F81">
        <w:rPr>
          <w:rFonts w:ascii="Calibri" w:eastAsia="Cambria" w:hAnsi="Calibri" w:cs="Calibri"/>
          <w:b/>
          <w:bCs/>
          <w:color w:val="000000"/>
          <w:kern w:val="0"/>
          <w14:ligatures w14:val="none"/>
        </w:rPr>
        <w:t>8</w:t>
      </w:r>
      <w:r w:rsidRPr="00B312FC">
        <w:rPr>
          <w:rFonts w:ascii="Calibri" w:eastAsia="Cambria" w:hAnsi="Calibri" w:cs="Calibri"/>
          <w:color w:val="000000"/>
          <w:kern w:val="0"/>
          <w14:ligatures w14:val="none"/>
        </w:rPr>
        <w:t xml:space="preserve"> Α3996 ΑΘΗΝΑ-ΣΜΥΡΝΗ  17:25 - 18:25</w:t>
      </w:r>
    </w:p>
    <w:p w14:paraId="7FD7F6D1" w14:textId="7115992A" w:rsidR="00A76D6D" w:rsidRPr="00B312FC" w:rsidRDefault="00A76D6D" w:rsidP="00F37724">
      <w:pPr>
        <w:spacing w:after="200" w:line="276" w:lineRule="auto"/>
        <w:rPr>
          <w:rFonts w:ascii="Calibri" w:eastAsia="Cambria" w:hAnsi="Calibri" w:cs="Calibri"/>
          <w:color w:val="000000"/>
          <w:kern w:val="0"/>
          <w14:ligatures w14:val="none"/>
        </w:rPr>
      </w:pPr>
      <w:r w:rsidRPr="00B312FC">
        <w:rPr>
          <w:rFonts w:ascii="Calibri" w:eastAsia="Cambria" w:hAnsi="Calibri" w:cs="Calibri"/>
          <w:b/>
          <w:bCs/>
          <w:color w:val="000000"/>
          <w:kern w:val="0"/>
          <w14:ligatures w14:val="none"/>
        </w:rPr>
        <w:t>16/0</w:t>
      </w:r>
      <w:r w:rsidR="00343F81">
        <w:rPr>
          <w:rFonts w:ascii="Calibri" w:eastAsia="Cambria" w:hAnsi="Calibri" w:cs="Calibri"/>
          <w:b/>
          <w:bCs/>
          <w:color w:val="000000"/>
          <w:kern w:val="0"/>
          <w14:ligatures w14:val="none"/>
        </w:rPr>
        <w:t>8</w:t>
      </w:r>
      <w:r w:rsidRPr="00B312FC">
        <w:rPr>
          <w:rFonts w:ascii="Calibri" w:eastAsia="Cambria" w:hAnsi="Calibri" w:cs="Calibri"/>
          <w:color w:val="000000"/>
          <w:kern w:val="0"/>
          <w14:ligatures w14:val="none"/>
        </w:rPr>
        <w:t xml:space="preserve"> Α3997 ΣΜΥΡΝΗ-ΑΘΗΝΑ  19:15 - 20:15</w:t>
      </w:r>
    </w:p>
    <w:p w14:paraId="7E76B493" w14:textId="77777777" w:rsidR="00F37724" w:rsidRPr="00B312FC" w:rsidRDefault="00F37724" w:rsidP="00A76D6D">
      <w:pPr>
        <w:keepNext/>
        <w:spacing w:after="0" w:line="240" w:lineRule="auto"/>
        <w:jc w:val="both"/>
        <w:outlineLvl w:val="1"/>
        <w:rPr>
          <w:rFonts w:ascii="Calibri" w:eastAsia="Times New Roman" w:hAnsi="Calibri" w:cs="Calibri"/>
          <w:b/>
          <w:bCs/>
          <w:color w:val="FF0000"/>
          <w:kern w:val="0"/>
          <w:lang w:eastAsia="x-none"/>
          <w14:ligatures w14:val="none"/>
        </w:rPr>
      </w:pPr>
    </w:p>
    <w:p w14:paraId="79180B65" w14:textId="7F551795" w:rsidR="00A76D6D" w:rsidRPr="00B312FC" w:rsidRDefault="0010314D" w:rsidP="00A76D6D">
      <w:pPr>
        <w:keepNext/>
        <w:spacing w:after="0" w:line="240" w:lineRule="auto"/>
        <w:jc w:val="both"/>
        <w:outlineLvl w:val="1"/>
        <w:rPr>
          <w:rFonts w:ascii="Calibri" w:eastAsia="Times New Roman" w:hAnsi="Calibri" w:cs="Calibri"/>
          <w:b/>
          <w:bCs/>
          <w:color w:val="FF0000"/>
          <w:kern w:val="0"/>
          <w:lang w:eastAsia="x-none"/>
          <w14:ligatures w14:val="none"/>
        </w:rPr>
      </w:pPr>
      <w:r w:rsidRPr="00B312FC">
        <w:rPr>
          <w:rFonts w:ascii="Calibri" w:eastAsia="Times New Roman" w:hAnsi="Calibri" w:cs="Calibri"/>
          <w:b/>
          <w:bCs/>
          <w:color w:val="FF0000"/>
          <w:kern w:val="0"/>
          <w:lang w:eastAsia="x-none"/>
          <w14:ligatures w14:val="none"/>
        </w:rPr>
        <w:t xml:space="preserve">Σημαντικές </w:t>
      </w:r>
      <w:proofErr w:type="spellStart"/>
      <w:r w:rsidR="00A76D6D" w:rsidRPr="00B312FC">
        <w:rPr>
          <w:rFonts w:ascii="Calibri" w:eastAsia="Times New Roman" w:hAnsi="Calibri" w:cs="Calibri"/>
          <w:b/>
          <w:bCs/>
          <w:color w:val="FF0000"/>
          <w:kern w:val="0"/>
          <w:lang w:eastAsia="x-none"/>
          <w14:ligatures w14:val="none"/>
        </w:rPr>
        <w:t>Σημείωσ</w:t>
      </w:r>
      <w:r w:rsidRPr="00B312FC">
        <w:rPr>
          <w:rFonts w:ascii="Calibri" w:eastAsia="Times New Roman" w:hAnsi="Calibri" w:cs="Calibri"/>
          <w:b/>
          <w:bCs/>
          <w:color w:val="FF0000"/>
          <w:kern w:val="0"/>
          <w:lang w:eastAsia="x-none"/>
          <w14:ligatures w14:val="none"/>
        </w:rPr>
        <w:t>εις</w:t>
      </w:r>
      <w:proofErr w:type="spellEnd"/>
      <w:r w:rsidR="00A76D6D" w:rsidRPr="00B312FC">
        <w:rPr>
          <w:rFonts w:ascii="Calibri" w:eastAsia="Times New Roman" w:hAnsi="Calibri" w:cs="Calibri"/>
          <w:b/>
          <w:bCs/>
          <w:color w:val="FF0000"/>
          <w:kern w:val="0"/>
          <w:lang w:eastAsia="x-none"/>
          <w14:ligatures w14:val="none"/>
        </w:rPr>
        <w:t xml:space="preserve"> :</w:t>
      </w:r>
    </w:p>
    <w:p w14:paraId="2A7A2B6A" w14:textId="77777777" w:rsidR="00A76D6D" w:rsidRPr="00B312FC" w:rsidRDefault="00A76D6D" w:rsidP="00A76D6D">
      <w:pPr>
        <w:numPr>
          <w:ilvl w:val="0"/>
          <w:numId w:val="5"/>
        </w:numPr>
        <w:spacing w:after="0"/>
        <w:rPr>
          <w:rFonts w:ascii="Calibri" w:hAnsi="Calibri" w:cs="Calibri"/>
          <w:b/>
          <w:bCs/>
        </w:rPr>
      </w:pPr>
      <w:r w:rsidRPr="00B312FC">
        <w:rPr>
          <w:rFonts w:ascii="Calibri" w:hAnsi="Calibri" w:cs="Calibri"/>
          <w:b/>
          <w:bCs/>
        </w:rPr>
        <w:t>Η τιμή «</w:t>
      </w:r>
      <w:proofErr w:type="spellStart"/>
      <w:r w:rsidRPr="00B312FC">
        <w:rPr>
          <w:rFonts w:ascii="Calibri" w:hAnsi="Calibri" w:cs="Calibri"/>
          <w:b/>
          <w:bCs/>
        </w:rPr>
        <w:t>SuperEarly</w:t>
      </w:r>
      <w:proofErr w:type="spellEnd"/>
      <w:r w:rsidRPr="00B312FC">
        <w:rPr>
          <w:rFonts w:ascii="Calibri" w:hAnsi="Calibri" w:cs="Calibri"/>
          <w:b/>
          <w:bCs/>
        </w:rPr>
        <w:t xml:space="preserve">» ισχύει με, προκαταβολή 450€/άτομο </w:t>
      </w:r>
      <w:r w:rsidRPr="00B312FC">
        <w:rPr>
          <w:rFonts w:ascii="Calibri" w:hAnsi="Calibri" w:cs="Calibri"/>
          <w:b/>
          <w:bCs/>
          <w:lang w:val="en-US"/>
        </w:rPr>
        <w:t>MH</w:t>
      </w:r>
      <w:r w:rsidRPr="00B312FC">
        <w:rPr>
          <w:rFonts w:ascii="Calibri" w:hAnsi="Calibri" w:cs="Calibri"/>
          <w:b/>
          <w:bCs/>
        </w:rPr>
        <w:t xml:space="preserve"> επιστρεπτέα για τις πρώτες 10 συμμετοχές, εξόφληση στις 21 μέρες πριν non-</w:t>
      </w:r>
      <w:proofErr w:type="spellStart"/>
      <w:r w:rsidRPr="00B312FC">
        <w:rPr>
          <w:rFonts w:ascii="Calibri" w:hAnsi="Calibri" w:cs="Calibri"/>
          <w:b/>
          <w:bCs/>
        </w:rPr>
        <w:t>refundable</w:t>
      </w:r>
      <w:proofErr w:type="spellEnd"/>
      <w:r w:rsidRPr="00B312FC">
        <w:rPr>
          <w:rFonts w:ascii="Calibri" w:hAnsi="Calibri" w:cs="Calibri"/>
          <w:b/>
          <w:bCs/>
        </w:rPr>
        <w:t>.</w:t>
      </w:r>
    </w:p>
    <w:p w14:paraId="2BE03AFB" w14:textId="77777777" w:rsidR="00A76D6D" w:rsidRPr="00B312FC" w:rsidRDefault="00A76D6D" w:rsidP="00A76D6D">
      <w:pPr>
        <w:numPr>
          <w:ilvl w:val="0"/>
          <w:numId w:val="5"/>
        </w:numPr>
        <w:spacing w:after="0"/>
        <w:rPr>
          <w:rFonts w:ascii="Calibri" w:hAnsi="Calibri" w:cs="Calibri"/>
          <w:b/>
          <w:bCs/>
        </w:rPr>
      </w:pPr>
      <w:r w:rsidRPr="00B312FC">
        <w:rPr>
          <w:rFonts w:ascii="Calibri" w:hAnsi="Calibri" w:cs="Calibri"/>
          <w:b/>
          <w:bCs/>
        </w:rPr>
        <w:t>Η τιμή «</w:t>
      </w:r>
      <w:proofErr w:type="spellStart"/>
      <w:r w:rsidRPr="00B312FC">
        <w:rPr>
          <w:rFonts w:ascii="Calibri" w:hAnsi="Calibri" w:cs="Calibri"/>
          <w:b/>
          <w:bCs/>
        </w:rPr>
        <w:t>EarlyBooking</w:t>
      </w:r>
      <w:proofErr w:type="spellEnd"/>
      <w:r w:rsidRPr="00B312FC">
        <w:rPr>
          <w:rFonts w:ascii="Calibri" w:hAnsi="Calibri" w:cs="Calibri"/>
          <w:b/>
          <w:bCs/>
        </w:rPr>
        <w:t>» ισχύει για τις πρώτες 10 συμμετοχές, προκαταβολή 450€/άτομο επιστρεπτέα έως και 45 μέρες πριν, εξόφληση στις 21 μέρες πριν non-</w:t>
      </w:r>
      <w:proofErr w:type="spellStart"/>
      <w:r w:rsidRPr="00B312FC">
        <w:rPr>
          <w:rFonts w:ascii="Calibri" w:hAnsi="Calibri" w:cs="Calibri"/>
          <w:b/>
          <w:bCs/>
        </w:rPr>
        <w:t>refundable</w:t>
      </w:r>
      <w:proofErr w:type="spellEnd"/>
      <w:r w:rsidRPr="00B312FC">
        <w:rPr>
          <w:rFonts w:ascii="Calibri" w:hAnsi="Calibri" w:cs="Calibri"/>
          <w:b/>
          <w:bCs/>
        </w:rPr>
        <w:t>. Παρέχεται η δυνατότητα 6 άτοκων δόσεων με προκαταβολή εφάπαξ 450€/άτομο.</w:t>
      </w:r>
    </w:p>
    <w:p w14:paraId="54436EDF" w14:textId="77777777" w:rsidR="00A76D6D" w:rsidRPr="00B312FC" w:rsidRDefault="00A76D6D" w:rsidP="00A76D6D">
      <w:pPr>
        <w:numPr>
          <w:ilvl w:val="0"/>
          <w:numId w:val="5"/>
        </w:numPr>
        <w:spacing w:after="0"/>
        <w:rPr>
          <w:rFonts w:ascii="Calibri" w:hAnsi="Calibri" w:cs="Calibri"/>
          <w:b/>
          <w:bCs/>
        </w:rPr>
      </w:pPr>
      <w:r w:rsidRPr="00B312FC">
        <w:rPr>
          <w:rFonts w:ascii="Calibri" w:hAnsi="Calibri" w:cs="Calibri"/>
          <w:b/>
          <w:bCs/>
        </w:rPr>
        <w:t>Η τιμή «Κανονική» ισχύει με προκαταβολή 450€/άτομο επιστρεπτέα έως και 45 μέρες πριν, εξόφληση στις 21 μέρες πριν non-</w:t>
      </w:r>
      <w:proofErr w:type="spellStart"/>
      <w:r w:rsidRPr="00B312FC">
        <w:rPr>
          <w:rFonts w:ascii="Calibri" w:hAnsi="Calibri" w:cs="Calibri"/>
          <w:b/>
          <w:bCs/>
        </w:rPr>
        <w:t>refundable</w:t>
      </w:r>
      <w:proofErr w:type="spellEnd"/>
      <w:r w:rsidRPr="00B312FC">
        <w:rPr>
          <w:rFonts w:ascii="Calibri" w:hAnsi="Calibri" w:cs="Calibri"/>
          <w:b/>
          <w:bCs/>
        </w:rPr>
        <w:t>. Παρέχεται η δυνατότητα 10 άτοκων δόσεων με προκαταβολή εφάπαξ 450€/άτομο.</w:t>
      </w:r>
    </w:p>
    <w:p w14:paraId="6D1FF1F4" w14:textId="77777777" w:rsidR="0010314D" w:rsidRPr="00B312FC" w:rsidRDefault="0010314D" w:rsidP="0010314D">
      <w:pPr>
        <w:pStyle w:val="a6"/>
        <w:numPr>
          <w:ilvl w:val="0"/>
          <w:numId w:val="5"/>
        </w:numPr>
        <w:spacing w:after="0" w:line="240" w:lineRule="auto"/>
        <w:jc w:val="both"/>
        <w:rPr>
          <w:rFonts w:ascii="Calibri" w:eastAsia="Calibri" w:hAnsi="Calibri" w:cs="Calibri"/>
          <w:b/>
          <w:bCs/>
          <w:kern w:val="0"/>
          <w:shd w:val="clear" w:color="auto" w:fill="FFFFFF"/>
          <w14:ligatures w14:val="none"/>
        </w:rPr>
      </w:pPr>
      <w:r w:rsidRPr="00B312FC">
        <w:rPr>
          <w:rFonts w:ascii="Calibri" w:eastAsia="Calibri" w:hAnsi="Calibri" w:cs="Calibri"/>
          <w:b/>
          <w:bCs/>
          <w:kern w:val="0"/>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B312FC">
        <w:rPr>
          <w:rFonts w:ascii="Calibri" w:eastAsia="Calibri" w:hAnsi="Calibri" w:cs="Calibri"/>
          <w:b/>
          <w:bCs/>
          <w:kern w:val="0"/>
          <w:shd w:val="clear" w:color="auto" w:fill="FFFFFF"/>
          <w14:ligatures w14:val="none"/>
        </w:rPr>
        <w:t xml:space="preserve"> </w:t>
      </w:r>
    </w:p>
    <w:p w14:paraId="67763153" w14:textId="77777777" w:rsidR="0010314D" w:rsidRPr="00B312FC" w:rsidRDefault="0010314D" w:rsidP="0010314D">
      <w:pPr>
        <w:pStyle w:val="a6"/>
        <w:numPr>
          <w:ilvl w:val="0"/>
          <w:numId w:val="5"/>
        </w:numPr>
        <w:rPr>
          <w:rFonts w:ascii="Calibri" w:hAnsi="Calibri" w:cs="Calibri"/>
          <w:b/>
          <w:bCs/>
        </w:rPr>
      </w:pPr>
      <w:r w:rsidRPr="00B312FC">
        <w:rPr>
          <w:rFonts w:ascii="Calibri" w:hAnsi="Calibri" w:cs="Calibri"/>
          <w:b/>
          <w:bCs/>
        </w:rPr>
        <w:t xml:space="preserve">Δεχόμαστε όλες τις πιστωτικές εκτός από American Express και </w:t>
      </w:r>
      <w:proofErr w:type="spellStart"/>
      <w:r w:rsidRPr="00B312FC">
        <w:rPr>
          <w:rFonts w:ascii="Calibri" w:hAnsi="Calibri" w:cs="Calibri"/>
          <w:b/>
          <w:bCs/>
        </w:rPr>
        <w:t>Diners</w:t>
      </w:r>
      <w:proofErr w:type="spellEnd"/>
      <w:r w:rsidRPr="00B312FC">
        <w:rPr>
          <w:rFonts w:ascii="Calibri" w:hAnsi="Calibri" w:cs="Calibri"/>
          <w:b/>
          <w:bCs/>
        </w:rPr>
        <w:t>.</w:t>
      </w:r>
    </w:p>
    <w:p w14:paraId="3C4F19FD" w14:textId="77777777" w:rsidR="0010314D" w:rsidRPr="00B312FC" w:rsidRDefault="0010314D" w:rsidP="0010314D">
      <w:pPr>
        <w:pStyle w:val="a6"/>
        <w:numPr>
          <w:ilvl w:val="0"/>
          <w:numId w:val="5"/>
        </w:numPr>
        <w:rPr>
          <w:rFonts w:ascii="Calibri" w:hAnsi="Calibri" w:cs="Calibri"/>
          <w:b/>
          <w:bCs/>
        </w:rPr>
      </w:pPr>
      <w:r w:rsidRPr="00B312FC">
        <w:rPr>
          <w:rFonts w:ascii="Calibri" w:hAnsi="Calibri" w:cs="Calibri"/>
          <w:b/>
          <w:bCs/>
        </w:rPr>
        <w:t>Ξεναγήσεις και εκδρομές, ενδέχεται να αλλάξει η σειρά που θα πραγματοποιηθούν.</w:t>
      </w:r>
    </w:p>
    <w:p w14:paraId="2AEFFB1F" w14:textId="42BE7B03" w:rsidR="0010314D" w:rsidRPr="00B312FC" w:rsidRDefault="0010314D" w:rsidP="00F37724">
      <w:pPr>
        <w:pStyle w:val="a6"/>
        <w:numPr>
          <w:ilvl w:val="0"/>
          <w:numId w:val="5"/>
        </w:numPr>
        <w:rPr>
          <w:rFonts w:ascii="Calibri" w:hAnsi="Calibri" w:cs="Calibri"/>
          <w:b/>
          <w:bCs/>
        </w:rPr>
      </w:pPr>
      <w:r w:rsidRPr="00B312FC">
        <w:rPr>
          <w:rFonts w:ascii="Calibri" w:hAnsi="Calibri" w:cs="Calibri"/>
          <w:b/>
          <w:bCs/>
        </w:rPr>
        <w:t>Η παιδική τιμή αφορά παιδιά αυστηρά μέχρι 12 ετών με 2 ενήλικες.</w:t>
      </w:r>
    </w:p>
    <w:p w14:paraId="7FC25501" w14:textId="77777777" w:rsidR="0010314D" w:rsidRPr="00B312FC" w:rsidRDefault="0010314D" w:rsidP="0010314D">
      <w:pPr>
        <w:keepNext/>
        <w:spacing w:after="0" w:line="240" w:lineRule="auto"/>
        <w:jc w:val="both"/>
        <w:outlineLvl w:val="1"/>
        <w:rPr>
          <w:rFonts w:ascii="Calibri" w:eastAsia="Times New Roman" w:hAnsi="Calibri" w:cs="Calibri"/>
          <w:b/>
          <w:bCs/>
          <w:color w:val="0070C0"/>
          <w:kern w:val="0"/>
          <w:sz w:val="24"/>
          <w:szCs w:val="24"/>
          <w:u w:val="single"/>
          <w:lang w:eastAsia="el-GR"/>
          <w14:ligatures w14:val="none"/>
        </w:rPr>
      </w:pPr>
      <w:r w:rsidRPr="00B312FC">
        <w:rPr>
          <w:rFonts w:ascii="Calibri" w:eastAsia="Times New Roman" w:hAnsi="Calibri" w:cs="Calibri"/>
          <w:b/>
          <w:bCs/>
          <w:color w:val="0070C0"/>
          <w:kern w:val="0"/>
          <w:sz w:val="24"/>
          <w:szCs w:val="24"/>
          <w:u w:val="single"/>
          <w:lang w:eastAsia="el-GR"/>
          <w14:ligatures w14:val="none"/>
        </w:rPr>
        <w:t xml:space="preserve">Μικρές χρήσιμες συμβουλές: </w:t>
      </w:r>
    </w:p>
    <w:p w14:paraId="38559B74" w14:textId="46699684" w:rsidR="0010314D" w:rsidRPr="00B312FC" w:rsidRDefault="0010314D" w:rsidP="0010314D">
      <w:pPr>
        <w:jc w:val="both"/>
        <w:rPr>
          <w:rFonts w:ascii="Calibri" w:eastAsia="Century Gothic" w:hAnsi="Calibri" w:cs="Calibri"/>
        </w:rPr>
      </w:pPr>
      <w:r w:rsidRPr="00B312FC">
        <w:rPr>
          <w:rFonts w:ascii="Segoe UI Symbol" w:eastAsia="Century Gothic" w:hAnsi="Segoe UI Symbol" w:cs="Segoe UI Symbol"/>
        </w:rPr>
        <w:t>➢</w:t>
      </w:r>
      <w:r w:rsidRPr="00B312FC">
        <w:rPr>
          <w:rFonts w:ascii="Calibri" w:eastAsia="Century Gothic" w:hAnsi="Calibri" w:cs="Calibri"/>
        </w:rPr>
        <w:t xml:space="preserve"> Πτήση με </w:t>
      </w:r>
      <w:proofErr w:type="spellStart"/>
      <w:r w:rsidRPr="00B312FC">
        <w:rPr>
          <w:rFonts w:ascii="Calibri" w:eastAsia="Century Gothic" w:hAnsi="Calibri" w:cs="Calibri"/>
        </w:rPr>
        <w:t>αερόστατο,ενδεικτικό</w:t>
      </w:r>
      <w:proofErr w:type="spellEnd"/>
      <w:r w:rsidRPr="00B312FC">
        <w:rPr>
          <w:rFonts w:ascii="Calibri" w:eastAsia="Century Gothic" w:hAnsi="Calibri" w:cs="Calibri"/>
        </w:rPr>
        <w:t xml:space="preserve"> κόστος </w:t>
      </w:r>
      <w:proofErr w:type="spellStart"/>
      <w:r w:rsidRPr="00B312FC">
        <w:rPr>
          <w:rFonts w:ascii="Calibri" w:eastAsia="Century Gothic" w:hAnsi="Calibri" w:cs="Calibri"/>
        </w:rPr>
        <w:t>κατ’άτομο</w:t>
      </w:r>
      <w:proofErr w:type="spellEnd"/>
      <w:r w:rsidRPr="00B312FC">
        <w:rPr>
          <w:rFonts w:ascii="Calibri" w:eastAsia="Century Gothic" w:hAnsi="Calibri" w:cs="Calibri"/>
        </w:rPr>
        <w:t xml:space="preserve">: 220-240 ευρώ. Στο αερόστατο χωράνε </w:t>
      </w:r>
      <w:proofErr w:type="spellStart"/>
      <w:r w:rsidRPr="00B312FC">
        <w:rPr>
          <w:rFonts w:ascii="Calibri" w:eastAsia="Century Gothic" w:hAnsi="Calibri" w:cs="Calibri"/>
        </w:rPr>
        <w:t>μεχρι</w:t>
      </w:r>
      <w:proofErr w:type="spellEnd"/>
      <w:r w:rsidRPr="00B312FC">
        <w:rPr>
          <w:rFonts w:ascii="Calibri" w:eastAsia="Century Gothic" w:hAnsi="Calibri" w:cs="Calibri"/>
        </w:rPr>
        <w:t xml:space="preserve"> 20 άτομα, η πτήση είναι πάντα ξημερώματα, αναχώρηση από το ξενοδοχείο περίπου ώρα 05:00’. Τη μεταφορά από και προς το ξενοδοχείο – αερόστατο – ξενοδοχείο, αναλαμβάνει η εταιρεία με το αερόστατο. Επίσης προσφέρουν ένα ελαφρύ σνακ πριν την πτήση (έναντι πρωινού γεύματος) και μετά την πτήση, ένα αναμνηστικό σαν δίπλωμα πτήσης. Η </w:t>
      </w:r>
      <w:proofErr w:type="spellStart"/>
      <w:r w:rsidRPr="00B312FC">
        <w:rPr>
          <w:rFonts w:ascii="Calibri" w:eastAsia="Century Gothic" w:hAnsi="Calibri" w:cs="Calibri"/>
        </w:rPr>
        <w:t>ημερα</w:t>
      </w:r>
      <w:proofErr w:type="spellEnd"/>
      <w:r w:rsidRPr="00B312FC">
        <w:rPr>
          <w:rFonts w:ascii="Calibri" w:eastAsia="Century Gothic" w:hAnsi="Calibri" w:cs="Calibri"/>
        </w:rPr>
        <w:t xml:space="preserve"> που θα γίνει η πτήση εξαρτάται πάντα </w:t>
      </w:r>
      <w:proofErr w:type="spellStart"/>
      <w:r w:rsidRPr="00B312FC">
        <w:rPr>
          <w:rFonts w:ascii="Calibri" w:eastAsia="Century Gothic" w:hAnsi="Calibri" w:cs="Calibri"/>
        </w:rPr>
        <w:t>απο</w:t>
      </w:r>
      <w:proofErr w:type="spellEnd"/>
      <w:r w:rsidRPr="00B312FC">
        <w:rPr>
          <w:rFonts w:ascii="Calibri" w:eastAsia="Century Gothic" w:hAnsi="Calibri" w:cs="Calibri"/>
        </w:rPr>
        <w:t xml:space="preserve"> τις καιρικές συνθήκες (πραγματοποιείται μόνο καιρού επιτρέποντος)</w:t>
      </w:r>
      <w:r w:rsidRPr="00B312FC">
        <w:rPr>
          <w:rFonts w:ascii="Calibri" w:hAnsi="Calibri" w:cs="Calibri"/>
          <w:noProof/>
          <w:lang w:val="en-US"/>
        </w:rPr>
        <w:drawing>
          <wp:anchor distT="0" distB="0" distL="114300" distR="114300" simplePos="0" relativeHeight="251658240" behindDoc="0" locked="0" layoutInCell="1" allowOverlap="1" wp14:anchorId="473993D2" wp14:editId="1FCD09E7">
            <wp:simplePos x="0" y="0"/>
            <wp:positionH relativeFrom="column">
              <wp:posOffset>1</wp:posOffset>
            </wp:positionH>
            <wp:positionV relativeFrom="paragraph">
              <wp:posOffset>16510</wp:posOffset>
            </wp:positionV>
            <wp:extent cx="3248025" cy="1733550"/>
            <wp:effectExtent l="0" t="0" r="9525" b="0"/>
            <wp:wrapSquare wrapText="bothSides" distT="0" distB="0" distL="114300" distR="114300"/>
            <wp:docPr id="1" name="image2.jpg" descr="https://cdn.goturkiye.com/goturkey/8-03.jpg"/>
            <wp:cNvGraphicFramePr/>
            <a:graphic xmlns:a="http://schemas.openxmlformats.org/drawingml/2006/main">
              <a:graphicData uri="http://schemas.openxmlformats.org/drawingml/2006/picture">
                <pic:pic xmlns:pic="http://schemas.openxmlformats.org/drawingml/2006/picture">
                  <pic:nvPicPr>
                    <pic:cNvPr id="0" name="image2.jpg" descr="https://cdn.goturkiye.com/goturkey/8-03.jpg"/>
                    <pic:cNvPicPr preferRelativeResize="0"/>
                  </pic:nvPicPr>
                  <pic:blipFill>
                    <a:blip r:embed="rId11" cstate="print"/>
                    <a:srcRect/>
                    <a:stretch>
                      <a:fillRect/>
                    </a:stretch>
                  </pic:blipFill>
                  <pic:spPr>
                    <a:xfrm>
                      <a:off x="0" y="0"/>
                      <a:ext cx="3248025" cy="1733550"/>
                    </a:xfrm>
                    <a:prstGeom prst="rect">
                      <a:avLst/>
                    </a:prstGeom>
                    <a:ln>
                      <a:noFill/>
                    </a:ln>
                    <a:effectLst>
                      <a:softEdge rad="112500"/>
                    </a:effectLst>
                  </pic:spPr>
                </pic:pic>
              </a:graphicData>
            </a:graphic>
          </wp:anchor>
        </w:drawing>
      </w:r>
      <w:r w:rsidRPr="00B312FC">
        <w:rPr>
          <w:rFonts w:ascii="Calibri" w:eastAsia="Century Gothic" w:hAnsi="Calibri" w:cs="Calibri"/>
        </w:rPr>
        <w:t xml:space="preserve">. </w:t>
      </w:r>
    </w:p>
    <w:p w14:paraId="6A464B25" w14:textId="77777777" w:rsidR="00A76D6D" w:rsidRPr="00B312FC" w:rsidRDefault="00A76D6D" w:rsidP="0090598E">
      <w:pPr>
        <w:rPr>
          <w:rFonts w:ascii="Calibri" w:hAnsi="Calibri" w:cs="Calibri"/>
          <w:b/>
          <w:bCs/>
        </w:rPr>
      </w:pPr>
    </w:p>
    <w:p w14:paraId="55D3B4D7" w14:textId="77777777" w:rsidR="0090598E" w:rsidRPr="00B312FC" w:rsidRDefault="0090598E" w:rsidP="0090598E">
      <w:pPr>
        <w:rPr>
          <w:rFonts w:ascii="Calibri" w:hAnsi="Calibri" w:cs="Calibri"/>
        </w:rPr>
      </w:pPr>
    </w:p>
    <w:p w14:paraId="1BB6AD2C" w14:textId="77777777" w:rsidR="0090598E" w:rsidRPr="00B312FC" w:rsidRDefault="0090598E">
      <w:pPr>
        <w:rPr>
          <w:rFonts w:ascii="Calibri" w:hAnsi="Calibri" w:cs="Calibri"/>
        </w:rPr>
      </w:pPr>
    </w:p>
    <w:sectPr w:rsidR="0090598E" w:rsidRPr="00B312FC" w:rsidSect="0090598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B3DE5"/>
    <w:multiLevelType w:val="hybridMultilevel"/>
    <w:tmpl w:val="86A292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160271F"/>
    <w:multiLevelType w:val="hybridMultilevel"/>
    <w:tmpl w:val="05803750"/>
    <w:lvl w:ilvl="0" w:tplc="9AF644B4">
      <w:start w:val="1"/>
      <w:numFmt w:val="bullet"/>
      <w:lvlText w:val=""/>
      <w:lvlJc w:val="left"/>
      <w:pPr>
        <w:ind w:left="720" w:hanging="360"/>
      </w:pPr>
      <w:rPr>
        <w:rFonts w:ascii="Wingdings" w:hAnsi="Wingdings" w:cs="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F92963"/>
    <w:multiLevelType w:val="hybridMultilevel"/>
    <w:tmpl w:val="7C0E9F3C"/>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AA2D26"/>
    <w:multiLevelType w:val="multilevel"/>
    <w:tmpl w:val="B11C2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C0792D"/>
    <w:multiLevelType w:val="hybridMultilevel"/>
    <w:tmpl w:val="08144290"/>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B0422C1"/>
    <w:multiLevelType w:val="hybridMultilevel"/>
    <w:tmpl w:val="18FCC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C662C94"/>
    <w:multiLevelType w:val="multilevel"/>
    <w:tmpl w:val="3948CCF2"/>
    <w:lvl w:ilvl="0">
      <w:start w:val="1"/>
      <w:numFmt w:val="bullet"/>
      <w:lvlText w:val=""/>
      <w:lvlJc w:val="left"/>
      <w:pPr>
        <w:ind w:left="720" w:hanging="360"/>
      </w:pPr>
      <w:rPr>
        <w:rFonts w:ascii="Wingdings" w:hAnsi="Wingdings" w:cs="Wingdings" w:hint="default"/>
        <w:color w:val="FF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C00F68"/>
    <w:multiLevelType w:val="hybridMultilevel"/>
    <w:tmpl w:val="64EACCAE"/>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CB95171"/>
    <w:multiLevelType w:val="hybridMultilevel"/>
    <w:tmpl w:val="29D0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A5171"/>
    <w:multiLevelType w:val="hybridMultilevel"/>
    <w:tmpl w:val="38685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0251D5"/>
    <w:multiLevelType w:val="hybridMultilevel"/>
    <w:tmpl w:val="5E2AE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EE322B0"/>
    <w:multiLevelType w:val="multilevel"/>
    <w:tmpl w:val="DE064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166197">
    <w:abstractNumId w:val="13"/>
  </w:num>
  <w:num w:numId="2" w16cid:durableId="2029335431">
    <w:abstractNumId w:val="4"/>
  </w:num>
  <w:num w:numId="3" w16cid:durableId="1859931018">
    <w:abstractNumId w:val="7"/>
  </w:num>
  <w:num w:numId="4" w16cid:durableId="986128152">
    <w:abstractNumId w:val="2"/>
  </w:num>
  <w:num w:numId="5" w16cid:durableId="1489907346">
    <w:abstractNumId w:val="0"/>
  </w:num>
  <w:num w:numId="6" w16cid:durableId="1742830912">
    <w:abstractNumId w:val="6"/>
  </w:num>
  <w:num w:numId="7" w16cid:durableId="632059186">
    <w:abstractNumId w:val="14"/>
  </w:num>
  <w:num w:numId="8" w16cid:durableId="1882356444">
    <w:abstractNumId w:val="9"/>
  </w:num>
  <w:num w:numId="9" w16cid:durableId="274798492">
    <w:abstractNumId w:val="5"/>
  </w:num>
  <w:num w:numId="10" w16cid:durableId="67119393">
    <w:abstractNumId w:val="1"/>
  </w:num>
  <w:num w:numId="11" w16cid:durableId="2100783917">
    <w:abstractNumId w:val="12"/>
  </w:num>
  <w:num w:numId="12" w16cid:durableId="628129449">
    <w:abstractNumId w:val="10"/>
  </w:num>
  <w:num w:numId="13" w16cid:durableId="200175070">
    <w:abstractNumId w:val="11"/>
  </w:num>
  <w:num w:numId="14" w16cid:durableId="307436910">
    <w:abstractNumId w:val="8"/>
  </w:num>
  <w:num w:numId="15" w16cid:durableId="1472552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98E"/>
    <w:rsid w:val="000C48AA"/>
    <w:rsid w:val="0010314D"/>
    <w:rsid w:val="00116302"/>
    <w:rsid w:val="00343F81"/>
    <w:rsid w:val="003A0610"/>
    <w:rsid w:val="004026A9"/>
    <w:rsid w:val="004330BE"/>
    <w:rsid w:val="00442A1B"/>
    <w:rsid w:val="004973BF"/>
    <w:rsid w:val="00522E2A"/>
    <w:rsid w:val="005411E0"/>
    <w:rsid w:val="005B62EE"/>
    <w:rsid w:val="00606D61"/>
    <w:rsid w:val="007648EA"/>
    <w:rsid w:val="00822B54"/>
    <w:rsid w:val="008A61E7"/>
    <w:rsid w:val="0090598E"/>
    <w:rsid w:val="00932627"/>
    <w:rsid w:val="00994B9E"/>
    <w:rsid w:val="00A76D6D"/>
    <w:rsid w:val="00A9065B"/>
    <w:rsid w:val="00AA56E4"/>
    <w:rsid w:val="00AC7F4F"/>
    <w:rsid w:val="00B312FC"/>
    <w:rsid w:val="00C56F16"/>
    <w:rsid w:val="00D64FC4"/>
    <w:rsid w:val="00EA1766"/>
    <w:rsid w:val="00F04AF9"/>
    <w:rsid w:val="00F37724"/>
    <w:rsid w:val="00FA73B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B081"/>
  <w15:chartTrackingRefBased/>
  <w15:docId w15:val="{63ABF100-6442-437B-B8F7-55B3B407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98E"/>
    <w:pPr>
      <w:spacing w:line="259" w:lineRule="auto"/>
    </w:pPr>
    <w:rPr>
      <w:rFonts w:eastAsiaTheme="minorHAnsi"/>
      <w:sz w:val="22"/>
      <w:szCs w:val="22"/>
      <w:lang w:val="el-GR" w:eastAsia="en-US"/>
    </w:rPr>
  </w:style>
  <w:style w:type="paragraph" w:styleId="1">
    <w:name w:val="heading 1"/>
    <w:basedOn w:val="a"/>
    <w:next w:val="a"/>
    <w:link w:val="1Char"/>
    <w:uiPriority w:val="9"/>
    <w:qFormat/>
    <w:rsid w:val="00905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905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0598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0598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0598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0598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0598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0598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0598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0598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90598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0598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0598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0598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0598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0598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0598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0598E"/>
    <w:rPr>
      <w:rFonts w:eastAsiaTheme="majorEastAsia" w:cstheme="majorBidi"/>
      <w:color w:val="272727" w:themeColor="text1" w:themeTint="D8"/>
    </w:rPr>
  </w:style>
  <w:style w:type="paragraph" w:styleId="a3">
    <w:name w:val="Title"/>
    <w:basedOn w:val="a"/>
    <w:next w:val="a"/>
    <w:link w:val="Char"/>
    <w:uiPriority w:val="10"/>
    <w:qFormat/>
    <w:rsid w:val="009059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059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0598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059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0598E"/>
    <w:pPr>
      <w:spacing w:before="160"/>
      <w:jc w:val="center"/>
    </w:pPr>
    <w:rPr>
      <w:i/>
      <w:iCs/>
      <w:color w:val="404040" w:themeColor="text1" w:themeTint="BF"/>
    </w:rPr>
  </w:style>
  <w:style w:type="character" w:customStyle="1" w:styleId="Char1">
    <w:name w:val="Απόσπασμα Char"/>
    <w:basedOn w:val="a0"/>
    <w:link w:val="a5"/>
    <w:uiPriority w:val="29"/>
    <w:rsid w:val="0090598E"/>
    <w:rPr>
      <w:i/>
      <w:iCs/>
      <w:color w:val="404040" w:themeColor="text1" w:themeTint="BF"/>
    </w:rPr>
  </w:style>
  <w:style w:type="paragraph" w:styleId="a6">
    <w:name w:val="List Paragraph"/>
    <w:basedOn w:val="a"/>
    <w:uiPriority w:val="34"/>
    <w:qFormat/>
    <w:rsid w:val="0090598E"/>
    <w:pPr>
      <w:ind w:left="720"/>
      <w:contextualSpacing/>
    </w:pPr>
  </w:style>
  <w:style w:type="character" w:styleId="a7">
    <w:name w:val="Intense Emphasis"/>
    <w:basedOn w:val="a0"/>
    <w:uiPriority w:val="21"/>
    <w:qFormat/>
    <w:rsid w:val="0090598E"/>
    <w:rPr>
      <w:i/>
      <w:iCs/>
      <w:color w:val="0F4761" w:themeColor="accent1" w:themeShade="BF"/>
    </w:rPr>
  </w:style>
  <w:style w:type="paragraph" w:styleId="a8">
    <w:name w:val="Intense Quote"/>
    <w:basedOn w:val="a"/>
    <w:next w:val="a"/>
    <w:link w:val="Char2"/>
    <w:uiPriority w:val="30"/>
    <w:qFormat/>
    <w:rsid w:val="00905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0598E"/>
    <w:rPr>
      <w:i/>
      <w:iCs/>
      <w:color w:val="0F4761" w:themeColor="accent1" w:themeShade="BF"/>
    </w:rPr>
  </w:style>
  <w:style w:type="character" w:styleId="a9">
    <w:name w:val="Intense Reference"/>
    <w:basedOn w:val="a0"/>
    <w:uiPriority w:val="32"/>
    <w:qFormat/>
    <w:rsid w:val="0090598E"/>
    <w:rPr>
      <w:b/>
      <w:bCs/>
      <w:smallCaps/>
      <w:color w:val="0F4761" w:themeColor="accent1" w:themeShade="BF"/>
      <w:spacing w:val="5"/>
    </w:rPr>
  </w:style>
  <w:style w:type="paragraph" w:styleId="aa">
    <w:name w:val="No Spacing"/>
    <w:basedOn w:val="a"/>
    <w:uiPriority w:val="1"/>
    <w:qFormat/>
    <w:rsid w:val="0090598E"/>
    <w:pPr>
      <w:spacing w:after="0" w:line="240" w:lineRule="auto"/>
    </w:pPr>
    <w:rPr>
      <w:rFonts w:ascii="Calibri" w:eastAsia="Calibri" w:hAnsi="Calibri"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8D030-F6FB-450F-B4AA-D86BB465F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1AA196-5559-43F4-A0FC-8A461B2FF40B}">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A94BC78A-DBEA-45A1-A02B-19AB25A07C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1650</Words>
  <Characters>8913</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Four</dc:creator>
  <cp:keywords/>
  <dc:description/>
  <cp:lastModifiedBy>Grefis One</cp:lastModifiedBy>
  <cp:revision>2</cp:revision>
  <cp:lastPrinted>2026-02-12T14:11:00Z</cp:lastPrinted>
  <dcterms:created xsi:type="dcterms:W3CDTF">2026-04-30T11:42:00Z</dcterms:created>
  <dcterms:modified xsi:type="dcterms:W3CDTF">2026-04-30T11:42:00Z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