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59DC3F" w14:textId="77777777" w:rsidR="003464DB" w:rsidRPr="005C67D4" w:rsidRDefault="003464DB" w:rsidP="003464DB">
      <w:pPr>
        <w:pStyle w:val="a3"/>
        <w:rPr>
          <w:rFonts w:ascii="Calibri" w:hAnsi="Calibri" w:cs="Calibri"/>
          <w:b/>
          <w:bCs/>
          <w:sz w:val="36"/>
          <w:szCs w:val="36"/>
        </w:rPr>
      </w:pPr>
      <w:r>
        <w:rPr>
          <w:noProof/>
        </w:rPr>
        <w:drawing>
          <wp:anchor distT="0" distB="0" distL="114300" distR="114300" simplePos="0" relativeHeight="251661312" behindDoc="0" locked="0" layoutInCell="1" allowOverlap="1" wp14:anchorId="00F501D7" wp14:editId="52544210">
            <wp:simplePos x="0" y="0"/>
            <wp:positionH relativeFrom="column">
              <wp:posOffset>-123825</wp:posOffset>
            </wp:positionH>
            <wp:positionV relativeFrom="paragraph">
              <wp:posOffset>-635</wp:posOffset>
            </wp:positionV>
            <wp:extent cx="2449195" cy="1232535"/>
            <wp:effectExtent l="0" t="0" r="0" b="0"/>
            <wp:wrapThrough wrapText="bothSides">
              <wp:wrapPolygon edited="0">
                <wp:start x="0" y="0"/>
                <wp:lineTo x="0" y="21366"/>
                <wp:lineTo x="21505" y="21366"/>
                <wp:lineTo x="21505" y="0"/>
                <wp:lineTo x="0" y="0"/>
              </wp:wrapPolygon>
            </wp:wrapThrough>
            <wp:docPr id="2"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49195" cy="1232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63687A" w14:textId="5B7A7BF4" w:rsidR="003464DB" w:rsidRPr="003464DB" w:rsidRDefault="003464DB" w:rsidP="003464DB">
      <w:pPr>
        <w:jc w:val="right"/>
        <w:rPr>
          <w:rFonts w:ascii="Calibri" w:hAnsi="Calibri" w:cs="Calibri"/>
        </w:rPr>
      </w:pPr>
      <w:r w:rsidRPr="005C67D4">
        <w:rPr>
          <w:rFonts w:ascii="Calibri" w:hAnsi="Calibri" w:cs="Calibri"/>
        </w:rPr>
        <w:t>Μητροπόλεως 26-28</w:t>
      </w:r>
      <w:r w:rsidR="00EF51FD">
        <w:rPr>
          <w:rFonts w:ascii="Calibri" w:hAnsi="Calibri" w:cs="Calibri"/>
        </w:rPr>
        <w:t>, Σύνταγμα</w:t>
      </w:r>
      <w:r w:rsidRPr="005C67D4">
        <w:rPr>
          <w:rFonts w:ascii="Calibri" w:hAnsi="Calibri" w:cs="Calibri"/>
        </w:rPr>
        <w:t xml:space="preserve"> </w:t>
      </w:r>
    </w:p>
    <w:p w14:paraId="54ABF972" w14:textId="77777777" w:rsidR="003464DB" w:rsidRPr="005C67D4" w:rsidRDefault="003464DB" w:rsidP="003464DB">
      <w:pPr>
        <w:jc w:val="right"/>
        <w:rPr>
          <w:rFonts w:ascii="Calibri" w:hAnsi="Calibri" w:cs="Calibri"/>
        </w:rPr>
      </w:pPr>
      <w:r w:rsidRPr="005C67D4">
        <w:rPr>
          <w:rFonts w:ascii="Calibri" w:hAnsi="Calibri" w:cs="Calibri"/>
        </w:rPr>
        <w:t>(8</w:t>
      </w:r>
      <w:r w:rsidRPr="005C67D4">
        <w:rPr>
          <w:rFonts w:ascii="Calibri" w:hAnsi="Calibri" w:cs="Calibri"/>
          <w:vertAlign w:val="superscript"/>
        </w:rPr>
        <w:t>ος</w:t>
      </w:r>
      <w:r w:rsidRPr="005C67D4">
        <w:rPr>
          <w:rFonts w:ascii="Calibri" w:hAnsi="Calibri" w:cs="Calibri"/>
        </w:rPr>
        <w:t xml:space="preserve"> </w:t>
      </w:r>
      <w:r>
        <w:rPr>
          <w:rFonts w:ascii="Calibri" w:hAnsi="Calibri" w:cs="Calibri"/>
        </w:rPr>
        <w:t>όροφος</w:t>
      </w:r>
      <w:r w:rsidRPr="005C67D4">
        <w:rPr>
          <w:rFonts w:ascii="Calibri" w:hAnsi="Calibri" w:cs="Calibri"/>
        </w:rPr>
        <w:t>)</w:t>
      </w:r>
    </w:p>
    <w:p w14:paraId="648D5E2F" w14:textId="77777777" w:rsidR="003464DB" w:rsidRPr="005C67D4" w:rsidRDefault="003464DB" w:rsidP="003464DB">
      <w:pPr>
        <w:jc w:val="right"/>
        <w:rPr>
          <w:rFonts w:ascii="Calibri" w:hAnsi="Calibri" w:cs="Calibri"/>
        </w:rPr>
      </w:pPr>
      <w:r w:rsidRPr="005C67D4">
        <w:rPr>
          <w:rFonts w:ascii="Calibri" w:hAnsi="Calibri" w:cs="Calibri"/>
        </w:rPr>
        <w:t>Τηλέφωνο: 210 3315621</w:t>
      </w:r>
    </w:p>
    <w:p w14:paraId="1E630DC3" w14:textId="77777777" w:rsidR="003464DB" w:rsidRPr="002B5E1F" w:rsidRDefault="003464DB" w:rsidP="003464DB">
      <w:pPr>
        <w:jc w:val="right"/>
        <w:rPr>
          <w:rFonts w:ascii="Calibri" w:hAnsi="Calibri" w:cs="Calibri"/>
          <w:color w:val="17365D"/>
          <w:sz w:val="52"/>
          <w:szCs w:val="52"/>
          <w:lang w:val="en-US"/>
        </w:rPr>
      </w:pPr>
      <w:r w:rsidRPr="002B5E1F">
        <w:rPr>
          <w:rFonts w:ascii="Calibri" w:hAnsi="Calibri" w:cs="Calibri"/>
          <w:lang w:val="en-US"/>
        </w:rPr>
        <w:t xml:space="preserve">Email: </w:t>
      </w:r>
      <w:hyperlink r:id="rId9">
        <w:r w:rsidRPr="002B5E1F">
          <w:rPr>
            <w:rFonts w:ascii="Calibri" w:hAnsi="Calibri" w:cs="Calibri"/>
            <w:color w:val="0000FF"/>
            <w:u w:val="single"/>
            <w:lang w:val="en-US"/>
          </w:rPr>
          <w:t>info@grefis.gr</w:t>
        </w:r>
      </w:hyperlink>
    </w:p>
    <w:p w14:paraId="5913BFC4" w14:textId="77777777" w:rsidR="003464DB" w:rsidRPr="002B5E1F" w:rsidRDefault="003464DB" w:rsidP="003464DB">
      <w:pPr>
        <w:pStyle w:val="a3"/>
        <w:jc w:val="center"/>
        <w:rPr>
          <w:rFonts w:ascii="Calibri" w:hAnsi="Calibri" w:cs="Calibri"/>
          <w:b/>
          <w:bCs/>
          <w:sz w:val="40"/>
          <w:szCs w:val="40"/>
          <w:lang w:val="en-US"/>
        </w:rPr>
      </w:pPr>
    </w:p>
    <w:p w14:paraId="65B09872" w14:textId="2EAD438D" w:rsidR="003464DB" w:rsidRPr="002B5E1F" w:rsidRDefault="003464DB" w:rsidP="003464DB">
      <w:pPr>
        <w:pStyle w:val="a3"/>
        <w:jc w:val="center"/>
        <w:rPr>
          <w:rFonts w:ascii="Calibri" w:hAnsi="Calibri" w:cs="Calibri"/>
          <w:b/>
          <w:color w:val="BF4E14" w:themeColor="accent2" w:themeShade="BF"/>
          <w:sz w:val="40"/>
          <w:szCs w:val="40"/>
          <w:lang w:val="en-US"/>
        </w:rPr>
      </w:pPr>
      <w:r w:rsidRPr="00583D21">
        <w:rPr>
          <w:noProof/>
          <w:color w:val="BF4E14" w:themeColor="accent2" w:themeShade="BF"/>
        </w:rPr>
        <w:drawing>
          <wp:anchor distT="0" distB="0" distL="114300" distR="114300" simplePos="0" relativeHeight="251662336" behindDoc="0" locked="0" layoutInCell="1" allowOverlap="1" wp14:anchorId="0577390F" wp14:editId="4656504A">
            <wp:simplePos x="0" y="0"/>
            <wp:positionH relativeFrom="margin">
              <wp:align>center</wp:align>
            </wp:positionH>
            <wp:positionV relativeFrom="paragraph">
              <wp:posOffset>410845</wp:posOffset>
            </wp:positionV>
            <wp:extent cx="6629400" cy="2727960"/>
            <wp:effectExtent l="0" t="0" r="0" b="0"/>
            <wp:wrapThrough wrapText="bothSides">
              <wp:wrapPolygon edited="0">
                <wp:start x="0" y="0"/>
                <wp:lineTo x="0" y="21419"/>
                <wp:lineTo x="21538" y="21419"/>
                <wp:lineTo x="21538" y="0"/>
                <wp:lineTo x="0" y="0"/>
              </wp:wrapPolygon>
            </wp:wrapThrough>
            <wp:docPr id="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9400" cy="2727960"/>
                    </a:xfrm>
                    <a:prstGeom prst="rect">
                      <a:avLst/>
                    </a:prstGeom>
                    <a:noFill/>
                    <a:ln>
                      <a:noFill/>
                    </a:ln>
                  </pic:spPr>
                </pic:pic>
              </a:graphicData>
            </a:graphic>
            <wp14:sizeRelH relativeFrom="page">
              <wp14:pctWidth>0</wp14:pctWidth>
            </wp14:sizeRelH>
            <wp14:sizeRelV relativeFrom="page">
              <wp14:pctHeight>0</wp14:pctHeight>
            </wp14:sizeRelV>
          </wp:anchor>
        </w:drawing>
      </w:r>
      <w:r w:rsidR="00583D21" w:rsidRPr="00583D21">
        <w:rPr>
          <w:rFonts w:ascii="Aptos" w:hAnsi="Aptos"/>
          <w:color w:val="BF4E14" w:themeColor="accent2" w:themeShade="BF"/>
          <w:sz w:val="36"/>
          <w:szCs w:val="36"/>
        </w:rPr>
        <w:t>Αυτοκρατορικό</w:t>
      </w:r>
      <w:r w:rsidR="00583D21" w:rsidRPr="002B5E1F">
        <w:rPr>
          <w:rFonts w:ascii="Aptos" w:hAnsi="Aptos"/>
          <w:b/>
          <w:bCs/>
          <w:color w:val="BF4E14" w:themeColor="accent2" w:themeShade="BF"/>
          <w:sz w:val="36"/>
          <w:szCs w:val="36"/>
          <w:lang w:val="en-US"/>
        </w:rPr>
        <w:t xml:space="preserve"> </w:t>
      </w:r>
      <w:r w:rsidR="00583D21" w:rsidRPr="00583D21">
        <w:rPr>
          <w:rFonts w:ascii="Aptos" w:hAnsi="Aptos"/>
          <w:b/>
          <w:bCs/>
          <w:color w:val="BF4E14" w:themeColor="accent2" w:themeShade="BF"/>
          <w:sz w:val="36"/>
          <w:szCs w:val="36"/>
        </w:rPr>
        <w:t>ΜΑΡΟΚΟ</w:t>
      </w:r>
      <w:r w:rsidRPr="002B5E1F">
        <w:rPr>
          <w:rFonts w:ascii="Calibri" w:hAnsi="Calibri" w:cs="Calibri"/>
          <w:b/>
          <w:color w:val="BF4E14" w:themeColor="accent2" w:themeShade="BF"/>
          <w:sz w:val="40"/>
          <w:szCs w:val="40"/>
          <w:lang w:val="en-US"/>
        </w:rPr>
        <w:t xml:space="preserve"> </w:t>
      </w:r>
      <w:r w:rsidR="00583D21" w:rsidRPr="002B5E1F">
        <w:rPr>
          <w:rFonts w:ascii="Calibri" w:hAnsi="Calibri" w:cs="Calibri"/>
          <w:b/>
          <w:color w:val="BF4E14" w:themeColor="accent2" w:themeShade="BF"/>
          <w:sz w:val="40"/>
          <w:szCs w:val="40"/>
          <w:lang w:val="en-US"/>
        </w:rPr>
        <w:t xml:space="preserve">– </w:t>
      </w:r>
      <w:r w:rsidR="00583D21">
        <w:rPr>
          <w:rFonts w:ascii="Calibri" w:hAnsi="Calibri" w:cs="Calibri"/>
          <w:b/>
          <w:color w:val="BF4E14" w:themeColor="accent2" w:themeShade="BF"/>
          <w:sz w:val="40"/>
          <w:szCs w:val="40"/>
          <w:lang w:val="en-US"/>
        </w:rPr>
        <w:t>All</w:t>
      </w:r>
      <w:r w:rsidR="00583D21" w:rsidRPr="002B5E1F">
        <w:rPr>
          <w:rFonts w:ascii="Calibri" w:hAnsi="Calibri" w:cs="Calibri"/>
          <w:b/>
          <w:color w:val="BF4E14" w:themeColor="accent2" w:themeShade="BF"/>
          <w:sz w:val="40"/>
          <w:szCs w:val="40"/>
          <w:lang w:val="en-US"/>
        </w:rPr>
        <w:t xml:space="preserve"> </w:t>
      </w:r>
      <w:r w:rsidR="00583D21">
        <w:rPr>
          <w:rFonts w:ascii="Calibri" w:hAnsi="Calibri" w:cs="Calibri"/>
          <w:b/>
          <w:color w:val="BF4E14" w:themeColor="accent2" w:themeShade="BF"/>
          <w:sz w:val="40"/>
          <w:szCs w:val="40"/>
          <w:lang w:val="en-US"/>
        </w:rPr>
        <w:t>Inclusive</w:t>
      </w:r>
      <w:r w:rsidRPr="002B5E1F">
        <w:rPr>
          <w:rFonts w:ascii="Calibri" w:hAnsi="Calibri" w:cs="Calibri"/>
          <w:b/>
          <w:color w:val="BF4E14" w:themeColor="accent2" w:themeShade="BF"/>
          <w:sz w:val="40"/>
          <w:szCs w:val="40"/>
          <w:lang w:val="en-US"/>
        </w:rPr>
        <w:t xml:space="preserve"> 8</w:t>
      </w:r>
      <w:r w:rsidRPr="00521C1A">
        <w:rPr>
          <w:rFonts w:ascii="Calibri" w:hAnsi="Calibri" w:cs="Calibri"/>
          <w:b/>
          <w:color w:val="BF4E14" w:themeColor="accent2" w:themeShade="BF"/>
          <w:sz w:val="40"/>
          <w:szCs w:val="40"/>
        </w:rPr>
        <w:t>ημ</w:t>
      </w:r>
      <w:r w:rsidRPr="002B5E1F">
        <w:rPr>
          <w:rFonts w:ascii="Calibri" w:hAnsi="Calibri" w:cs="Calibri"/>
          <w:b/>
          <w:color w:val="BF4E14" w:themeColor="accent2" w:themeShade="BF"/>
          <w:sz w:val="40"/>
          <w:szCs w:val="40"/>
          <w:lang w:val="en-US"/>
        </w:rPr>
        <w:t>.</w:t>
      </w:r>
    </w:p>
    <w:p w14:paraId="1F8046CB" w14:textId="77777777" w:rsidR="00B43ED6" w:rsidRPr="002B5E1F" w:rsidRDefault="003464DB" w:rsidP="003464DB">
      <w:pPr>
        <w:jc w:val="center"/>
        <w:rPr>
          <w:rFonts w:cs="Calibri"/>
          <w:b/>
          <w:sz w:val="28"/>
          <w:szCs w:val="28"/>
        </w:rPr>
      </w:pPr>
      <w:r w:rsidRPr="00B43ED6">
        <w:rPr>
          <w:rFonts w:cs="Calibri"/>
          <w:b/>
          <w:sz w:val="28"/>
          <w:szCs w:val="28"/>
        </w:rPr>
        <w:t>Μαρακές</w:t>
      </w:r>
      <w:r w:rsidR="00B43ED6" w:rsidRPr="00B43ED6">
        <w:rPr>
          <w:rFonts w:cs="Calibri"/>
          <w:b/>
          <w:sz w:val="28"/>
          <w:szCs w:val="28"/>
        </w:rPr>
        <w:t>,</w:t>
      </w:r>
      <w:r w:rsidRPr="00B43ED6">
        <w:rPr>
          <w:rFonts w:cs="Calibri"/>
          <w:b/>
          <w:sz w:val="28"/>
          <w:szCs w:val="28"/>
        </w:rPr>
        <w:t xml:space="preserve"> Καζαμπλάνκα</w:t>
      </w:r>
      <w:r w:rsidR="00B43ED6" w:rsidRPr="00B43ED6">
        <w:rPr>
          <w:rFonts w:cs="Calibri"/>
          <w:b/>
          <w:sz w:val="28"/>
          <w:szCs w:val="28"/>
        </w:rPr>
        <w:t>,</w:t>
      </w:r>
      <w:r w:rsidRPr="00B43ED6">
        <w:rPr>
          <w:rFonts w:cs="Calibri"/>
          <w:b/>
          <w:sz w:val="28"/>
          <w:szCs w:val="28"/>
        </w:rPr>
        <w:t xml:space="preserve"> Ραμπάτ</w:t>
      </w:r>
      <w:r w:rsidR="00B43ED6" w:rsidRPr="00B43ED6">
        <w:rPr>
          <w:rFonts w:cs="Calibri"/>
          <w:b/>
          <w:sz w:val="28"/>
          <w:szCs w:val="28"/>
        </w:rPr>
        <w:t>,</w:t>
      </w:r>
      <w:r w:rsidRPr="00B43ED6">
        <w:rPr>
          <w:rFonts w:cs="Calibri"/>
          <w:b/>
          <w:sz w:val="28"/>
          <w:szCs w:val="28"/>
        </w:rPr>
        <w:t xml:space="preserve"> Φες</w:t>
      </w:r>
      <w:r w:rsidR="00B43ED6" w:rsidRPr="00B43ED6">
        <w:rPr>
          <w:rFonts w:cs="Calibri"/>
          <w:b/>
          <w:sz w:val="28"/>
          <w:szCs w:val="28"/>
        </w:rPr>
        <w:t xml:space="preserve">, </w:t>
      </w:r>
    </w:p>
    <w:p w14:paraId="42D529E0" w14:textId="17288DC0" w:rsidR="003464DB" w:rsidRPr="002B5E1F" w:rsidRDefault="003464DB" w:rsidP="00B43ED6">
      <w:pPr>
        <w:jc w:val="center"/>
        <w:rPr>
          <w:rFonts w:cs="Calibri"/>
          <w:b/>
          <w:sz w:val="28"/>
          <w:szCs w:val="28"/>
        </w:rPr>
      </w:pPr>
      <w:r w:rsidRPr="00B43ED6">
        <w:rPr>
          <w:rFonts w:cs="Calibri"/>
          <w:b/>
          <w:sz w:val="28"/>
          <w:szCs w:val="28"/>
        </w:rPr>
        <w:t xml:space="preserve"> Έρφουντ</w:t>
      </w:r>
      <w:r w:rsidR="00B43ED6" w:rsidRPr="00B43ED6">
        <w:rPr>
          <w:rFonts w:cs="Calibri"/>
          <w:b/>
          <w:sz w:val="28"/>
          <w:szCs w:val="28"/>
        </w:rPr>
        <w:t xml:space="preserve">, </w:t>
      </w:r>
      <w:r w:rsidRPr="00B43ED6">
        <w:rPr>
          <w:rFonts w:cs="Calibri"/>
          <w:b/>
          <w:sz w:val="28"/>
          <w:szCs w:val="28"/>
        </w:rPr>
        <w:t xml:space="preserve"> Έρημος Μερζούγκα</w:t>
      </w:r>
      <w:r w:rsidR="00B43ED6" w:rsidRPr="00B43ED6">
        <w:rPr>
          <w:rFonts w:cs="Calibri"/>
          <w:b/>
          <w:sz w:val="28"/>
          <w:szCs w:val="28"/>
        </w:rPr>
        <w:t>,</w:t>
      </w:r>
      <w:r w:rsidRPr="00B43ED6">
        <w:rPr>
          <w:rFonts w:cs="Calibri"/>
          <w:b/>
          <w:sz w:val="28"/>
          <w:szCs w:val="28"/>
        </w:rPr>
        <w:t xml:space="preserve"> Ουαρζαζάτ</w:t>
      </w:r>
    </w:p>
    <w:p w14:paraId="63655C41" w14:textId="573D42A7" w:rsidR="003464DB" w:rsidRPr="00B43ED6" w:rsidRDefault="003464DB" w:rsidP="00583D21">
      <w:pPr>
        <w:jc w:val="center"/>
        <w:rPr>
          <w:rFonts w:ascii="Calibri" w:hAnsi="Calibri" w:cs="Calibri"/>
          <w:b/>
          <w:bCs/>
          <w:color w:val="0F4761" w:themeColor="accent1" w:themeShade="BF"/>
          <w:sz w:val="28"/>
          <w:szCs w:val="28"/>
        </w:rPr>
      </w:pPr>
    </w:p>
    <w:p w14:paraId="42911A15" w14:textId="16875312" w:rsidR="003464DB" w:rsidRPr="002C2E74" w:rsidRDefault="003464DB" w:rsidP="003464DB">
      <w:pPr>
        <w:rPr>
          <w:rFonts w:ascii="Calibri" w:hAnsi="Calibri" w:cs="Calibri"/>
          <w:b/>
          <w:i/>
          <w:iCs/>
        </w:rPr>
      </w:pPr>
      <w:r w:rsidRPr="002C2E74">
        <w:rPr>
          <w:rFonts w:ascii="Calibri" w:hAnsi="Calibri" w:cs="Calibri"/>
          <w:b/>
          <w:i/>
          <w:iCs/>
        </w:rPr>
        <w:t xml:space="preserve">Λίγα </w:t>
      </w:r>
      <w:r w:rsidR="00583D21" w:rsidRPr="002C2E74">
        <w:rPr>
          <w:rFonts w:ascii="Calibri" w:hAnsi="Calibri" w:cs="Calibri"/>
          <w:b/>
          <w:i/>
          <w:iCs/>
        </w:rPr>
        <w:t>εισαγωγικά λ</w:t>
      </w:r>
      <w:r w:rsidRPr="002C2E74">
        <w:rPr>
          <w:rFonts w:ascii="Calibri" w:hAnsi="Calibri" w:cs="Calibri"/>
          <w:b/>
          <w:i/>
          <w:iCs/>
        </w:rPr>
        <w:t>όγια για το ταξίδι</w:t>
      </w:r>
    </w:p>
    <w:p w14:paraId="53A263C1" w14:textId="074A20DC" w:rsidR="003464DB" w:rsidRPr="002C2E74" w:rsidRDefault="003464DB" w:rsidP="003464DB">
      <w:pPr>
        <w:rPr>
          <w:rFonts w:ascii="Calibri" w:hAnsi="Calibri" w:cs="Calibri"/>
          <w:i/>
          <w:iCs/>
        </w:rPr>
      </w:pPr>
      <w:r w:rsidRPr="002C2E74">
        <w:rPr>
          <w:rFonts w:ascii="Calibri" w:hAnsi="Calibri" w:cs="Calibri"/>
          <w:i/>
          <w:iCs/>
        </w:rPr>
        <w:t>Ένα πλούσιο και καλοσχεδιασμένο ταξίδι που σας δίνει την ευκαιρία να δείτε τ</w:t>
      </w:r>
      <w:r w:rsidR="002C2E74">
        <w:rPr>
          <w:rFonts w:ascii="Calibri" w:hAnsi="Calibri" w:cs="Calibri"/>
          <w:i/>
          <w:iCs/>
        </w:rPr>
        <w:t>α</w:t>
      </w:r>
      <w:r w:rsidRPr="002C2E74">
        <w:rPr>
          <w:rFonts w:ascii="Calibri" w:hAnsi="Calibri" w:cs="Calibri"/>
          <w:i/>
          <w:iCs/>
        </w:rPr>
        <w:t xml:space="preserve"> καλύτερ</w:t>
      </w:r>
      <w:r w:rsidR="002C2E74">
        <w:rPr>
          <w:rFonts w:ascii="Calibri" w:hAnsi="Calibri" w:cs="Calibri"/>
          <w:i/>
          <w:iCs/>
        </w:rPr>
        <w:t>α</w:t>
      </w:r>
      <w:r w:rsidRPr="002C2E74">
        <w:rPr>
          <w:rFonts w:ascii="Calibri" w:hAnsi="Calibri" w:cs="Calibri"/>
          <w:i/>
          <w:iCs/>
        </w:rPr>
        <w:t xml:space="preserve"> από κάθε γωνιά της χώρας – από τις μεγαλουπόλεις και τις αυτοκρατορικές πόλεις, μέχρι τα χωριά στην έρημο και τα εμβληματικά τοπία στην οροσειρά του Άτλαντα.</w:t>
      </w:r>
    </w:p>
    <w:p w14:paraId="17D9D1EF" w14:textId="77777777" w:rsidR="003464DB" w:rsidRPr="002C2E74" w:rsidRDefault="003464DB" w:rsidP="003464DB">
      <w:pPr>
        <w:rPr>
          <w:rFonts w:ascii="Calibri" w:hAnsi="Calibri" w:cs="Calibri"/>
          <w:color w:val="215E99" w:themeColor="text2" w:themeTint="BF"/>
          <w:sz w:val="20"/>
          <w:szCs w:val="20"/>
        </w:rPr>
      </w:pPr>
    </w:p>
    <w:p w14:paraId="40FE52EA" w14:textId="77777777" w:rsidR="00B43ED6" w:rsidRPr="00B43ED6" w:rsidRDefault="00B43ED6" w:rsidP="00B43ED6">
      <w:pPr>
        <w:jc w:val="center"/>
        <w:rPr>
          <w:rFonts w:asciiTheme="minorHAnsi" w:hAnsiTheme="minorHAnsi" w:cs="Calibri"/>
          <w:b/>
          <w:bCs/>
          <w:color w:val="0F4761" w:themeColor="accent1" w:themeShade="BF"/>
          <w:sz w:val="36"/>
          <w:szCs w:val="36"/>
        </w:rPr>
      </w:pPr>
      <w:r w:rsidRPr="00B43ED6">
        <w:rPr>
          <w:rFonts w:asciiTheme="minorHAnsi" w:hAnsiTheme="minorHAnsi" w:cs="Calibri"/>
          <w:b/>
          <w:bCs/>
          <w:color w:val="0F4761" w:themeColor="accent1" w:themeShade="BF"/>
          <w:sz w:val="36"/>
          <w:szCs w:val="36"/>
        </w:rPr>
        <w:t>Αναχωρήσεις:</w:t>
      </w:r>
      <w:r w:rsidRPr="00B43ED6">
        <w:rPr>
          <w:rFonts w:asciiTheme="minorHAnsi" w:hAnsiTheme="minorHAnsi" w:cs="Calibri"/>
          <w:b/>
          <w:bCs/>
          <w:color w:val="44546A"/>
          <w:sz w:val="36"/>
          <w:szCs w:val="36"/>
          <w:u w:val="single"/>
        </w:rPr>
        <w:t xml:space="preserve"> </w:t>
      </w:r>
      <w:r w:rsidRPr="00B43ED6">
        <w:rPr>
          <w:rFonts w:asciiTheme="minorHAnsi" w:hAnsiTheme="minorHAnsi" w:cs="Calibri"/>
          <w:b/>
          <w:bCs/>
          <w:color w:val="0F4761" w:themeColor="accent1" w:themeShade="BF"/>
          <w:sz w:val="36"/>
          <w:szCs w:val="36"/>
        </w:rPr>
        <w:t xml:space="preserve"> 2,9,16,30 Οκτωβρίου</w:t>
      </w:r>
    </w:p>
    <w:p w14:paraId="77BFAC01" w14:textId="768B8BB7" w:rsidR="00B43ED6" w:rsidRPr="00B43ED6" w:rsidRDefault="00B43ED6" w:rsidP="00B43ED6">
      <w:pPr>
        <w:jc w:val="center"/>
        <w:rPr>
          <w:rFonts w:asciiTheme="minorHAnsi" w:hAnsiTheme="minorHAnsi" w:cs="Calibri"/>
          <w:b/>
          <w:bCs/>
          <w:color w:val="0F4761" w:themeColor="accent1" w:themeShade="BF"/>
          <w:sz w:val="36"/>
          <w:szCs w:val="36"/>
        </w:rPr>
      </w:pPr>
      <w:r w:rsidRPr="001836C3">
        <w:rPr>
          <w:rFonts w:asciiTheme="minorHAnsi" w:hAnsiTheme="minorHAnsi" w:cs="Calibri"/>
          <w:b/>
          <w:bCs/>
          <w:color w:val="0F4761" w:themeColor="accent1" w:themeShade="BF"/>
          <w:sz w:val="36"/>
          <w:szCs w:val="36"/>
        </w:rPr>
        <w:t xml:space="preserve">                                   </w:t>
      </w:r>
      <w:r w:rsidRPr="00B43ED6">
        <w:rPr>
          <w:rFonts w:asciiTheme="minorHAnsi" w:hAnsiTheme="minorHAnsi" w:cs="Calibri"/>
          <w:b/>
          <w:bCs/>
          <w:color w:val="0F4761" w:themeColor="accent1" w:themeShade="BF"/>
          <w:sz w:val="36"/>
          <w:szCs w:val="36"/>
        </w:rPr>
        <w:t>6,13,20</w:t>
      </w:r>
      <w:r w:rsidRPr="001836C3">
        <w:rPr>
          <w:rFonts w:asciiTheme="minorHAnsi" w:hAnsiTheme="minorHAnsi" w:cs="Calibri"/>
          <w:b/>
          <w:bCs/>
          <w:color w:val="0F4761" w:themeColor="accent1" w:themeShade="BF"/>
          <w:sz w:val="36"/>
          <w:szCs w:val="36"/>
        </w:rPr>
        <w:t>,27</w:t>
      </w:r>
      <w:r w:rsidRPr="00B43ED6">
        <w:rPr>
          <w:rFonts w:asciiTheme="minorHAnsi" w:hAnsiTheme="minorHAnsi" w:cs="Calibri"/>
          <w:b/>
          <w:bCs/>
          <w:color w:val="0F4761" w:themeColor="accent1" w:themeShade="BF"/>
          <w:sz w:val="36"/>
          <w:szCs w:val="36"/>
        </w:rPr>
        <w:t xml:space="preserve"> Νοεμβρίου </w:t>
      </w:r>
    </w:p>
    <w:p w14:paraId="1BD7CDC9" w14:textId="77777777" w:rsidR="00B43ED6" w:rsidRPr="001836C3" w:rsidRDefault="00B43ED6" w:rsidP="00583D21">
      <w:pPr>
        <w:jc w:val="both"/>
        <w:rPr>
          <w:rFonts w:asciiTheme="minorHAnsi" w:hAnsiTheme="minorHAnsi" w:cs="Calibri"/>
          <w:b/>
        </w:rPr>
      </w:pPr>
    </w:p>
    <w:p w14:paraId="45097B90" w14:textId="16920D0F" w:rsidR="00ED4D04" w:rsidRPr="006E489F" w:rsidRDefault="00ED4D04" w:rsidP="00ED4D04">
      <w:pPr>
        <w:jc w:val="both"/>
        <w:rPr>
          <w:rFonts w:asciiTheme="minorHAnsi" w:hAnsiTheme="minorHAnsi" w:cs="Calibri"/>
          <w:b/>
        </w:rPr>
      </w:pPr>
      <w:r w:rsidRPr="006E489F">
        <w:rPr>
          <w:rFonts w:asciiTheme="minorHAnsi" w:hAnsiTheme="minorHAnsi" w:cs="Calibri"/>
          <w:b/>
        </w:rPr>
        <w:t>1</w:t>
      </w:r>
      <w:r w:rsidRPr="006E489F">
        <w:rPr>
          <w:rFonts w:asciiTheme="minorHAnsi" w:hAnsiTheme="minorHAnsi" w:cs="Calibri"/>
          <w:b/>
          <w:vertAlign w:val="superscript"/>
        </w:rPr>
        <w:t>η</w:t>
      </w:r>
      <w:r w:rsidRPr="00ED4D04">
        <w:rPr>
          <w:rFonts w:asciiTheme="minorHAnsi" w:hAnsiTheme="minorHAnsi" w:cs="Calibri"/>
          <w:b/>
        </w:rPr>
        <w:t xml:space="preserve"> </w:t>
      </w:r>
      <w:r w:rsidRPr="006E489F">
        <w:rPr>
          <w:rFonts w:asciiTheme="minorHAnsi" w:hAnsiTheme="minorHAnsi" w:cs="Calibri"/>
          <w:b/>
        </w:rPr>
        <w:t>μέρα:</w:t>
      </w:r>
      <w:r w:rsidRPr="00ED4D04">
        <w:rPr>
          <w:rFonts w:asciiTheme="minorHAnsi" w:hAnsiTheme="minorHAnsi" w:cs="Calibri"/>
          <w:b/>
        </w:rPr>
        <w:t xml:space="preserve"> </w:t>
      </w:r>
      <w:r w:rsidRPr="006E489F">
        <w:rPr>
          <w:rFonts w:asciiTheme="minorHAnsi" w:hAnsiTheme="minorHAnsi" w:cs="Calibri"/>
          <w:b/>
        </w:rPr>
        <w:t xml:space="preserve">ΑΘΗΝΑ </w:t>
      </w:r>
      <w:r w:rsidRPr="00ED4D04">
        <w:rPr>
          <w:rFonts w:asciiTheme="minorHAnsi" w:hAnsiTheme="minorHAnsi" w:cs="Calibri"/>
          <w:b/>
        </w:rPr>
        <w:t>-</w:t>
      </w:r>
      <w:r w:rsidRPr="006E489F">
        <w:rPr>
          <w:rFonts w:asciiTheme="minorHAnsi" w:hAnsiTheme="minorHAnsi" w:cs="Calibri"/>
          <w:b/>
        </w:rPr>
        <w:t xml:space="preserve"> ΚΑΖΑΜΠΛΑΝΚΑ</w:t>
      </w:r>
      <w:r w:rsidRPr="00ED4D04">
        <w:rPr>
          <w:rFonts w:asciiTheme="minorHAnsi" w:hAnsiTheme="minorHAnsi" w:cs="Calibri"/>
          <w:b/>
        </w:rPr>
        <w:t xml:space="preserve"> </w:t>
      </w:r>
      <w:r w:rsidRPr="006E489F">
        <w:rPr>
          <w:rFonts w:asciiTheme="minorHAnsi" w:hAnsiTheme="minorHAnsi" w:cs="Calibri"/>
          <w:b/>
        </w:rPr>
        <w:t>(ξενάγηση)</w:t>
      </w:r>
    </w:p>
    <w:p w14:paraId="17D615A9" w14:textId="21F43411" w:rsidR="00ED4D04" w:rsidRPr="006E489F" w:rsidRDefault="00ED4D04" w:rsidP="00ED4D04">
      <w:pPr>
        <w:jc w:val="both"/>
        <w:rPr>
          <w:rFonts w:asciiTheme="minorHAnsi" w:hAnsiTheme="minorHAnsi" w:cs="Calibri"/>
          <w:bCs/>
        </w:rPr>
      </w:pPr>
      <w:r w:rsidRPr="006E489F">
        <w:rPr>
          <w:rFonts w:asciiTheme="minorHAnsi" w:hAnsiTheme="minorHAnsi" w:cs="Calibri"/>
          <w:bCs/>
        </w:rPr>
        <w:t xml:space="preserve">Συγκέντρωση στο αεροδρόμιο </w:t>
      </w:r>
      <w:r>
        <w:rPr>
          <w:rFonts w:asciiTheme="minorHAnsi" w:hAnsiTheme="minorHAnsi" w:cs="Calibri"/>
          <w:bCs/>
        </w:rPr>
        <w:t>και απευθείας πτήση για</w:t>
      </w:r>
      <w:r w:rsidRPr="006E489F">
        <w:rPr>
          <w:rFonts w:asciiTheme="minorHAnsi" w:hAnsiTheme="minorHAnsi" w:cs="Calibri"/>
          <w:bCs/>
        </w:rPr>
        <w:t xml:space="preserve"> Καζαμπλάνκα.</w:t>
      </w:r>
      <w:r>
        <w:rPr>
          <w:rFonts w:asciiTheme="minorHAnsi" w:hAnsiTheme="minorHAnsi" w:cs="Calibri"/>
          <w:bCs/>
        </w:rPr>
        <w:t xml:space="preserve"> </w:t>
      </w:r>
      <w:r w:rsidRPr="006E489F">
        <w:rPr>
          <w:rFonts w:asciiTheme="minorHAnsi" w:hAnsiTheme="minorHAnsi" w:cs="Calibri"/>
          <w:bCs/>
        </w:rPr>
        <w:t>Με την άφιξη, ακολουθεί ξενάγηση στην οικονομική πρωτεύουσα του Μαρόκου. Θα ξεναγηθούμε στην κεντρική αγορά, στην πλατεία Ηνωμένων Εθνών, στην πλατεία Μοχάμεντ Ε, στο μέγα τζαμί του Χασάν Β (εξωτερικά), στην παραλιακή λεωφόρο Κορνίς</w:t>
      </w:r>
      <w:r>
        <w:rPr>
          <w:rFonts w:asciiTheme="minorHAnsi" w:hAnsiTheme="minorHAnsi" w:cs="Calibri"/>
          <w:bCs/>
        </w:rPr>
        <w:t>,</w:t>
      </w:r>
      <w:r w:rsidRPr="006E489F">
        <w:rPr>
          <w:rFonts w:asciiTheme="minorHAnsi" w:hAnsiTheme="minorHAnsi" w:cs="Calibri"/>
          <w:bCs/>
        </w:rPr>
        <w:t xml:space="preserve"> όπου θα έχουμε χρόνο για να απολαύσουμε τον καφέ </w:t>
      </w:r>
      <w:r>
        <w:rPr>
          <w:rFonts w:asciiTheme="minorHAnsi" w:hAnsiTheme="minorHAnsi" w:cs="Calibri"/>
          <w:bCs/>
        </w:rPr>
        <w:t>μας, καθώς</w:t>
      </w:r>
      <w:r w:rsidRPr="006E489F">
        <w:rPr>
          <w:rFonts w:asciiTheme="minorHAnsi" w:hAnsiTheme="minorHAnsi" w:cs="Calibri"/>
          <w:bCs/>
        </w:rPr>
        <w:t xml:space="preserve"> και </w:t>
      </w:r>
      <w:r w:rsidR="002C2E74">
        <w:rPr>
          <w:rFonts w:asciiTheme="minorHAnsi" w:hAnsiTheme="minorHAnsi" w:cs="Calibri"/>
          <w:bCs/>
        </w:rPr>
        <w:t>σ</w:t>
      </w:r>
      <w:r w:rsidRPr="006E489F">
        <w:rPr>
          <w:rFonts w:asciiTheme="minorHAnsi" w:hAnsiTheme="minorHAnsi" w:cs="Calibri"/>
          <w:bCs/>
        </w:rPr>
        <w:t>την πλούσια συνοικία Άνφα</w:t>
      </w:r>
      <w:r w:rsidR="002C2E74">
        <w:rPr>
          <w:rFonts w:asciiTheme="minorHAnsi" w:hAnsiTheme="minorHAnsi" w:cs="Calibri"/>
          <w:bCs/>
        </w:rPr>
        <w:t>,</w:t>
      </w:r>
      <w:r w:rsidRPr="006E489F">
        <w:rPr>
          <w:rFonts w:asciiTheme="minorHAnsi" w:hAnsiTheme="minorHAnsi" w:cs="Calibri"/>
          <w:bCs/>
        </w:rPr>
        <w:t xml:space="preserve"> με τον ιππόδρομο και τα γήπεδα γκολφ. Μεταφορά και τακτοποίηση στο ξενοδοχείο. Δείπνο. Διανυκτέρευση. </w:t>
      </w:r>
    </w:p>
    <w:p w14:paraId="0B09BFC7" w14:textId="77777777" w:rsidR="00ED4D04" w:rsidRPr="006E489F" w:rsidRDefault="00ED4D04" w:rsidP="00ED4D04">
      <w:pPr>
        <w:jc w:val="both"/>
        <w:rPr>
          <w:rFonts w:asciiTheme="minorHAnsi" w:hAnsiTheme="minorHAnsi" w:cs="Calibri"/>
          <w:b/>
        </w:rPr>
      </w:pPr>
    </w:p>
    <w:p w14:paraId="470A3B15" w14:textId="77777777" w:rsidR="002C2E74" w:rsidRDefault="002C2E74" w:rsidP="00ED4D04">
      <w:pPr>
        <w:jc w:val="both"/>
        <w:rPr>
          <w:rFonts w:asciiTheme="minorHAnsi" w:hAnsiTheme="minorHAnsi" w:cs="Calibri"/>
          <w:b/>
        </w:rPr>
      </w:pPr>
    </w:p>
    <w:p w14:paraId="2ACFB2B7" w14:textId="77777777" w:rsidR="002C2E74" w:rsidRDefault="002C2E74" w:rsidP="00ED4D04">
      <w:pPr>
        <w:jc w:val="both"/>
        <w:rPr>
          <w:rFonts w:asciiTheme="minorHAnsi" w:hAnsiTheme="minorHAnsi" w:cs="Calibri"/>
          <w:b/>
        </w:rPr>
      </w:pPr>
    </w:p>
    <w:p w14:paraId="100EDE6F" w14:textId="13DD05C2" w:rsidR="00ED4D04" w:rsidRPr="006E489F" w:rsidRDefault="00ED4D04" w:rsidP="00ED4D04">
      <w:pPr>
        <w:jc w:val="both"/>
        <w:rPr>
          <w:rFonts w:asciiTheme="minorHAnsi" w:hAnsiTheme="minorHAnsi" w:cs="Calibri"/>
          <w:b/>
        </w:rPr>
      </w:pPr>
      <w:r w:rsidRPr="006E489F">
        <w:rPr>
          <w:rFonts w:asciiTheme="minorHAnsi" w:hAnsiTheme="minorHAnsi" w:cs="Calibri"/>
          <w:b/>
        </w:rPr>
        <w:t>2</w:t>
      </w:r>
      <w:r w:rsidRPr="006E489F">
        <w:rPr>
          <w:rFonts w:asciiTheme="minorHAnsi" w:hAnsiTheme="minorHAnsi" w:cs="Calibri"/>
          <w:b/>
          <w:vertAlign w:val="superscript"/>
        </w:rPr>
        <w:t>η</w:t>
      </w:r>
      <w:r>
        <w:rPr>
          <w:rFonts w:asciiTheme="minorHAnsi" w:hAnsiTheme="minorHAnsi" w:cs="Calibri"/>
          <w:b/>
          <w:vertAlign w:val="superscript"/>
        </w:rPr>
        <w:t xml:space="preserve"> </w:t>
      </w:r>
      <w:r w:rsidRPr="006E489F">
        <w:rPr>
          <w:rFonts w:asciiTheme="minorHAnsi" w:hAnsiTheme="minorHAnsi" w:cs="Calibri"/>
          <w:b/>
        </w:rPr>
        <w:t xml:space="preserve">μέρα: ΚΑΖΑΜΠΛΑΝΚΑ - ΡΑΜΠΑΤ </w:t>
      </w:r>
      <w:r w:rsidR="002C2E74">
        <w:rPr>
          <w:rFonts w:asciiTheme="minorHAnsi" w:hAnsiTheme="minorHAnsi" w:cs="Calibri"/>
          <w:b/>
        </w:rPr>
        <w:t>-</w:t>
      </w:r>
      <w:r w:rsidRPr="006E489F">
        <w:rPr>
          <w:rFonts w:asciiTheme="minorHAnsi" w:hAnsiTheme="minorHAnsi" w:cs="Calibri"/>
          <w:b/>
        </w:rPr>
        <w:t xml:space="preserve"> ΜΕΚΝΕΣ - ΦΕΖ</w:t>
      </w:r>
    </w:p>
    <w:p w14:paraId="2577F116" w14:textId="38ED5C23" w:rsidR="00ED4D04" w:rsidRPr="006E489F" w:rsidRDefault="00ED4D04" w:rsidP="00ED4D04">
      <w:pPr>
        <w:jc w:val="both"/>
        <w:rPr>
          <w:rFonts w:asciiTheme="minorHAnsi" w:hAnsiTheme="minorHAnsi" w:cs="Calibri"/>
          <w:bCs/>
        </w:rPr>
      </w:pPr>
      <w:r w:rsidRPr="006E489F">
        <w:rPr>
          <w:rFonts w:asciiTheme="minorHAnsi" w:hAnsiTheme="minorHAnsi" w:cs="Calibri"/>
          <w:bCs/>
          <w:noProof/>
        </w:rPr>
        <w:drawing>
          <wp:anchor distT="0" distB="0" distL="114300" distR="114300" simplePos="0" relativeHeight="251665408" behindDoc="1" locked="0" layoutInCell="1" allowOverlap="1" wp14:anchorId="262C61C0" wp14:editId="0FAECA3C">
            <wp:simplePos x="0" y="0"/>
            <wp:positionH relativeFrom="column">
              <wp:posOffset>3467100</wp:posOffset>
            </wp:positionH>
            <wp:positionV relativeFrom="paragraph">
              <wp:posOffset>142240</wp:posOffset>
            </wp:positionV>
            <wp:extent cx="2152650" cy="1800225"/>
            <wp:effectExtent l="0" t="0" r="0" b="9525"/>
            <wp:wrapTight wrapText="bothSides">
              <wp:wrapPolygon edited="0">
                <wp:start x="765" y="0"/>
                <wp:lineTo x="0" y="457"/>
                <wp:lineTo x="0" y="21257"/>
                <wp:lineTo x="765" y="21486"/>
                <wp:lineTo x="20644" y="21486"/>
                <wp:lineTo x="21409" y="21257"/>
                <wp:lineTo x="21409" y="457"/>
                <wp:lineTo x="20644" y="0"/>
                <wp:lineTo x="765" y="0"/>
              </wp:wrapPolygon>
            </wp:wrapTight>
            <wp:docPr id="13" name="Εικόνα 13" descr="Mousque Casablanca - Photo de Casablanca, Casablanca-Settat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usque Casablanca - Photo de Casablanca, Casablanca-Settat - Tripadvisor"/>
                    <pic:cNvPicPr>
                      <a:picLocks noChangeAspect="1" noChangeArrowheads="1"/>
                    </pic:cNvPicPr>
                  </pic:nvPicPr>
                  <pic:blipFill>
                    <a:blip r:embed="rId11"/>
                    <a:srcRect/>
                    <a:stretch>
                      <a:fillRect/>
                    </a:stretch>
                  </pic:blipFill>
                  <pic:spPr bwMode="auto">
                    <a:xfrm>
                      <a:off x="0" y="0"/>
                      <a:ext cx="2152650" cy="1800225"/>
                    </a:xfrm>
                    <a:prstGeom prst="rect">
                      <a:avLst/>
                    </a:prstGeom>
                    <a:ln>
                      <a:noFill/>
                    </a:ln>
                    <a:effectLst>
                      <a:softEdge rad="112500"/>
                    </a:effectLst>
                  </pic:spPr>
                </pic:pic>
              </a:graphicData>
            </a:graphic>
            <wp14:sizeRelV relativeFrom="margin">
              <wp14:pctHeight>0</wp14:pctHeight>
            </wp14:sizeRelV>
          </wp:anchor>
        </w:drawing>
      </w:r>
      <w:r w:rsidRPr="006E489F">
        <w:rPr>
          <w:rFonts w:asciiTheme="minorHAnsi" w:hAnsiTheme="minorHAnsi" w:cs="Calibri"/>
          <w:bCs/>
        </w:rPr>
        <w:t xml:space="preserve">Πρόγευμα. </w:t>
      </w:r>
      <w:r w:rsidRPr="006E489F">
        <w:rPr>
          <w:rFonts w:asciiTheme="minorHAnsi" w:hAnsiTheme="minorHAnsi" w:cs="Calibri"/>
          <w:color w:val="000000"/>
        </w:rPr>
        <w:t xml:space="preserve">Στη συνέχεια αναχώρηση </w:t>
      </w:r>
      <w:r w:rsidRPr="006E489F">
        <w:rPr>
          <w:rFonts w:asciiTheme="minorHAnsi" w:hAnsiTheme="minorHAnsi" w:cs="Calibri"/>
          <w:bCs/>
        </w:rPr>
        <w:t>για τη μητροπολιτική πρωτεύουσα του Μαρόκου, το Ραμπάτ. Εκεί θα θαυμάσουμε το παλάτι του βασιλιά Χασάν Β, το μαυσωλείο του Μοχάμεντ Ε΄ και τον πύργο Χασάν. Συνεχίζουμε για την πρώην αυτοκρατορική πρωτεύουσα</w:t>
      </w:r>
      <w:r w:rsidR="002C2E74">
        <w:rPr>
          <w:rFonts w:asciiTheme="minorHAnsi" w:hAnsiTheme="minorHAnsi" w:cs="Calibri"/>
          <w:bCs/>
        </w:rPr>
        <w:t>,</w:t>
      </w:r>
      <w:r w:rsidRPr="006E489F">
        <w:rPr>
          <w:rFonts w:asciiTheme="minorHAnsi" w:hAnsiTheme="minorHAnsi" w:cs="Calibri"/>
          <w:bCs/>
        </w:rPr>
        <w:t xml:space="preserve"> Μεκνές</w:t>
      </w:r>
      <w:r w:rsidR="002C2E74">
        <w:rPr>
          <w:rFonts w:asciiTheme="minorHAnsi" w:hAnsiTheme="minorHAnsi" w:cs="Calibri"/>
          <w:bCs/>
        </w:rPr>
        <w:t>,</w:t>
      </w:r>
      <w:r w:rsidRPr="006E489F">
        <w:rPr>
          <w:rFonts w:asciiTheme="minorHAnsi" w:hAnsiTheme="minorHAnsi" w:cs="Calibri"/>
          <w:bCs/>
        </w:rPr>
        <w:t xml:space="preserve"> όπου θα δούμε την ιστορική πλατεία Λαχεντίμ</w:t>
      </w:r>
      <w:r w:rsidR="002C2E74">
        <w:rPr>
          <w:rFonts w:asciiTheme="minorHAnsi" w:hAnsiTheme="minorHAnsi" w:cs="Calibri"/>
          <w:bCs/>
        </w:rPr>
        <w:t>,</w:t>
      </w:r>
      <w:r w:rsidRPr="006E489F">
        <w:rPr>
          <w:rFonts w:asciiTheme="minorHAnsi" w:hAnsiTheme="minorHAnsi" w:cs="Calibri"/>
          <w:bCs/>
        </w:rPr>
        <w:t xml:space="preserve"> γνωστή ως πλατεία καταστροφής της μεγαλοπρεπής πόλης Μπαμπ ελ Μανσούρ και το παλάτι Μουλάι Ισμαήλ. Τέλος, άφιξη στην ιερή πόλη Φεζ. Τακτοποίηση στο ξενοδοχείο, δείπνο και διανυκτέρευση.</w:t>
      </w:r>
    </w:p>
    <w:p w14:paraId="0568ABA4" w14:textId="77777777" w:rsidR="00ED4D04" w:rsidRPr="006E489F" w:rsidRDefault="00ED4D04" w:rsidP="00ED4D04">
      <w:pPr>
        <w:jc w:val="both"/>
        <w:rPr>
          <w:rFonts w:asciiTheme="minorHAnsi" w:hAnsiTheme="minorHAnsi" w:cs="Calibri"/>
          <w:bCs/>
        </w:rPr>
      </w:pPr>
    </w:p>
    <w:p w14:paraId="1B8D7378" w14:textId="5D57FDEC" w:rsidR="00ED4D04" w:rsidRPr="001A43A8" w:rsidRDefault="00ED4D04" w:rsidP="00ED4D04">
      <w:pPr>
        <w:jc w:val="both"/>
        <w:rPr>
          <w:rFonts w:asciiTheme="minorHAnsi" w:hAnsiTheme="minorHAnsi" w:cs="Calibri"/>
          <w:b/>
        </w:rPr>
      </w:pPr>
      <w:r w:rsidRPr="006E489F">
        <w:rPr>
          <w:rFonts w:asciiTheme="minorHAnsi" w:hAnsiTheme="minorHAnsi" w:cs="Calibri"/>
          <w:b/>
          <w:noProof/>
        </w:rPr>
        <w:drawing>
          <wp:anchor distT="0" distB="0" distL="114300" distR="114300" simplePos="0" relativeHeight="251664384" behindDoc="0" locked="0" layoutInCell="1" allowOverlap="1" wp14:anchorId="3F911E36" wp14:editId="3D40E338">
            <wp:simplePos x="0" y="0"/>
            <wp:positionH relativeFrom="margin">
              <wp:align>left</wp:align>
            </wp:positionH>
            <wp:positionV relativeFrom="paragraph">
              <wp:posOffset>1045210</wp:posOffset>
            </wp:positionV>
            <wp:extent cx="2438400" cy="1504950"/>
            <wp:effectExtent l="0" t="0" r="0" b="0"/>
            <wp:wrapSquare wrapText="bothSides"/>
            <wp:docPr id="10" name="Εικόνα 10" descr="18 φωτογραφίες που θα σε φέρουν κοντά στο Μαρόκο - Perpetual Magazine -  Life &amp; Style For The Everyday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8 φωτογραφίες που θα σε φέρουν κοντά στο Μαρόκο - Perpetual Magazine -  Life &amp; Style For The Everyday Man"/>
                    <pic:cNvPicPr>
                      <a:picLocks noChangeAspect="1" noChangeArrowheads="1"/>
                    </pic:cNvPicPr>
                  </pic:nvPicPr>
                  <pic:blipFill>
                    <a:blip r:embed="rId12" cstate="print"/>
                    <a:srcRect/>
                    <a:stretch>
                      <a:fillRect/>
                    </a:stretch>
                  </pic:blipFill>
                  <pic:spPr bwMode="auto">
                    <a:xfrm>
                      <a:off x="0" y="0"/>
                      <a:ext cx="2438400" cy="15049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6E489F">
        <w:rPr>
          <w:rFonts w:asciiTheme="minorHAnsi" w:hAnsiTheme="minorHAnsi" w:cs="Calibri"/>
          <w:b/>
        </w:rPr>
        <w:t>3</w:t>
      </w:r>
      <w:r w:rsidRPr="006E489F">
        <w:rPr>
          <w:rFonts w:asciiTheme="minorHAnsi" w:hAnsiTheme="minorHAnsi" w:cs="Calibri"/>
          <w:b/>
          <w:vertAlign w:val="superscript"/>
        </w:rPr>
        <w:t>η</w:t>
      </w:r>
      <w:r w:rsidRPr="006E489F">
        <w:rPr>
          <w:rFonts w:asciiTheme="minorHAnsi" w:hAnsiTheme="minorHAnsi" w:cs="Calibri"/>
          <w:b/>
        </w:rPr>
        <w:t xml:space="preserve">μέρα:ΦΕΖ(ξενάγηση) </w:t>
      </w:r>
      <w:r w:rsidRPr="006E489F">
        <w:rPr>
          <w:rFonts w:asciiTheme="minorHAnsi" w:hAnsiTheme="minorHAnsi" w:cs="Calibri"/>
          <w:b/>
        </w:rPr>
        <w:br/>
      </w:r>
      <w:r w:rsidRPr="006E489F">
        <w:rPr>
          <w:rFonts w:asciiTheme="minorHAnsi" w:hAnsiTheme="minorHAnsi" w:cs="Calibri"/>
          <w:bCs/>
        </w:rPr>
        <w:t>Πρόγευμα και θα ξεκινήσουμε την ξενάγηση στη μεγαλύτερη σε πληθυσμό πόλη μετά την Καζαμπλάνκα και μία από τις τέσσερις αυτοκρατορικές πόλεις, Φεζ. Η ξενάγηση στην πρώτη μουσουλμανική Μεντίνα ξεκινάει από το παλαιότερο οχυρωμένο τμήμα της πόλης με τα 9.202 σοκάκια. Εκεί θα δούμε εξωτερικά την κορανική σχολή Μπου Ανανία και την εβραϊκή συνοικία Μελλάχ, ενώ θα έχουμε την ευκαιρία να θαυμάσουμε το παλάτι των Μερενίδων, το τζαμί Καραουίν που αποτελούσε ένα από τα μεγαλύτερα πανεπιστήμια του αραβικού τότε κόσμου και το μαυσωλείο του Μουλά Ιντρίς. Χρόνος ελεύθερος. Επιστροφή στο ξενοδοχείο, δείπνο και διανυκτέρευση.</w:t>
      </w:r>
    </w:p>
    <w:p w14:paraId="1C93819C" w14:textId="77777777" w:rsidR="00ED4D04" w:rsidRPr="001A43A8" w:rsidRDefault="00ED4D04" w:rsidP="00ED4D04">
      <w:pPr>
        <w:jc w:val="both"/>
        <w:rPr>
          <w:rFonts w:asciiTheme="minorHAnsi" w:hAnsiTheme="minorHAnsi" w:cs="Calibri"/>
          <w:b/>
        </w:rPr>
      </w:pPr>
    </w:p>
    <w:p w14:paraId="61E00E4B" w14:textId="03FF6D45" w:rsidR="00ED4D04" w:rsidRPr="006E489F" w:rsidRDefault="00ED4D04" w:rsidP="00ED4D04">
      <w:pPr>
        <w:jc w:val="both"/>
        <w:rPr>
          <w:rFonts w:asciiTheme="minorHAnsi" w:hAnsiTheme="minorHAnsi" w:cs="Calibri"/>
          <w:b/>
        </w:rPr>
      </w:pPr>
      <w:r w:rsidRPr="006E489F">
        <w:rPr>
          <w:rFonts w:asciiTheme="minorHAnsi" w:hAnsiTheme="minorHAnsi" w:cs="Calibri"/>
          <w:b/>
        </w:rPr>
        <w:t>4</w:t>
      </w:r>
      <w:r w:rsidRPr="006E489F">
        <w:rPr>
          <w:rFonts w:asciiTheme="minorHAnsi" w:hAnsiTheme="minorHAnsi" w:cs="Calibri"/>
          <w:b/>
          <w:vertAlign w:val="superscript"/>
        </w:rPr>
        <w:t>η</w:t>
      </w:r>
      <w:r>
        <w:rPr>
          <w:rFonts w:asciiTheme="minorHAnsi" w:hAnsiTheme="minorHAnsi" w:cs="Calibri"/>
          <w:b/>
        </w:rPr>
        <w:t xml:space="preserve"> </w:t>
      </w:r>
      <w:r w:rsidRPr="006E489F">
        <w:rPr>
          <w:rFonts w:asciiTheme="minorHAnsi" w:hAnsiTheme="minorHAnsi" w:cs="Calibri"/>
          <w:b/>
        </w:rPr>
        <w:t xml:space="preserve">μέρα: ΦΕΖ – ΙΦΡΑΝ – ΜΙΝΤΕΛΤ – ΕΡ ΡΑΣΙΝΤΙΑ – ΕΡΦΟΥΝΤ </w:t>
      </w:r>
    </w:p>
    <w:p w14:paraId="6B913E2B" w14:textId="77777777" w:rsidR="00ED4D04" w:rsidRPr="001A43A8" w:rsidRDefault="00ED4D04" w:rsidP="00ED4D04">
      <w:pPr>
        <w:jc w:val="both"/>
        <w:rPr>
          <w:rFonts w:asciiTheme="minorHAnsi" w:hAnsiTheme="minorHAnsi" w:cs="Calibri"/>
          <w:shd w:val="clear" w:color="auto" w:fill="FFFFFF"/>
        </w:rPr>
      </w:pPr>
      <w:r w:rsidRPr="006E489F">
        <w:rPr>
          <w:rFonts w:asciiTheme="minorHAnsi" w:hAnsiTheme="minorHAnsi" w:cs="Calibri"/>
          <w:bCs/>
        </w:rPr>
        <w:t xml:space="preserve">Πρόγευμα και θα αναχώρησουμε από τη Φεζ. Με ενδιάμεσες στάσεις σε μια </w:t>
      </w:r>
      <w:r w:rsidRPr="006E489F">
        <w:rPr>
          <w:rFonts w:asciiTheme="minorHAnsi" w:hAnsiTheme="minorHAnsi" w:cs="Calibri"/>
          <w:shd w:val="clear" w:color="auto" w:fill="FFFFFF"/>
        </w:rPr>
        <w:t xml:space="preserve">γραφική διαδρομή  από τα χωριά του μέσου Άτλαντα, όπως το ορεινό Ιφρέν, το εμπορικό κέντρο Μιντέλτ και το Ερασιντία, θα καταλήξουμε  στην  Ερφούντ μια πόλη όαση στην έρημο Σαχάρα. Η πόλη ιδρύθηκε από τους Γάλλους σαν τοπικό διοικητικό κέντρο. Τακτοποίηση στο ξενοδοχείο. Δείπνο. Διανυκτέρευση.  </w:t>
      </w:r>
    </w:p>
    <w:p w14:paraId="3E0AD92E" w14:textId="77777777" w:rsidR="00ED4D04" w:rsidRPr="001A43A8" w:rsidRDefault="00ED4D04" w:rsidP="00ED4D04">
      <w:pPr>
        <w:jc w:val="both"/>
        <w:rPr>
          <w:rFonts w:asciiTheme="minorHAnsi" w:hAnsiTheme="minorHAnsi" w:cs="Calibri"/>
          <w:shd w:val="clear" w:color="auto" w:fill="FFFFFF"/>
        </w:rPr>
      </w:pPr>
    </w:p>
    <w:p w14:paraId="318004ED" w14:textId="1749C461" w:rsidR="002C2E74" w:rsidRDefault="00ED4D04" w:rsidP="00ED4D04">
      <w:pPr>
        <w:pStyle w:val="text"/>
        <w:jc w:val="left"/>
        <w:rPr>
          <w:rFonts w:asciiTheme="minorHAnsi" w:hAnsiTheme="minorHAnsi" w:cs="Calibri"/>
          <w:b/>
          <w:sz w:val="24"/>
          <w:szCs w:val="24"/>
        </w:rPr>
      </w:pPr>
      <w:r w:rsidRPr="006E489F">
        <w:rPr>
          <w:rFonts w:asciiTheme="minorHAnsi" w:hAnsiTheme="minorHAnsi" w:cs="Calibri"/>
          <w:b/>
          <w:sz w:val="24"/>
          <w:szCs w:val="24"/>
        </w:rPr>
        <w:t>5</w:t>
      </w:r>
      <w:r w:rsidRPr="006E489F">
        <w:rPr>
          <w:rFonts w:asciiTheme="minorHAnsi" w:hAnsiTheme="minorHAnsi" w:cs="Calibri"/>
          <w:b/>
          <w:sz w:val="24"/>
          <w:szCs w:val="24"/>
          <w:vertAlign w:val="superscript"/>
        </w:rPr>
        <w:t>η</w:t>
      </w:r>
      <w:r>
        <w:rPr>
          <w:rFonts w:asciiTheme="minorHAnsi" w:hAnsiTheme="minorHAnsi" w:cs="Calibri"/>
          <w:b/>
          <w:sz w:val="24"/>
          <w:szCs w:val="24"/>
        </w:rPr>
        <w:t xml:space="preserve"> </w:t>
      </w:r>
      <w:r w:rsidRPr="006E489F">
        <w:rPr>
          <w:rFonts w:asciiTheme="minorHAnsi" w:hAnsiTheme="minorHAnsi" w:cs="Calibri"/>
          <w:b/>
          <w:sz w:val="24"/>
          <w:szCs w:val="24"/>
        </w:rPr>
        <w:t xml:space="preserve">μέρα: </w:t>
      </w:r>
    </w:p>
    <w:p w14:paraId="413A805E" w14:textId="04F476D9" w:rsidR="00ED4D04" w:rsidRPr="006E489F" w:rsidRDefault="00ED4D04" w:rsidP="00ED4D04">
      <w:pPr>
        <w:pStyle w:val="text"/>
        <w:jc w:val="left"/>
        <w:rPr>
          <w:rFonts w:asciiTheme="minorHAnsi" w:hAnsiTheme="minorHAnsi" w:cs="Calibri"/>
          <w:b/>
          <w:color w:val="auto"/>
          <w:sz w:val="24"/>
          <w:szCs w:val="24"/>
        </w:rPr>
      </w:pPr>
      <w:r w:rsidRPr="006E489F">
        <w:rPr>
          <w:rFonts w:asciiTheme="minorHAnsi" w:hAnsiTheme="minorHAnsi" w:cs="Calibri"/>
          <w:b/>
          <w:sz w:val="24"/>
          <w:szCs w:val="24"/>
        </w:rPr>
        <w:t xml:space="preserve">ΣΑΦΑΡΙ </w:t>
      </w:r>
      <w:r w:rsidRPr="006E489F">
        <w:rPr>
          <w:rFonts w:asciiTheme="minorHAnsi" w:hAnsiTheme="minorHAnsi" w:cs="Calibri"/>
          <w:b/>
          <w:sz w:val="24"/>
          <w:szCs w:val="24"/>
          <w:lang w:val="en-US"/>
        </w:rPr>
        <w:t>JEEP</w:t>
      </w:r>
      <w:r w:rsidRPr="006E489F">
        <w:rPr>
          <w:rFonts w:asciiTheme="minorHAnsi" w:hAnsiTheme="minorHAnsi" w:cs="Calibri"/>
          <w:b/>
          <w:sz w:val="24"/>
          <w:szCs w:val="24"/>
        </w:rPr>
        <w:t xml:space="preserve"> 4</w:t>
      </w:r>
      <w:r w:rsidRPr="006E489F">
        <w:rPr>
          <w:rFonts w:asciiTheme="minorHAnsi" w:hAnsiTheme="minorHAnsi" w:cs="Calibri"/>
          <w:b/>
          <w:sz w:val="24"/>
          <w:szCs w:val="24"/>
          <w:lang w:val="en-US"/>
        </w:rPr>
        <w:t>X</w:t>
      </w:r>
      <w:r w:rsidRPr="006E489F">
        <w:rPr>
          <w:rFonts w:asciiTheme="minorHAnsi" w:hAnsiTheme="minorHAnsi" w:cs="Calibri"/>
          <w:b/>
          <w:sz w:val="24"/>
          <w:szCs w:val="24"/>
        </w:rPr>
        <w:t>4 –ΕΡΦΟΥΝΤ – ΤΙΝΕΡΧΙΡ – ΦΑΡΑΓΓΙΑ ΤΟΝΤΡΑ - ΟΥΑΡΖΑΖΑΤ</w:t>
      </w:r>
    </w:p>
    <w:p w14:paraId="7C5B7B00" w14:textId="77777777" w:rsidR="00ED4D04" w:rsidRPr="006E489F" w:rsidRDefault="00ED4D04" w:rsidP="00ED4D04">
      <w:pPr>
        <w:pStyle w:val="text"/>
        <w:rPr>
          <w:rFonts w:asciiTheme="minorHAnsi" w:hAnsiTheme="minorHAnsi" w:cstheme="minorHAnsi"/>
          <w:bCs/>
          <w:iCs/>
          <w:sz w:val="24"/>
          <w:szCs w:val="24"/>
          <w:shd w:val="clear" w:color="auto" w:fill="FFFFFF"/>
        </w:rPr>
      </w:pPr>
      <w:r w:rsidRPr="006E489F">
        <w:rPr>
          <w:rFonts w:asciiTheme="minorHAnsi" w:hAnsiTheme="minorHAnsi" w:cstheme="minorHAnsi"/>
          <w:bCs/>
          <w:iCs/>
          <w:noProof/>
          <w:sz w:val="24"/>
          <w:szCs w:val="24"/>
        </w:rPr>
        <w:drawing>
          <wp:anchor distT="0" distB="0" distL="114300" distR="114300" simplePos="0" relativeHeight="251666432" behindDoc="1" locked="0" layoutInCell="1" allowOverlap="1" wp14:anchorId="7D59C0DE" wp14:editId="77490991">
            <wp:simplePos x="0" y="0"/>
            <wp:positionH relativeFrom="column">
              <wp:posOffset>3514725</wp:posOffset>
            </wp:positionH>
            <wp:positionV relativeFrom="paragraph">
              <wp:posOffset>246380</wp:posOffset>
            </wp:positionV>
            <wp:extent cx="2514600" cy="1257300"/>
            <wp:effectExtent l="0" t="0" r="0" b="0"/>
            <wp:wrapTight wrapText="bothSides">
              <wp:wrapPolygon edited="0">
                <wp:start x="655" y="0"/>
                <wp:lineTo x="0" y="655"/>
                <wp:lineTo x="0" y="19636"/>
                <wp:lineTo x="164" y="20945"/>
                <wp:lineTo x="655" y="21273"/>
                <wp:lineTo x="20782" y="21273"/>
                <wp:lineTo x="21273" y="20945"/>
                <wp:lineTo x="21436" y="19636"/>
                <wp:lineTo x="21436" y="655"/>
                <wp:lineTo x="20782" y="0"/>
                <wp:lineTo x="655" y="0"/>
              </wp:wrapPolygon>
            </wp:wrapTight>
            <wp:docPr id="16" name="Εικόνα 16" descr="Μαρόκο σαν εξωτικό παραμύθι | Ταξίδι στο Μαρόκ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Μαρόκο σαν εξωτικό παραμύθι | Ταξίδι στο Μαρόκο"/>
                    <pic:cNvPicPr>
                      <a:picLocks noChangeAspect="1" noChangeArrowheads="1"/>
                    </pic:cNvPicPr>
                  </pic:nvPicPr>
                  <pic:blipFill>
                    <a:blip r:embed="rId13" cstate="print"/>
                    <a:srcRect/>
                    <a:stretch>
                      <a:fillRect/>
                    </a:stretch>
                  </pic:blipFill>
                  <pic:spPr bwMode="auto">
                    <a:xfrm>
                      <a:off x="0" y="0"/>
                      <a:ext cx="2514600" cy="12573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6E489F">
        <w:rPr>
          <w:rFonts w:asciiTheme="minorHAnsi" w:hAnsiTheme="minorHAnsi" w:cstheme="minorHAnsi"/>
          <w:bCs/>
          <w:iCs/>
          <w:sz w:val="24"/>
          <w:szCs w:val="24"/>
          <w:shd w:val="clear" w:color="auto" w:fill="FFFFFF"/>
        </w:rPr>
        <w:t xml:space="preserve">Καλημέρα!! Αφύπνιση νωρίς το πρωί για να ζήσουμε μια μοναδική εμπειρία βλέποντας την ανατολή του ηλίου στους αμμόλοφους της Μεζούργκα που Θα μεταφερθούμε με </w:t>
      </w:r>
      <w:r w:rsidRPr="006E489F">
        <w:rPr>
          <w:rFonts w:asciiTheme="minorHAnsi" w:hAnsiTheme="minorHAnsi" w:cstheme="minorHAnsi"/>
          <w:bCs/>
          <w:iCs/>
          <w:sz w:val="24"/>
          <w:szCs w:val="24"/>
          <w:shd w:val="clear" w:color="auto" w:fill="FFFFFF"/>
          <w:lang w:val="en-US"/>
        </w:rPr>
        <w:t>jeep</w:t>
      </w:r>
      <w:r w:rsidRPr="006E489F">
        <w:rPr>
          <w:rFonts w:asciiTheme="minorHAnsi" w:hAnsiTheme="minorHAnsi" w:cstheme="minorHAnsi"/>
          <w:bCs/>
          <w:iCs/>
          <w:sz w:val="24"/>
          <w:szCs w:val="24"/>
          <w:shd w:val="clear" w:color="auto" w:fill="FFFFFF"/>
        </w:rPr>
        <w:t xml:space="preserve"> 4</w:t>
      </w:r>
      <w:r w:rsidRPr="006E489F">
        <w:rPr>
          <w:rFonts w:asciiTheme="minorHAnsi" w:hAnsiTheme="minorHAnsi" w:cstheme="minorHAnsi"/>
          <w:bCs/>
          <w:iCs/>
          <w:sz w:val="24"/>
          <w:szCs w:val="24"/>
          <w:shd w:val="clear" w:color="auto" w:fill="FFFFFF"/>
          <w:lang w:val="en-US"/>
        </w:rPr>
        <w:t>X</w:t>
      </w:r>
      <w:r w:rsidRPr="006E489F">
        <w:rPr>
          <w:rFonts w:asciiTheme="minorHAnsi" w:hAnsiTheme="minorHAnsi" w:cstheme="minorHAnsi"/>
          <w:bCs/>
          <w:iCs/>
          <w:sz w:val="24"/>
          <w:szCs w:val="24"/>
          <w:shd w:val="clear" w:color="auto" w:fill="FFFFFF"/>
        </w:rPr>
        <w:t>4. Επιστροφή  στην Ερφούντ  για να πάρουμε το πρωινό μας και αμέσως μετά θα αναχωρήσουμε για τα Φαράγγια Τόντρα.Τελευταίος μας σταθμός η</w:t>
      </w:r>
      <w:r w:rsidRPr="006E489F">
        <w:rPr>
          <w:rFonts w:asciiTheme="minorHAnsi" w:hAnsiTheme="minorHAnsi" w:cs="Calibri"/>
          <w:sz w:val="24"/>
          <w:szCs w:val="24"/>
          <w:shd w:val="clear" w:color="auto" w:fill="FFFFFF"/>
        </w:rPr>
        <w:t xml:space="preserve"> Ουαρζαζάτ. Μεταφορά  στο  ξενοδοχείο. Δείπνο. Διανυκτέρευση. </w:t>
      </w:r>
    </w:p>
    <w:p w14:paraId="5C8A9B92" w14:textId="77777777" w:rsidR="00ED4D04" w:rsidRPr="001A43A8" w:rsidRDefault="00ED4D04" w:rsidP="00ED4D04">
      <w:pPr>
        <w:pStyle w:val="text"/>
        <w:jc w:val="left"/>
        <w:rPr>
          <w:rFonts w:asciiTheme="minorHAnsi" w:hAnsiTheme="minorHAnsi" w:cs="Calibri"/>
          <w:b/>
          <w:color w:val="auto"/>
          <w:sz w:val="24"/>
          <w:szCs w:val="24"/>
        </w:rPr>
      </w:pPr>
    </w:p>
    <w:p w14:paraId="4C7F1185" w14:textId="77777777" w:rsidR="00ED4D04" w:rsidRDefault="00ED4D04" w:rsidP="00ED4D04">
      <w:pPr>
        <w:pStyle w:val="text"/>
        <w:spacing w:line="240" w:lineRule="auto"/>
        <w:jc w:val="left"/>
        <w:rPr>
          <w:rFonts w:asciiTheme="minorHAnsi" w:hAnsiTheme="minorHAnsi" w:cs="Calibri"/>
          <w:b/>
          <w:color w:val="auto"/>
          <w:sz w:val="24"/>
          <w:szCs w:val="24"/>
        </w:rPr>
      </w:pPr>
    </w:p>
    <w:p w14:paraId="41D00138" w14:textId="58C89531" w:rsidR="00ED4D04" w:rsidRPr="006E489F" w:rsidRDefault="00ED4D04" w:rsidP="00ED4D04">
      <w:pPr>
        <w:pStyle w:val="text"/>
        <w:spacing w:line="240" w:lineRule="auto"/>
        <w:jc w:val="left"/>
        <w:rPr>
          <w:rFonts w:asciiTheme="minorHAnsi" w:hAnsiTheme="minorHAnsi" w:cs="Calibri"/>
          <w:b/>
          <w:color w:val="auto"/>
          <w:sz w:val="24"/>
          <w:szCs w:val="24"/>
        </w:rPr>
      </w:pPr>
      <w:r w:rsidRPr="006E489F">
        <w:rPr>
          <w:rFonts w:asciiTheme="minorHAnsi" w:hAnsiTheme="minorHAnsi" w:cs="Calibri"/>
          <w:b/>
          <w:color w:val="auto"/>
          <w:sz w:val="24"/>
          <w:szCs w:val="24"/>
        </w:rPr>
        <w:t>6</w:t>
      </w:r>
      <w:r w:rsidRPr="006E489F">
        <w:rPr>
          <w:rFonts w:asciiTheme="minorHAnsi" w:hAnsiTheme="minorHAnsi" w:cs="Calibri"/>
          <w:b/>
          <w:color w:val="auto"/>
          <w:sz w:val="24"/>
          <w:szCs w:val="24"/>
          <w:vertAlign w:val="superscript"/>
        </w:rPr>
        <w:t xml:space="preserve">η </w:t>
      </w:r>
      <w:r w:rsidRPr="006E489F">
        <w:rPr>
          <w:rFonts w:asciiTheme="minorHAnsi" w:hAnsiTheme="minorHAnsi" w:cs="Calibri"/>
          <w:b/>
          <w:color w:val="auto"/>
          <w:sz w:val="24"/>
          <w:szCs w:val="24"/>
        </w:rPr>
        <w:t>μέρα: ΟΥΑΡΖΑΖΑΤ – ΚΑΣΜΠΑ ΑΪΤ ΜΠΕΝΧΑΝΤΟΥ – ΜΑΡΑΚΕΣ</w:t>
      </w:r>
    </w:p>
    <w:p w14:paraId="63CB9C61" w14:textId="26A77B33" w:rsidR="00ED4D04" w:rsidRPr="006E489F" w:rsidRDefault="00ED4D04" w:rsidP="00ED4D04">
      <w:pPr>
        <w:pStyle w:val="text"/>
        <w:spacing w:line="240" w:lineRule="auto"/>
        <w:jc w:val="left"/>
        <w:rPr>
          <w:rFonts w:asciiTheme="minorHAnsi" w:hAnsiTheme="minorHAnsi" w:cs="Calibri"/>
          <w:b/>
          <w:color w:val="auto"/>
          <w:sz w:val="24"/>
          <w:szCs w:val="24"/>
        </w:rPr>
      </w:pPr>
      <w:r w:rsidRPr="006E489F">
        <w:rPr>
          <w:rFonts w:asciiTheme="minorHAnsi" w:hAnsiTheme="minorHAnsi" w:cs="Calibri"/>
          <w:b/>
          <w:noProof/>
          <w:color w:val="auto"/>
          <w:sz w:val="24"/>
          <w:szCs w:val="24"/>
        </w:rPr>
        <w:drawing>
          <wp:anchor distT="0" distB="0" distL="114300" distR="114300" simplePos="0" relativeHeight="251667456" behindDoc="1" locked="0" layoutInCell="1" allowOverlap="1" wp14:anchorId="480108DF" wp14:editId="6ABE1CF7">
            <wp:simplePos x="0" y="0"/>
            <wp:positionH relativeFrom="margin">
              <wp:align>right</wp:align>
            </wp:positionH>
            <wp:positionV relativeFrom="paragraph">
              <wp:posOffset>213360</wp:posOffset>
            </wp:positionV>
            <wp:extent cx="5286375" cy="1628775"/>
            <wp:effectExtent l="0" t="0" r="9525" b="9525"/>
            <wp:wrapTight wrapText="bothSides">
              <wp:wrapPolygon edited="0">
                <wp:start x="311" y="0"/>
                <wp:lineTo x="0" y="505"/>
                <wp:lineTo x="0" y="20716"/>
                <wp:lineTo x="156" y="21474"/>
                <wp:lineTo x="311" y="21474"/>
                <wp:lineTo x="21250" y="21474"/>
                <wp:lineTo x="21405" y="21474"/>
                <wp:lineTo x="21561" y="20716"/>
                <wp:lineTo x="21561" y="505"/>
                <wp:lineTo x="21250" y="0"/>
                <wp:lineTo x="311" y="0"/>
              </wp:wrapPolygon>
            </wp:wrapTight>
            <wp:docPr id="22" name="Εικόνα 22" descr="Μαρακές: Η μαγική κόκκινη πόλη |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Μαρακές: Η μαγική κόκκινη πόλη | Reader"/>
                    <pic:cNvPicPr>
                      <a:picLocks noChangeAspect="1" noChangeArrowheads="1"/>
                    </pic:cNvPicPr>
                  </pic:nvPicPr>
                  <pic:blipFill>
                    <a:blip r:embed="rId14"/>
                    <a:srcRect/>
                    <a:stretch>
                      <a:fillRect/>
                    </a:stretch>
                  </pic:blipFill>
                  <pic:spPr bwMode="auto">
                    <a:xfrm>
                      <a:off x="0" y="0"/>
                      <a:ext cx="5286375" cy="16287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C2E74">
        <w:rPr>
          <w:rFonts w:asciiTheme="minorHAnsi" w:hAnsiTheme="minorHAnsi" w:cs="Calibri"/>
          <w:b/>
          <w:color w:val="auto"/>
          <w:sz w:val="24"/>
          <w:szCs w:val="24"/>
        </w:rPr>
        <w:t>(</w:t>
      </w:r>
      <w:r w:rsidRPr="006E489F">
        <w:rPr>
          <w:rFonts w:asciiTheme="minorHAnsi" w:hAnsiTheme="minorHAnsi" w:cs="Calibri"/>
          <w:b/>
          <w:color w:val="auto"/>
          <w:sz w:val="24"/>
          <w:szCs w:val="24"/>
        </w:rPr>
        <w:t xml:space="preserve">ΔΩΡΟ ΦΟΛΚΛΟΡΙΚΟ </w:t>
      </w:r>
      <w:r w:rsidRPr="006E489F">
        <w:rPr>
          <w:rFonts w:asciiTheme="minorHAnsi" w:hAnsiTheme="minorHAnsi" w:cs="Calibri"/>
          <w:b/>
          <w:color w:val="auto"/>
          <w:sz w:val="24"/>
          <w:szCs w:val="24"/>
          <w:lang w:val="en-US"/>
        </w:rPr>
        <w:t>S</w:t>
      </w:r>
      <w:r w:rsidR="002C2E74">
        <w:rPr>
          <w:rFonts w:asciiTheme="minorHAnsi" w:hAnsiTheme="minorHAnsi" w:cs="Calibri"/>
          <w:b/>
          <w:color w:val="auto"/>
          <w:sz w:val="24"/>
          <w:szCs w:val="24"/>
          <w:lang w:val="en-US"/>
        </w:rPr>
        <w:t>how</w:t>
      </w:r>
      <w:r w:rsidR="002C2E74">
        <w:rPr>
          <w:rFonts w:asciiTheme="minorHAnsi" w:hAnsiTheme="minorHAnsi" w:cs="Calibri"/>
          <w:b/>
          <w:color w:val="auto"/>
          <w:sz w:val="24"/>
          <w:szCs w:val="24"/>
        </w:rPr>
        <w:t xml:space="preserve"> </w:t>
      </w:r>
      <w:r w:rsidRPr="006E489F">
        <w:rPr>
          <w:rFonts w:asciiTheme="minorHAnsi" w:hAnsiTheme="minorHAnsi" w:cs="Calibri"/>
          <w:b/>
          <w:color w:val="auto"/>
          <w:sz w:val="24"/>
          <w:szCs w:val="24"/>
        </w:rPr>
        <w:t xml:space="preserve">ΣΤΟ ΠΑΓΚΟΣΜΙΟΥ ΦΗΜΗΣ  </w:t>
      </w:r>
      <w:r w:rsidRPr="006E489F">
        <w:rPr>
          <w:rFonts w:asciiTheme="minorHAnsi" w:hAnsiTheme="minorHAnsi" w:cs="Calibri"/>
          <w:b/>
          <w:color w:val="auto"/>
          <w:sz w:val="24"/>
          <w:szCs w:val="24"/>
          <w:lang w:val="en-US"/>
        </w:rPr>
        <w:t>C</w:t>
      </w:r>
      <w:r w:rsidR="002C2E74">
        <w:rPr>
          <w:rFonts w:asciiTheme="minorHAnsi" w:hAnsiTheme="minorHAnsi" w:cs="Calibri"/>
          <w:b/>
          <w:color w:val="auto"/>
          <w:sz w:val="24"/>
          <w:szCs w:val="24"/>
          <w:lang w:val="en-US"/>
        </w:rPr>
        <w:t>hez</w:t>
      </w:r>
      <w:r w:rsidR="002C2E74" w:rsidRPr="002C2E74">
        <w:rPr>
          <w:rFonts w:asciiTheme="minorHAnsi" w:hAnsiTheme="minorHAnsi" w:cs="Calibri"/>
          <w:b/>
          <w:color w:val="auto"/>
          <w:sz w:val="24"/>
          <w:szCs w:val="24"/>
        </w:rPr>
        <w:t xml:space="preserve"> </w:t>
      </w:r>
      <w:r w:rsidRPr="006E489F">
        <w:rPr>
          <w:rFonts w:asciiTheme="minorHAnsi" w:hAnsiTheme="minorHAnsi" w:cs="Calibri"/>
          <w:b/>
          <w:color w:val="auto"/>
          <w:sz w:val="24"/>
          <w:szCs w:val="24"/>
          <w:lang w:val="en-US"/>
        </w:rPr>
        <w:t>A</w:t>
      </w:r>
      <w:r w:rsidR="002C2E74">
        <w:rPr>
          <w:rFonts w:asciiTheme="minorHAnsi" w:hAnsiTheme="minorHAnsi" w:cs="Calibri"/>
          <w:b/>
          <w:color w:val="auto"/>
          <w:sz w:val="24"/>
          <w:szCs w:val="24"/>
          <w:lang w:val="en-US"/>
        </w:rPr>
        <w:t>li</w:t>
      </w:r>
      <w:r w:rsidRPr="006E489F">
        <w:rPr>
          <w:rFonts w:asciiTheme="minorHAnsi" w:hAnsiTheme="minorHAnsi" w:cs="Calibri"/>
          <w:b/>
          <w:color w:val="auto"/>
          <w:sz w:val="24"/>
          <w:szCs w:val="24"/>
        </w:rPr>
        <w:t>)</w:t>
      </w:r>
    </w:p>
    <w:p w14:paraId="153B29AE" w14:textId="77777777" w:rsidR="00ED4D04" w:rsidRPr="006E489F" w:rsidRDefault="00ED4D04" w:rsidP="00ED4D04">
      <w:pPr>
        <w:jc w:val="both"/>
        <w:rPr>
          <w:rFonts w:asciiTheme="minorHAnsi" w:hAnsiTheme="minorHAnsi" w:cs="Calibri"/>
          <w:shd w:val="clear" w:color="auto" w:fill="FFFFFF"/>
        </w:rPr>
      </w:pPr>
      <w:r w:rsidRPr="006E489F">
        <w:rPr>
          <w:rFonts w:asciiTheme="minorHAnsi" w:hAnsiTheme="minorHAnsi" w:cs="Calibri"/>
          <w:shd w:val="clear" w:color="auto" w:fill="FFFFFF"/>
        </w:rPr>
        <w:t>Πρωινό και γνωριμία με την πόλη Ουαρζαζάτ, την «Πύλη της ερήμου», η οποία αποτελούσε παλιά οχυρό της Λεγεώνας των ξένων. Η πόλη είναι το προπύργιο της ερήμου και διαθέτει δύο από τις ομορφότερες κάσμπες του Μαρόκου. Η πρώτηείναι η κάσμπα Ταουρίτ. Η δεύτερη κάσμπα, η Αϊτ Μπενχάντου απέχει 30 χλμ από την Ουαρζαζάτ και είναι πραγματικά μοναδική. Έχει ανακηρυχτεί από την Unesco ως μνημείο παγκόσμιας πολιτιστικής κληρονομιάς, και έχει χρησιμοποιηθεί ως σκηνικό για πολλές κινηματογραφικές ταινίες.Μεταφορά στο ξενοδοχείο μας στο Μαρακές. Δείπνο. </w:t>
      </w:r>
      <w:r w:rsidRPr="006E489F">
        <w:rPr>
          <w:rFonts w:asciiTheme="minorHAnsi" w:hAnsiTheme="minorHAnsi" w:cs="Calibri"/>
          <w:bCs/>
        </w:rPr>
        <w:t>Για τ</w:t>
      </w:r>
      <w:r w:rsidRPr="006E489F">
        <w:rPr>
          <w:rFonts w:asciiTheme="minorHAnsi" w:hAnsiTheme="minorHAnsi" w:cs="Calibri"/>
          <w:shd w:val="clear" w:color="auto" w:fill="FFFFFF"/>
        </w:rPr>
        <w:t xml:space="preserve">ο βράδυ θα απολαύσουμε το φολκλορικό show FANTASIA με ποτό, γνωστό ως </w:t>
      </w:r>
      <w:r w:rsidRPr="006E489F">
        <w:rPr>
          <w:rFonts w:asciiTheme="minorHAnsi" w:hAnsiTheme="minorHAnsi" w:cs="Calibri"/>
          <w:shd w:val="clear" w:color="auto" w:fill="FFFFFF"/>
          <w:lang w:val="en-US"/>
        </w:rPr>
        <w:t>Chez</w:t>
      </w:r>
      <w:r w:rsidRPr="006E489F">
        <w:rPr>
          <w:rFonts w:asciiTheme="minorHAnsi" w:hAnsiTheme="minorHAnsi" w:cs="Calibri"/>
          <w:shd w:val="clear" w:color="auto" w:fill="FFFFFF"/>
        </w:rPr>
        <w:t xml:space="preserve"> </w:t>
      </w:r>
      <w:r w:rsidRPr="006E489F">
        <w:rPr>
          <w:rFonts w:asciiTheme="minorHAnsi" w:hAnsiTheme="minorHAnsi" w:cs="Calibri"/>
          <w:shd w:val="clear" w:color="auto" w:fill="FFFFFF"/>
          <w:lang w:val="en-US"/>
        </w:rPr>
        <w:t>Ali</w:t>
      </w:r>
      <w:r w:rsidRPr="006E489F">
        <w:rPr>
          <w:rFonts w:asciiTheme="minorHAnsi" w:hAnsiTheme="minorHAnsi" w:cs="Calibri"/>
          <w:shd w:val="clear" w:color="auto" w:fill="FFFFFF"/>
        </w:rPr>
        <w:t xml:space="preserve">. Άλογα με αναβάτες στην υποδοχή, χορευτές, χορεύτριες, με παραδοσιακές στολές από το Μαρόκο. Διαφορετικά συγκροτήματα που παίζουν διαφορετικά είδη μουσικής από όλο το Μαρόκο συνεχίζουν να σε υποδέχονται, σε ένα τοπίο που παραπέμπει σε χίλιες και μία νύχτες. </w:t>
      </w:r>
    </w:p>
    <w:p w14:paraId="19BAB608" w14:textId="77777777" w:rsidR="00ED4D04" w:rsidRPr="006E489F" w:rsidRDefault="00ED4D04" w:rsidP="00ED4D04">
      <w:pPr>
        <w:jc w:val="both"/>
        <w:rPr>
          <w:rFonts w:asciiTheme="minorHAnsi" w:hAnsiTheme="minorHAnsi" w:cs="Calibri"/>
          <w:b/>
        </w:rPr>
      </w:pPr>
    </w:p>
    <w:p w14:paraId="2AE5FEC4" w14:textId="23013C9A" w:rsidR="00ED4D04" w:rsidRPr="006E489F" w:rsidRDefault="00ED4D04" w:rsidP="00ED4D04">
      <w:pPr>
        <w:jc w:val="both"/>
        <w:rPr>
          <w:rFonts w:asciiTheme="minorHAnsi" w:hAnsiTheme="minorHAnsi" w:cs="Calibri"/>
          <w:b/>
        </w:rPr>
      </w:pPr>
      <w:r w:rsidRPr="006E489F">
        <w:rPr>
          <w:rFonts w:asciiTheme="minorHAnsi" w:hAnsiTheme="minorHAnsi" w:cs="Calibri"/>
          <w:b/>
        </w:rPr>
        <w:t>7</w:t>
      </w:r>
      <w:r w:rsidRPr="006E489F">
        <w:rPr>
          <w:rFonts w:asciiTheme="minorHAnsi" w:hAnsiTheme="minorHAnsi" w:cs="Calibri"/>
          <w:b/>
          <w:vertAlign w:val="superscript"/>
        </w:rPr>
        <w:t>η</w:t>
      </w:r>
      <w:r w:rsidRPr="006E489F">
        <w:rPr>
          <w:rFonts w:asciiTheme="minorHAnsi" w:hAnsiTheme="minorHAnsi" w:cs="Calibri"/>
          <w:b/>
        </w:rPr>
        <w:t xml:space="preserve"> μέρα:</w:t>
      </w:r>
      <w:r w:rsidR="002C2E74" w:rsidRPr="002C2E74">
        <w:rPr>
          <w:rFonts w:asciiTheme="minorHAnsi" w:hAnsiTheme="minorHAnsi" w:cs="Calibri"/>
          <w:b/>
        </w:rPr>
        <w:t xml:space="preserve"> </w:t>
      </w:r>
      <w:r w:rsidRPr="006E489F">
        <w:rPr>
          <w:rFonts w:asciiTheme="minorHAnsi" w:hAnsiTheme="minorHAnsi" w:cs="Calibri"/>
          <w:b/>
        </w:rPr>
        <w:t xml:space="preserve">ΜΑΡΑΚΕΣ (ξενάγηση πόλης)  </w:t>
      </w:r>
    </w:p>
    <w:p w14:paraId="546B5EF9" w14:textId="77777777" w:rsidR="00ED4D04" w:rsidRDefault="00ED4D04" w:rsidP="00ED4D04">
      <w:pPr>
        <w:jc w:val="both"/>
        <w:rPr>
          <w:rFonts w:asciiTheme="minorHAnsi" w:hAnsiTheme="minorHAnsi" w:cs="Calibri"/>
        </w:rPr>
      </w:pPr>
      <w:r w:rsidRPr="006E489F">
        <w:rPr>
          <w:rFonts w:asciiTheme="minorHAnsi" w:hAnsiTheme="minorHAnsi" w:cs="Calibri"/>
          <w:bCs/>
        </w:rPr>
        <w:t xml:space="preserve">Πρόγευμα. Αμέσως μετά ξεκινάει η ξενάγησή μας στο ιστορικό κέντρο της πόλης του Μαρακές όπου θα   δούμε, μεταξύ άλλων, εξωτερικά το τζαμί Κουτούμπια, σύμβολο του Μαρακές, το παλάτι Ελ Μπαχία και το μουσείο Νταρ Σι Σαΐντ, πανέμορφο ανάκτορο που στεγάζει μια εντυπωσιακή συλλογή μαροκινών λαϊκών τεχνών. Συνεχίζουμε με τη φημισμένη πλατεία Τζεμάα ελ Φνα γνωστή ως «Πλατεία των Θαυμάτων». Η Τζεμάα ελ Φνα αποτελεί σύμβολο του Μαρακές, όπου επί καθημερινής βάσης εκτυλίσσεται ένα μαγευτικό θέαμα, που το συνθέτουν υπαίθριοι αυτοσχέδιοι πάγκοι-εστιατόρια, γητευτές φιδιών, παραμυθάδες, σε συνδυασμό πάντα με τα εκατοντάδες μαγαζιά που ξετρυπώνουν στις πιο απίθανες γωνίες των εμπορικών περιοχών που ονομάζονται σουκς. Η Μεντίνα του Μαρακές (παλιά πόλη) έχει ανακηρυχθεί μνημείο παγκόσμιας κληρονομιάς της Unesco. Στη συνέχεια, προαιρετικά, θα περιηγηθούμε στα μονοπάτια του ολάνθιστου παραμυθένιου κήπου Μαζορέλ όπου βρίσκεται και το μνημείο για τον Yves Saint Laurent, ο οποίος εξασφάλισε τη διατήρηση των κήπων με προσωπική φροντίδα. Υπόλοιπη ημέρα ελεύθερη  στην πόλη του Μαρακές. Περιηγηθείτε στην ροζ πόλη , το διαμάντι  του Νότου, όπως τη λένε στο Μαρόκο , με τα παζάρια, τις υπαίθριες αγορές ,τους  κήπους, τους  φοίνικες  και τα Παλάτια. </w:t>
      </w:r>
      <w:r w:rsidRPr="006E489F">
        <w:rPr>
          <w:rFonts w:asciiTheme="minorHAnsi" w:hAnsiTheme="minorHAnsi" w:cs="Calibri"/>
        </w:rPr>
        <w:t>Δείπνο και διανυκτέρευση.</w:t>
      </w:r>
    </w:p>
    <w:p w14:paraId="36275205" w14:textId="77777777" w:rsidR="00ED4D04" w:rsidRPr="00571841" w:rsidRDefault="00ED4D04" w:rsidP="00ED4D04">
      <w:pPr>
        <w:jc w:val="both"/>
        <w:rPr>
          <w:rFonts w:asciiTheme="minorHAnsi" w:hAnsiTheme="minorHAnsi" w:cs="Calibri"/>
        </w:rPr>
      </w:pPr>
    </w:p>
    <w:p w14:paraId="69D171A2" w14:textId="77777777" w:rsidR="002C2E74" w:rsidRDefault="002C2E74" w:rsidP="00ED4D04">
      <w:pPr>
        <w:jc w:val="both"/>
        <w:rPr>
          <w:rFonts w:asciiTheme="minorHAnsi" w:hAnsiTheme="minorHAnsi" w:cs="Calibri"/>
          <w:b/>
          <w:lang w:val="en-US"/>
        </w:rPr>
      </w:pPr>
    </w:p>
    <w:p w14:paraId="1D82624F" w14:textId="64D8708C" w:rsidR="00ED4D04" w:rsidRPr="006E489F" w:rsidRDefault="00ED4D04" w:rsidP="00ED4D04">
      <w:pPr>
        <w:jc w:val="both"/>
        <w:rPr>
          <w:rFonts w:asciiTheme="minorHAnsi" w:hAnsiTheme="minorHAnsi" w:cs="Calibri"/>
          <w:b/>
        </w:rPr>
      </w:pPr>
      <w:r w:rsidRPr="006E489F">
        <w:rPr>
          <w:rFonts w:asciiTheme="minorHAnsi" w:hAnsiTheme="minorHAnsi" w:cs="Calibri"/>
          <w:b/>
        </w:rPr>
        <w:t>8</w:t>
      </w:r>
      <w:r w:rsidRPr="006E489F">
        <w:rPr>
          <w:rFonts w:asciiTheme="minorHAnsi" w:hAnsiTheme="minorHAnsi" w:cs="Calibri"/>
          <w:b/>
          <w:vertAlign w:val="superscript"/>
        </w:rPr>
        <w:t>η</w:t>
      </w:r>
      <w:r>
        <w:rPr>
          <w:rFonts w:asciiTheme="minorHAnsi" w:hAnsiTheme="minorHAnsi" w:cs="Calibri"/>
          <w:b/>
        </w:rPr>
        <w:t xml:space="preserve"> </w:t>
      </w:r>
      <w:r w:rsidRPr="006E489F">
        <w:rPr>
          <w:rFonts w:asciiTheme="minorHAnsi" w:hAnsiTheme="minorHAnsi" w:cs="Calibri"/>
          <w:b/>
        </w:rPr>
        <w:t>μέρα: ΜΑΡΑΚΕΣ</w:t>
      </w:r>
      <w:r w:rsidR="002C2E74" w:rsidRPr="002C2E74">
        <w:rPr>
          <w:rFonts w:asciiTheme="minorHAnsi" w:hAnsiTheme="minorHAnsi" w:cs="Calibri"/>
          <w:b/>
        </w:rPr>
        <w:t xml:space="preserve"> - </w:t>
      </w:r>
      <w:r w:rsidR="002C2E74">
        <w:rPr>
          <w:rFonts w:asciiTheme="minorHAnsi" w:hAnsiTheme="minorHAnsi" w:cs="Calibri"/>
          <w:b/>
        </w:rPr>
        <w:t>ΚΑΖΑΜΠΛΑΝΚΑ</w:t>
      </w:r>
      <w:r w:rsidRPr="006E489F">
        <w:rPr>
          <w:rFonts w:asciiTheme="minorHAnsi" w:hAnsiTheme="minorHAnsi" w:cs="Calibri"/>
          <w:b/>
        </w:rPr>
        <w:t xml:space="preserve"> - ΑΘΗΝΑ</w:t>
      </w:r>
    </w:p>
    <w:p w14:paraId="2E023808" w14:textId="1CB9CFC8" w:rsidR="00ED4D04" w:rsidRPr="00EA6A65" w:rsidRDefault="00ED4D04" w:rsidP="00ED4D04">
      <w:pPr>
        <w:jc w:val="both"/>
        <w:rPr>
          <w:rFonts w:asciiTheme="minorHAnsi" w:hAnsiTheme="minorHAnsi" w:cs="Calibri"/>
          <w:bCs/>
        </w:rPr>
      </w:pPr>
      <w:r w:rsidRPr="006E489F">
        <w:rPr>
          <w:rFonts w:asciiTheme="minorHAnsi" w:hAnsiTheme="minorHAnsi" w:cs="Calibri"/>
          <w:bCs/>
        </w:rPr>
        <w:t xml:space="preserve">Πρωινό στο ξενοδοχείο. </w:t>
      </w:r>
      <w:r w:rsidR="002B5E1F">
        <w:rPr>
          <w:rFonts w:asciiTheme="minorHAnsi" w:hAnsiTheme="minorHAnsi" w:cs="Calibri"/>
          <w:bCs/>
        </w:rPr>
        <w:t xml:space="preserve">Μεταφορά στο αεροδρόμιο της Καζαμπλάνκα </w:t>
      </w:r>
      <w:r w:rsidRPr="006E489F">
        <w:rPr>
          <w:rFonts w:asciiTheme="minorHAnsi" w:hAnsiTheme="minorHAnsi" w:cs="Calibri"/>
          <w:bCs/>
        </w:rPr>
        <w:t xml:space="preserve">για την πτήση επιστροφής μας στην Αθήνα. </w:t>
      </w:r>
    </w:p>
    <w:p w14:paraId="4C8DE041" w14:textId="77777777" w:rsidR="003464DB" w:rsidRPr="00521C1A" w:rsidRDefault="003464DB" w:rsidP="003464DB">
      <w:pPr>
        <w:jc w:val="both"/>
        <w:rPr>
          <w:rFonts w:ascii="Calibri" w:hAnsi="Calibri" w:cs="Calibri"/>
          <w:sz w:val="22"/>
          <w:szCs w:val="22"/>
          <w:bdr w:val="none" w:sz="0" w:space="0" w:color="auto" w:frame="1"/>
        </w:rPr>
      </w:pPr>
    </w:p>
    <w:p w14:paraId="79E10E4D" w14:textId="77E08941" w:rsidR="003464DB" w:rsidRPr="00521C1A" w:rsidRDefault="003464DB" w:rsidP="003464DB">
      <w:pPr>
        <w:jc w:val="both"/>
        <w:rPr>
          <w:rFonts w:ascii="Calibri" w:hAnsi="Calibri" w:cs="Calibri"/>
          <w:b/>
          <w:bCs/>
          <w:sz w:val="22"/>
          <w:szCs w:val="22"/>
          <w:u w:val="single"/>
          <w:bdr w:val="none" w:sz="0" w:space="0" w:color="auto" w:frame="1"/>
        </w:rPr>
      </w:pPr>
      <w:r w:rsidRPr="00521C1A">
        <w:rPr>
          <w:rFonts w:ascii="Calibri" w:hAnsi="Calibri" w:cs="Calibri"/>
          <w:b/>
          <w:bCs/>
          <w:sz w:val="22"/>
          <w:szCs w:val="22"/>
          <w:u w:val="single"/>
          <w:bdr w:val="none" w:sz="0" w:space="0" w:color="auto" w:frame="1"/>
        </w:rPr>
        <w:t xml:space="preserve">                                                                                  Super Early    Early Booking    Κανονική                 </w:t>
      </w:r>
    </w:p>
    <w:p w14:paraId="49EEA75E" w14:textId="0CB1818E" w:rsidR="003464DB" w:rsidRPr="00521C1A" w:rsidRDefault="003464DB" w:rsidP="003464DB">
      <w:pPr>
        <w:jc w:val="both"/>
        <w:rPr>
          <w:rFonts w:ascii="Calibri" w:hAnsi="Calibri" w:cs="Calibri"/>
          <w:b/>
          <w:bCs/>
          <w:sz w:val="22"/>
          <w:szCs w:val="22"/>
          <w:bdr w:val="none" w:sz="0" w:space="0" w:color="auto" w:frame="1"/>
        </w:rPr>
      </w:pPr>
      <w:r w:rsidRPr="00521C1A">
        <w:rPr>
          <w:rFonts w:ascii="Calibri" w:hAnsi="Calibri" w:cs="Calibri"/>
          <w:b/>
          <w:bCs/>
          <w:sz w:val="22"/>
          <w:szCs w:val="22"/>
          <w:bdr w:val="none" w:sz="0" w:space="0" w:color="auto" w:frame="1"/>
        </w:rPr>
        <w:t xml:space="preserve">Τιμή κατ’ άτομο σε δίκλινο                                      </w:t>
      </w:r>
      <w:r w:rsidR="00B43ED6" w:rsidRPr="00B43ED6">
        <w:rPr>
          <w:rFonts w:ascii="Calibri" w:hAnsi="Calibri" w:cs="Calibri"/>
          <w:b/>
          <w:bCs/>
          <w:sz w:val="22"/>
          <w:szCs w:val="22"/>
          <w:bdr w:val="none" w:sz="0" w:space="0" w:color="auto" w:frame="1"/>
        </w:rPr>
        <w:t xml:space="preserve"> 785</w:t>
      </w:r>
      <w:r w:rsidRPr="00521C1A">
        <w:rPr>
          <w:rFonts w:ascii="Calibri" w:hAnsi="Calibri" w:cs="Calibri"/>
          <w:b/>
          <w:bCs/>
          <w:sz w:val="22"/>
          <w:szCs w:val="22"/>
          <w:bdr w:val="none" w:sz="0" w:space="0" w:color="auto" w:frame="1"/>
        </w:rPr>
        <w:t xml:space="preserve">€                  </w:t>
      </w:r>
      <w:r w:rsidR="00B43ED6" w:rsidRPr="00B43ED6">
        <w:rPr>
          <w:rFonts w:ascii="Calibri" w:hAnsi="Calibri" w:cs="Calibri"/>
          <w:b/>
          <w:bCs/>
          <w:sz w:val="22"/>
          <w:szCs w:val="22"/>
          <w:bdr w:val="none" w:sz="0" w:space="0" w:color="auto" w:frame="1"/>
        </w:rPr>
        <w:t>835</w:t>
      </w:r>
      <w:r w:rsidRPr="00521C1A">
        <w:rPr>
          <w:rFonts w:ascii="Calibri" w:hAnsi="Calibri" w:cs="Calibri"/>
          <w:b/>
          <w:bCs/>
          <w:sz w:val="22"/>
          <w:szCs w:val="22"/>
          <w:bdr w:val="none" w:sz="0" w:space="0" w:color="auto" w:frame="1"/>
        </w:rPr>
        <w:t xml:space="preserve">€             </w:t>
      </w:r>
      <w:r w:rsidR="00B43ED6" w:rsidRPr="00B43ED6">
        <w:rPr>
          <w:rFonts w:ascii="Calibri" w:hAnsi="Calibri" w:cs="Calibri"/>
          <w:b/>
          <w:bCs/>
          <w:sz w:val="22"/>
          <w:szCs w:val="22"/>
          <w:bdr w:val="none" w:sz="0" w:space="0" w:color="auto" w:frame="1"/>
        </w:rPr>
        <w:t xml:space="preserve">   885</w:t>
      </w:r>
      <w:r w:rsidRPr="00521C1A">
        <w:rPr>
          <w:rFonts w:ascii="Calibri" w:hAnsi="Calibri" w:cs="Calibri"/>
          <w:b/>
          <w:bCs/>
          <w:sz w:val="22"/>
          <w:szCs w:val="22"/>
          <w:bdr w:val="none" w:sz="0" w:space="0" w:color="auto" w:frame="1"/>
        </w:rPr>
        <w:t>€</w:t>
      </w:r>
    </w:p>
    <w:p w14:paraId="6397A3AD" w14:textId="090EA737" w:rsidR="003464DB" w:rsidRPr="00521C1A" w:rsidRDefault="003464DB" w:rsidP="003464DB">
      <w:pPr>
        <w:jc w:val="both"/>
        <w:rPr>
          <w:rFonts w:ascii="Calibri" w:hAnsi="Calibri" w:cs="Calibri"/>
          <w:b/>
          <w:bCs/>
          <w:sz w:val="22"/>
          <w:szCs w:val="22"/>
          <w:bdr w:val="none" w:sz="0" w:space="0" w:color="auto" w:frame="1"/>
        </w:rPr>
      </w:pPr>
      <w:r w:rsidRPr="00521C1A">
        <w:rPr>
          <w:rFonts w:ascii="Calibri" w:hAnsi="Calibri" w:cs="Calibri"/>
          <w:b/>
          <w:bCs/>
          <w:sz w:val="22"/>
          <w:szCs w:val="22"/>
          <w:bdr w:val="none" w:sz="0" w:space="0" w:color="auto" w:frame="1"/>
        </w:rPr>
        <w:t xml:space="preserve">Τιμή σε μονόκλινο                                                      </w:t>
      </w:r>
      <w:r w:rsidR="00B43ED6" w:rsidRPr="00B43ED6">
        <w:rPr>
          <w:rFonts w:ascii="Calibri" w:hAnsi="Calibri" w:cs="Calibri"/>
          <w:b/>
          <w:bCs/>
          <w:sz w:val="22"/>
          <w:szCs w:val="22"/>
          <w:bdr w:val="none" w:sz="0" w:space="0" w:color="auto" w:frame="1"/>
        </w:rPr>
        <w:t>1335</w:t>
      </w:r>
      <w:r w:rsidRPr="00521C1A">
        <w:rPr>
          <w:rFonts w:ascii="Calibri" w:hAnsi="Calibri" w:cs="Calibri"/>
          <w:b/>
          <w:bCs/>
          <w:sz w:val="22"/>
          <w:szCs w:val="22"/>
          <w:bdr w:val="none" w:sz="0" w:space="0" w:color="auto" w:frame="1"/>
        </w:rPr>
        <w:t xml:space="preserve">€     </w:t>
      </w:r>
      <w:r w:rsidR="00B43ED6" w:rsidRPr="00B43ED6">
        <w:rPr>
          <w:rFonts w:ascii="Calibri" w:hAnsi="Calibri" w:cs="Calibri"/>
          <w:b/>
          <w:bCs/>
          <w:sz w:val="22"/>
          <w:szCs w:val="22"/>
          <w:bdr w:val="none" w:sz="0" w:space="0" w:color="auto" w:frame="1"/>
        </w:rPr>
        <w:t xml:space="preserve"> </w:t>
      </w:r>
      <w:r w:rsidRPr="00521C1A">
        <w:rPr>
          <w:rFonts w:ascii="Calibri" w:hAnsi="Calibri" w:cs="Calibri"/>
          <w:b/>
          <w:bCs/>
          <w:sz w:val="22"/>
          <w:szCs w:val="22"/>
          <w:bdr w:val="none" w:sz="0" w:space="0" w:color="auto" w:frame="1"/>
        </w:rPr>
        <w:t xml:space="preserve">         1</w:t>
      </w:r>
      <w:r w:rsidR="00B43ED6" w:rsidRPr="00B43ED6">
        <w:rPr>
          <w:rFonts w:ascii="Calibri" w:hAnsi="Calibri" w:cs="Calibri"/>
          <w:b/>
          <w:bCs/>
          <w:sz w:val="22"/>
          <w:szCs w:val="22"/>
          <w:bdr w:val="none" w:sz="0" w:space="0" w:color="auto" w:frame="1"/>
        </w:rPr>
        <w:t>385</w:t>
      </w:r>
      <w:r w:rsidRPr="00521C1A">
        <w:rPr>
          <w:rFonts w:ascii="Calibri" w:hAnsi="Calibri" w:cs="Calibri"/>
          <w:b/>
          <w:bCs/>
          <w:sz w:val="22"/>
          <w:szCs w:val="22"/>
          <w:bdr w:val="none" w:sz="0" w:space="0" w:color="auto" w:frame="1"/>
        </w:rPr>
        <w:t xml:space="preserve">€             </w:t>
      </w:r>
      <w:r w:rsidR="00B43ED6" w:rsidRPr="00B43ED6">
        <w:rPr>
          <w:rFonts w:ascii="Calibri" w:hAnsi="Calibri" w:cs="Calibri"/>
          <w:b/>
          <w:bCs/>
          <w:sz w:val="22"/>
          <w:szCs w:val="22"/>
          <w:bdr w:val="none" w:sz="0" w:space="0" w:color="auto" w:frame="1"/>
        </w:rPr>
        <w:t xml:space="preserve"> </w:t>
      </w:r>
      <w:r w:rsidRPr="00521C1A">
        <w:rPr>
          <w:rFonts w:ascii="Calibri" w:hAnsi="Calibri" w:cs="Calibri"/>
          <w:b/>
          <w:bCs/>
          <w:sz w:val="22"/>
          <w:szCs w:val="22"/>
          <w:bdr w:val="none" w:sz="0" w:space="0" w:color="auto" w:frame="1"/>
        </w:rPr>
        <w:t>1</w:t>
      </w:r>
      <w:r w:rsidR="00B43ED6" w:rsidRPr="00B43ED6">
        <w:rPr>
          <w:rFonts w:ascii="Calibri" w:hAnsi="Calibri" w:cs="Calibri"/>
          <w:b/>
          <w:bCs/>
          <w:sz w:val="22"/>
          <w:szCs w:val="22"/>
          <w:bdr w:val="none" w:sz="0" w:space="0" w:color="auto" w:frame="1"/>
        </w:rPr>
        <w:t>435</w:t>
      </w:r>
      <w:r w:rsidRPr="00521C1A">
        <w:rPr>
          <w:rFonts w:ascii="Calibri" w:hAnsi="Calibri" w:cs="Calibri"/>
          <w:b/>
          <w:bCs/>
          <w:sz w:val="22"/>
          <w:szCs w:val="22"/>
          <w:bdr w:val="none" w:sz="0" w:space="0" w:color="auto" w:frame="1"/>
        </w:rPr>
        <w:t>€</w:t>
      </w:r>
    </w:p>
    <w:p w14:paraId="4B6F1E94" w14:textId="1264618A" w:rsidR="003464DB" w:rsidRPr="00521C1A" w:rsidRDefault="003464DB" w:rsidP="003464DB">
      <w:pPr>
        <w:jc w:val="both"/>
        <w:rPr>
          <w:rFonts w:ascii="Calibri" w:hAnsi="Calibri" w:cs="Calibri"/>
          <w:b/>
          <w:bCs/>
          <w:sz w:val="22"/>
          <w:szCs w:val="22"/>
          <w:bdr w:val="none" w:sz="0" w:space="0" w:color="auto" w:frame="1"/>
        </w:rPr>
      </w:pPr>
      <w:r w:rsidRPr="00521C1A">
        <w:rPr>
          <w:rFonts w:ascii="Calibri" w:hAnsi="Calibri" w:cs="Calibri"/>
          <w:b/>
          <w:bCs/>
          <w:sz w:val="22"/>
          <w:szCs w:val="22"/>
          <w:bdr w:val="none" w:sz="0" w:space="0" w:color="auto" w:frame="1"/>
        </w:rPr>
        <w:t xml:space="preserve">Φόροι αεροδρομίων &amp; ξενοδοχείων                     </w:t>
      </w:r>
      <w:r w:rsidR="00B43ED6" w:rsidRPr="002B5E1F">
        <w:rPr>
          <w:rFonts w:ascii="Calibri" w:hAnsi="Calibri" w:cs="Calibri"/>
          <w:b/>
          <w:bCs/>
          <w:sz w:val="22"/>
          <w:szCs w:val="22"/>
          <w:bdr w:val="none" w:sz="0" w:space="0" w:color="auto" w:frame="1"/>
        </w:rPr>
        <w:t xml:space="preserve"> </w:t>
      </w:r>
      <w:r w:rsidR="00B43ED6" w:rsidRPr="00B43ED6">
        <w:rPr>
          <w:rFonts w:ascii="Calibri" w:hAnsi="Calibri" w:cs="Calibri"/>
          <w:b/>
          <w:bCs/>
          <w:sz w:val="22"/>
          <w:szCs w:val="22"/>
          <w:bdr w:val="none" w:sz="0" w:space="0" w:color="auto" w:frame="1"/>
        </w:rPr>
        <w:t>495</w:t>
      </w:r>
      <w:r w:rsidRPr="00521C1A">
        <w:rPr>
          <w:rFonts w:ascii="Calibri" w:hAnsi="Calibri" w:cs="Calibri"/>
          <w:b/>
          <w:bCs/>
          <w:sz w:val="22"/>
          <w:szCs w:val="22"/>
          <w:bdr w:val="none" w:sz="0" w:space="0" w:color="auto" w:frame="1"/>
        </w:rPr>
        <w:t xml:space="preserve">€            </w:t>
      </w:r>
      <w:r w:rsidR="002C2E74">
        <w:rPr>
          <w:rFonts w:ascii="Calibri" w:hAnsi="Calibri" w:cs="Calibri"/>
          <w:b/>
          <w:bCs/>
          <w:sz w:val="22"/>
          <w:szCs w:val="22"/>
          <w:bdr w:val="none" w:sz="0" w:space="0" w:color="auto" w:frame="1"/>
        </w:rPr>
        <w:t xml:space="preserve"> </w:t>
      </w:r>
      <w:r w:rsidRPr="00521C1A">
        <w:rPr>
          <w:rFonts w:ascii="Calibri" w:hAnsi="Calibri" w:cs="Calibri"/>
          <w:b/>
          <w:bCs/>
          <w:sz w:val="22"/>
          <w:szCs w:val="22"/>
          <w:bdr w:val="none" w:sz="0" w:space="0" w:color="auto" w:frame="1"/>
        </w:rPr>
        <w:t xml:space="preserve">     </w:t>
      </w:r>
      <w:r w:rsidR="00B43ED6" w:rsidRPr="002B5E1F">
        <w:rPr>
          <w:rFonts w:ascii="Calibri" w:hAnsi="Calibri" w:cs="Calibri"/>
          <w:b/>
          <w:bCs/>
          <w:sz w:val="22"/>
          <w:szCs w:val="22"/>
          <w:bdr w:val="none" w:sz="0" w:space="0" w:color="auto" w:frame="1"/>
        </w:rPr>
        <w:t>495</w:t>
      </w:r>
      <w:r w:rsidRPr="00521C1A">
        <w:rPr>
          <w:rFonts w:ascii="Calibri" w:hAnsi="Calibri" w:cs="Calibri"/>
          <w:b/>
          <w:bCs/>
          <w:sz w:val="22"/>
          <w:szCs w:val="22"/>
          <w:bdr w:val="none" w:sz="0" w:space="0" w:color="auto" w:frame="1"/>
        </w:rPr>
        <w:t xml:space="preserve">€      </w:t>
      </w:r>
      <w:r w:rsidR="00B43ED6" w:rsidRPr="002B5E1F">
        <w:rPr>
          <w:rFonts w:ascii="Calibri" w:hAnsi="Calibri" w:cs="Calibri"/>
          <w:b/>
          <w:bCs/>
          <w:sz w:val="22"/>
          <w:szCs w:val="22"/>
          <w:bdr w:val="none" w:sz="0" w:space="0" w:color="auto" w:frame="1"/>
        </w:rPr>
        <w:t xml:space="preserve">  </w:t>
      </w:r>
      <w:r w:rsidRPr="00521C1A">
        <w:rPr>
          <w:rFonts w:ascii="Calibri" w:hAnsi="Calibri" w:cs="Calibri"/>
          <w:b/>
          <w:bCs/>
          <w:sz w:val="22"/>
          <w:szCs w:val="22"/>
          <w:bdr w:val="none" w:sz="0" w:space="0" w:color="auto" w:frame="1"/>
        </w:rPr>
        <w:t xml:space="preserve">        </w:t>
      </w:r>
      <w:r w:rsidR="00B43ED6" w:rsidRPr="002B5E1F">
        <w:rPr>
          <w:rFonts w:ascii="Calibri" w:hAnsi="Calibri" w:cs="Calibri"/>
          <w:b/>
          <w:bCs/>
          <w:sz w:val="22"/>
          <w:szCs w:val="22"/>
          <w:bdr w:val="none" w:sz="0" w:space="0" w:color="auto" w:frame="1"/>
        </w:rPr>
        <w:t>495</w:t>
      </w:r>
      <w:r w:rsidRPr="00521C1A">
        <w:rPr>
          <w:rFonts w:ascii="Calibri" w:hAnsi="Calibri" w:cs="Calibri"/>
          <w:b/>
          <w:bCs/>
          <w:sz w:val="22"/>
          <w:szCs w:val="22"/>
          <w:bdr w:val="none" w:sz="0" w:space="0" w:color="auto" w:frame="1"/>
        </w:rPr>
        <w:t>€</w:t>
      </w:r>
    </w:p>
    <w:p w14:paraId="3C8B21FE" w14:textId="77777777" w:rsidR="006F5579" w:rsidRDefault="006F5579" w:rsidP="006F5579">
      <w:pPr>
        <w:pStyle w:val="aa"/>
        <w:jc w:val="center"/>
        <w:rPr>
          <w:b/>
          <w:bCs/>
          <w:sz w:val="32"/>
          <w:szCs w:val="32"/>
          <w:lang w:eastAsia="el-GR"/>
        </w:rPr>
      </w:pPr>
    </w:p>
    <w:p w14:paraId="02BBC2C4" w14:textId="77777777" w:rsidR="006F5579" w:rsidRPr="002B5E1F" w:rsidRDefault="006F5579" w:rsidP="006F5579">
      <w:pPr>
        <w:pStyle w:val="aa"/>
        <w:rPr>
          <w:sz w:val="24"/>
          <w:szCs w:val="24"/>
        </w:rPr>
      </w:pPr>
    </w:p>
    <w:p w14:paraId="782B9717" w14:textId="57E0A3C8" w:rsidR="006F5579" w:rsidRDefault="006F5579" w:rsidP="006F5579">
      <w:pPr>
        <w:pStyle w:val="a6"/>
        <w:ind w:hanging="436"/>
        <w:jc w:val="both"/>
        <w:rPr>
          <w:rFonts w:ascii="Calibri" w:hAnsi="Calibri" w:cs="Calibri"/>
          <w:color w:val="0F4761"/>
        </w:rPr>
      </w:pPr>
      <w:r>
        <w:rPr>
          <w:rFonts w:ascii="Calibri" w:hAnsi="Calibri" w:cs="Calibri"/>
          <w:b/>
          <w:bCs/>
          <w:color w:val="0F4761"/>
        </w:rPr>
        <w:t>Περιλαμβάνονται:</w:t>
      </w:r>
    </w:p>
    <w:p w14:paraId="3B504EE9" w14:textId="77777777" w:rsidR="006F5579" w:rsidRPr="00DE43E0" w:rsidRDefault="006F5579" w:rsidP="006F5579">
      <w:pPr>
        <w:pStyle w:val="a6"/>
        <w:numPr>
          <w:ilvl w:val="0"/>
          <w:numId w:val="1"/>
        </w:numPr>
        <w:jc w:val="both"/>
        <w:rPr>
          <w:rFonts w:ascii="Calibri" w:eastAsia="Times New Roman" w:hAnsi="Calibri" w:cs="Calibri"/>
          <w:b/>
          <w:bCs/>
          <w:sz w:val="22"/>
          <w:szCs w:val="22"/>
        </w:rPr>
      </w:pPr>
      <w:r w:rsidRPr="00B375DF">
        <w:rPr>
          <w:rFonts w:ascii="Calibri" w:eastAsia="Times New Roman" w:hAnsi="Calibri" w:cs="Calibri"/>
          <w:sz w:val="22"/>
          <w:szCs w:val="22"/>
        </w:rPr>
        <w:t xml:space="preserve">Αεροπορικά εισιτήρια οικονομικής θέσης </w:t>
      </w:r>
      <w:r w:rsidRPr="00DE43E0">
        <w:rPr>
          <w:rFonts w:ascii="Calibri" w:eastAsia="Times New Roman" w:hAnsi="Calibri" w:cs="Calibri"/>
          <w:b/>
          <w:bCs/>
          <w:sz w:val="22"/>
          <w:szCs w:val="22"/>
        </w:rPr>
        <w:t xml:space="preserve">Αθήνα – Μαρακές - Αθήνα με την </w:t>
      </w:r>
      <w:r w:rsidRPr="00DE43E0">
        <w:rPr>
          <w:rFonts w:ascii="Calibri" w:eastAsia="Times New Roman" w:hAnsi="Calibri" w:cs="Calibri"/>
          <w:b/>
          <w:bCs/>
          <w:sz w:val="22"/>
          <w:szCs w:val="22"/>
          <w:lang w:val="en-US"/>
        </w:rPr>
        <w:t>Aegean</w:t>
      </w:r>
      <w:r w:rsidRPr="00DE43E0">
        <w:rPr>
          <w:rFonts w:ascii="Calibri" w:eastAsia="Times New Roman" w:hAnsi="Calibri" w:cs="Calibri"/>
          <w:b/>
          <w:bCs/>
          <w:sz w:val="22"/>
          <w:szCs w:val="22"/>
        </w:rPr>
        <w:t xml:space="preserve"> </w:t>
      </w:r>
      <w:r w:rsidRPr="00DE43E0">
        <w:rPr>
          <w:rFonts w:ascii="Calibri" w:eastAsia="Times New Roman" w:hAnsi="Calibri" w:cs="Calibri"/>
          <w:b/>
          <w:bCs/>
          <w:sz w:val="22"/>
          <w:szCs w:val="22"/>
          <w:lang w:val="en-US"/>
        </w:rPr>
        <w:t>Airlines</w:t>
      </w:r>
      <w:r w:rsidRPr="00DE43E0">
        <w:rPr>
          <w:rFonts w:ascii="Calibri" w:eastAsia="Times New Roman" w:hAnsi="Calibri" w:cs="Calibri"/>
          <w:b/>
          <w:bCs/>
          <w:sz w:val="22"/>
          <w:szCs w:val="22"/>
        </w:rPr>
        <w:t>.</w:t>
      </w:r>
    </w:p>
    <w:p w14:paraId="12F00D4D" w14:textId="77777777" w:rsidR="006F5579" w:rsidRPr="00E42A9B" w:rsidRDefault="006F5579" w:rsidP="006F5579">
      <w:pPr>
        <w:pStyle w:val="a6"/>
        <w:numPr>
          <w:ilvl w:val="0"/>
          <w:numId w:val="1"/>
        </w:numPr>
        <w:jc w:val="both"/>
        <w:rPr>
          <w:rFonts w:ascii="Calibri" w:eastAsia="Times New Roman" w:hAnsi="Calibri" w:cs="Calibri"/>
          <w:sz w:val="22"/>
          <w:szCs w:val="22"/>
          <w:lang w:val="en-US"/>
        </w:rPr>
      </w:pPr>
      <w:r w:rsidRPr="00B375DF">
        <w:rPr>
          <w:rFonts w:ascii="Calibri" w:eastAsia="Times New Roman" w:hAnsi="Calibri" w:cs="Calibri"/>
          <w:sz w:val="22"/>
          <w:szCs w:val="22"/>
        </w:rPr>
        <w:t>Διαμονή σε επιλεγμένα ξενοδοχεία 4* &amp; 5*</w:t>
      </w:r>
    </w:p>
    <w:p w14:paraId="1E3AEF7C" w14:textId="77777777" w:rsidR="006F5579" w:rsidRPr="00E42A9B" w:rsidRDefault="006F5579" w:rsidP="006F5579">
      <w:pPr>
        <w:pStyle w:val="a6"/>
        <w:numPr>
          <w:ilvl w:val="0"/>
          <w:numId w:val="5"/>
        </w:numPr>
        <w:jc w:val="both"/>
        <w:rPr>
          <w:rFonts w:ascii="Calibri" w:eastAsia="Times New Roman" w:hAnsi="Calibri" w:cs="Calibri"/>
          <w:sz w:val="22"/>
          <w:szCs w:val="22"/>
        </w:rPr>
      </w:pPr>
      <w:r>
        <w:rPr>
          <w:rFonts w:ascii="Calibri" w:eastAsia="Times New Roman" w:hAnsi="Calibri" w:cs="Calibri"/>
          <w:sz w:val="22"/>
          <w:szCs w:val="22"/>
        </w:rPr>
        <w:t xml:space="preserve">(1) διανυκτέρευση στο ξενοδοχείο </w:t>
      </w:r>
      <w:r w:rsidRPr="00843CB3">
        <w:rPr>
          <w:rFonts w:ascii="Calibri" w:eastAsia="Times New Roman" w:hAnsi="Calibri" w:cs="Calibri"/>
          <w:b/>
          <w:bCs/>
          <w:sz w:val="22"/>
          <w:szCs w:val="22"/>
          <w:lang w:val="en-US"/>
        </w:rPr>
        <w:t>Grand</w:t>
      </w:r>
      <w:r w:rsidRPr="00843CB3">
        <w:rPr>
          <w:rFonts w:ascii="Calibri" w:eastAsia="Times New Roman" w:hAnsi="Calibri" w:cs="Calibri"/>
          <w:b/>
          <w:bCs/>
          <w:sz w:val="22"/>
          <w:szCs w:val="22"/>
        </w:rPr>
        <w:t xml:space="preserve"> </w:t>
      </w:r>
      <w:r w:rsidRPr="00843CB3">
        <w:rPr>
          <w:rFonts w:ascii="Calibri" w:eastAsia="Times New Roman" w:hAnsi="Calibri" w:cs="Calibri"/>
          <w:b/>
          <w:bCs/>
          <w:sz w:val="22"/>
          <w:szCs w:val="22"/>
          <w:lang w:val="en-US"/>
        </w:rPr>
        <w:t>Mogador</w:t>
      </w:r>
      <w:r w:rsidRPr="00843CB3">
        <w:rPr>
          <w:rFonts w:ascii="Calibri" w:eastAsia="Times New Roman" w:hAnsi="Calibri" w:cs="Calibri"/>
          <w:b/>
          <w:bCs/>
          <w:sz w:val="22"/>
          <w:szCs w:val="22"/>
        </w:rPr>
        <w:t xml:space="preserve"> 5* στην Καζαμπλάνκα</w:t>
      </w:r>
      <w:r>
        <w:rPr>
          <w:rFonts w:ascii="Calibri" w:eastAsia="Times New Roman" w:hAnsi="Calibri" w:cs="Calibri"/>
          <w:sz w:val="22"/>
          <w:szCs w:val="22"/>
        </w:rPr>
        <w:t>.</w:t>
      </w:r>
    </w:p>
    <w:p w14:paraId="5602177A" w14:textId="77777777" w:rsidR="006F5579" w:rsidRPr="00846D76" w:rsidRDefault="006F5579" w:rsidP="006F5579">
      <w:pPr>
        <w:pStyle w:val="a6"/>
        <w:numPr>
          <w:ilvl w:val="0"/>
          <w:numId w:val="5"/>
        </w:numPr>
        <w:jc w:val="both"/>
        <w:rPr>
          <w:rFonts w:ascii="Calibri" w:eastAsia="Times New Roman" w:hAnsi="Calibri" w:cs="Calibri"/>
          <w:sz w:val="22"/>
          <w:szCs w:val="22"/>
        </w:rPr>
      </w:pPr>
      <w:r>
        <w:rPr>
          <w:rFonts w:ascii="Calibri" w:eastAsia="Times New Roman" w:hAnsi="Calibri" w:cs="Calibri"/>
          <w:sz w:val="22"/>
          <w:szCs w:val="22"/>
        </w:rPr>
        <w:t>(2) διανυκτερεύσεις στο ξενοδοχείο</w:t>
      </w:r>
      <w:r w:rsidRPr="005311FF">
        <w:rPr>
          <w:rFonts w:ascii="Calibri" w:eastAsia="Times New Roman" w:hAnsi="Calibri" w:cs="Calibri"/>
          <w:sz w:val="22"/>
          <w:szCs w:val="22"/>
        </w:rPr>
        <w:t xml:space="preserve"> </w:t>
      </w:r>
      <w:r w:rsidRPr="00843CB3">
        <w:rPr>
          <w:rFonts w:ascii="Calibri" w:eastAsia="Times New Roman" w:hAnsi="Calibri" w:cs="Calibri"/>
          <w:b/>
          <w:bCs/>
          <w:sz w:val="22"/>
          <w:szCs w:val="22"/>
          <w:lang w:val="en-US"/>
        </w:rPr>
        <w:t>Fez</w:t>
      </w:r>
      <w:r w:rsidRPr="00843CB3">
        <w:rPr>
          <w:rFonts w:ascii="Calibri" w:eastAsia="Times New Roman" w:hAnsi="Calibri" w:cs="Calibri"/>
          <w:b/>
          <w:bCs/>
          <w:sz w:val="22"/>
          <w:szCs w:val="22"/>
        </w:rPr>
        <w:t xml:space="preserve"> </w:t>
      </w:r>
      <w:r w:rsidRPr="00843CB3">
        <w:rPr>
          <w:rFonts w:ascii="Calibri" w:eastAsia="Times New Roman" w:hAnsi="Calibri" w:cs="Calibri"/>
          <w:b/>
          <w:bCs/>
          <w:sz w:val="22"/>
          <w:szCs w:val="22"/>
          <w:lang w:val="en-US"/>
        </w:rPr>
        <w:t>Palais</w:t>
      </w:r>
      <w:r w:rsidRPr="00843CB3">
        <w:rPr>
          <w:rFonts w:ascii="Calibri" w:eastAsia="Times New Roman" w:hAnsi="Calibri" w:cs="Calibri"/>
          <w:b/>
          <w:bCs/>
          <w:sz w:val="22"/>
          <w:szCs w:val="22"/>
        </w:rPr>
        <w:t xml:space="preserve"> </w:t>
      </w:r>
      <w:r w:rsidRPr="00843CB3">
        <w:rPr>
          <w:rFonts w:ascii="Calibri" w:eastAsia="Times New Roman" w:hAnsi="Calibri" w:cs="Calibri"/>
          <w:b/>
          <w:bCs/>
          <w:sz w:val="22"/>
          <w:szCs w:val="22"/>
          <w:lang w:val="en-US"/>
        </w:rPr>
        <w:t>Medina</w:t>
      </w:r>
      <w:r w:rsidRPr="00843CB3">
        <w:rPr>
          <w:rFonts w:ascii="Calibri" w:eastAsia="Times New Roman" w:hAnsi="Calibri" w:cs="Calibri"/>
          <w:b/>
          <w:bCs/>
          <w:sz w:val="22"/>
          <w:szCs w:val="22"/>
        </w:rPr>
        <w:t xml:space="preserve"> 5* στη Φεζ</w:t>
      </w:r>
      <w:r>
        <w:rPr>
          <w:rFonts w:ascii="Calibri" w:eastAsia="Times New Roman" w:hAnsi="Calibri" w:cs="Calibri"/>
          <w:sz w:val="22"/>
          <w:szCs w:val="22"/>
        </w:rPr>
        <w:t>.</w:t>
      </w:r>
    </w:p>
    <w:p w14:paraId="294B7C56" w14:textId="77777777" w:rsidR="006F5579" w:rsidRPr="007C7322" w:rsidRDefault="006F5579" w:rsidP="006F5579">
      <w:pPr>
        <w:pStyle w:val="a6"/>
        <w:numPr>
          <w:ilvl w:val="0"/>
          <w:numId w:val="5"/>
        </w:numPr>
        <w:jc w:val="both"/>
        <w:rPr>
          <w:rFonts w:ascii="Calibri" w:eastAsia="Times New Roman" w:hAnsi="Calibri" w:cs="Calibri"/>
          <w:sz w:val="22"/>
          <w:szCs w:val="22"/>
        </w:rPr>
      </w:pPr>
      <w:r w:rsidRPr="00846D76">
        <w:rPr>
          <w:rFonts w:ascii="Calibri" w:eastAsia="Times New Roman" w:hAnsi="Calibri" w:cs="Calibri"/>
          <w:sz w:val="22"/>
          <w:szCs w:val="22"/>
        </w:rPr>
        <w:t xml:space="preserve">(1) </w:t>
      </w:r>
      <w:r>
        <w:rPr>
          <w:rFonts w:ascii="Calibri" w:eastAsia="Times New Roman" w:hAnsi="Calibri" w:cs="Calibri"/>
          <w:sz w:val="22"/>
          <w:szCs w:val="22"/>
        </w:rPr>
        <w:t xml:space="preserve">διανυκτέρευση στο ξενοδοχείο </w:t>
      </w:r>
      <w:r w:rsidRPr="00843CB3">
        <w:rPr>
          <w:rFonts w:ascii="Calibri" w:eastAsia="Times New Roman" w:hAnsi="Calibri" w:cs="Calibri"/>
          <w:b/>
          <w:bCs/>
          <w:sz w:val="22"/>
          <w:szCs w:val="22"/>
          <w:lang w:val="en-US"/>
        </w:rPr>
        <w:t>Palms</w:t>
      </w:r>
      <w:r w:rsidRPr="00843CB3">
        <w:rPr>
          <w:rFonts w:ascii="Calibri" w:eastAsia="Times New Roman" w:hAnsi="Calibri" w:cs="Calibri"/>
          <w:b/>
          <w:bCs/>
          <w:sz w:val="22"/>
          <w:szCs w:val="22"/>
        </w:rPr>
        <w:t xml:space="preserve"> </w:t>
      </w:r>
      <w:r w:rsidRPr="00843CB3">
        <w:rPr>
          <w:rFonts w:ascii="Calibri" w:eastAsia="Times New Roman" w:hAnsi="Calibri" w:cs="Calibri"/>
          <w:b/>
          <w:bCs/>
          <w:sz w:val="22"/>
          <w:szCs w:val="22"/>
          <w:lang w:val="en-US"/>
        </w:rPr>
        <w:t>Hotel</w:t>
      </w:r>
      <w:r w:rsidRPr="00843CB3">
        <w:rPr>
          <w:rFonts w:ascii="Calibri" w:eastAsia="Times New Roman" w:hAnsi="Calibri" w:cs="Calibri"/>
          <w:b/>
          <w:bCs/>
          <w:sz w:val="22"/>
          <w:szCs w:val="22"/>
        </w:rPr>
        <w:t xml:space="preserve"> </w:t>
      </w:r>
      <w:r w:rsidRPr="00843CB3">
        <w:rPr>
          <w:rFonts w:ascii="Calibri" w:eastAsia="Times New Roman" w:hAnsi="Calibri" w:cs="Calibri"/>
          <w:b/>
          <w:bCs/>
          <w:sz w:val="22"/>
          <w:szCs w:val="22"/>
          <w:lang w:val="en-US"/>
        </w:rPr>
        <w:t>Club</w:t>
      </w:r>
      <w:r w:rsidRPr="00843CB3">
        <w:rPr>
          <w:rFonts w:ascii="Calibri" w:eastAsia="Times New Roman" w:hAnsi="Calibri" w:cs="Calibri"/>
          <w:b/>
          <w:bCs/>
          <w:sz w:val="22"/>
          <w:szCs w:val="22"/>
        </w:rPr>
        <w:t xml:space="preserve"> 4* στην Ερφούντ.</w:t>
      </w:r>
    </w:p>
    <w:p w14:paraId="4FEDC0FD" w14:textId="77777777" w:rsidR="006F5579" w:rsidRPr="00843CB3" w:rsidRDefault="006F5579" w:rsidP="006F5579">
      <w:pPr>
        <w:pStyle w:val="a6"/>
        <w:numPr>
          <w:ilvl w:val="0"/>
          <w:numId w:val="5"/>
        </w:numPr>
        <w:jc w:val="both"/>
        <w:rPr>
          <w:rFonts w:ascii="Calibri" w:eastAsia="Times New Roman" w:hAnsi="Calibri" w:cs="Calibri"/>
          <w:b/>
          <w:bCs/>
          <w:sz w:val="22"/>
          <w:szCs w:val="22"/>
        </w:rPr>
      </w:pPr>
      <w:r>
        <w:rPr>
          <w:rFonts w:ascii="Calibri" w:eastAsia="Times New Roman" w:hAnsi="Calibri" w:cs="Calibri"/>
          <w:sz w:val="22"/>
          <w:szCs w:val="22"/>
        </w:rPr>
        <w:t xml:space="preserve">(1) διανυκτέρευση στο ξενοδοχείο </w:t>
      </w:r>
      <w:r w:rsidRPr="00843CB3">
        <w:rPr>
          <w:rFonts w:ascii="Calibri" w:eastAsia="Times New Roman" w:hAnsi="Calibri" w:cs="Calibri"/>
          <w:b/>
          <w:bCs/>
          <w:sz w:val="22"/>
          <w:szCs w:val="22"/>
          <w:lang w:val="en-US"/>
        </w:rPr>
        <w:t>Kenzi</w:t>
      </w:r>
      <w:r w:rsidRPr="00843CB3">
        <w:rPr>
          <w:rFonts w:ascii="Calibri" w:eastAsia="Times New Roman" w:hAnsi="Calibri" w:cs="Calibri"/>
          <w:b/>
          <w:bCs/>
          <w:sz w:val="22"/>
          <w:szCs w:val="22"/>
        </w:rPr>
        <w:t xml:space="preserve"> </w:t>
      </w:r>
      <w:r w:rsidRPr="00843CB3">
        <w:rPr>
          <w:rFonts w:ascii="Calibri" w:eastAsia="Times New Roman" w:hAnsi="Calibri" w:cs="Calibri"/>
          <w:b/>
          <w:bCs/>
          <w:sz w:val="22"/>
          <w:szCs w:val="22"/>
          <w:lang w:val="en-US"/>
        </w:rPr>
        <w:t>Azghor</w:t>
      </w:r>
      <w:r w:rsidRPr="00843CB3">
        <w:rPr>
          <w:rFonts w:ascii="Calibri" w:eastAsia="Times New Roman" w:hAnsi="Calibri" w:cs="Calibri"/>
          <w:b/>
          <w:bCs/>
          <w:sz w:val="22"/>
          <w:szCs w:val="22"/>
        </w:rPr>
        <w:t xml:space="preserve"> 4* στην Ουαρζαζάτ.</w:t>
      </w:r>
    </w:p>
    <w:p w14:paraId="6F118A44" w14:textId="77777777" w:rsidR="006F5579" w:rsidRPr="00846D76" w:rsidRDefault="006F5579" w:rsidP="006F5579">
      <w:pPr>
        <w:pStyle w:val="a6"/>
        <w:numPr>
          <w:ilvl w:val="0"/>
          <w:numId w:val="5"/>
        </w:numPr>
        <w:jc w:val="both"/>
        <w:rPr>
          <w:rFonts w:ascii="Calibri" w:eastAsia="Times New Roman" w:hAnsi="Calibri" w:cs="Calibri"/>
          <w:sz w:val="22"/>
          <w:szCs w:val="22"/>
        </w:rPr>
      </w:pPr>
      <w:r>
        <w:rPr>
          <w:rFonts w:ascii="Calibri" w:eastAsia="Times New Roman" w:hAnsi="Calibri" w:cs="Calibri"/>
          <w:sz w:val="22"/>
          <w:szCs w:val="22"/>
        </w:rPr>
        <w:t>(</w:t>
      </w:r>
      <w:r w:rsidRPr="006E489F">
        <w:rPr>
          <w:rFonts w:ascii="Calibri" w:eastAsia="Times New Roman" w:hAnsi="Calibri" w:cs="Calibri"/>
          <w:sz w:val="22"/>
          <w:szCs w:val="22"/>
        </w:rPr>
        <w:t>2</w:t>
      </w:r>
      <w:r>
        <w:rPr>
          <w:rFonts w:ascii="Calibri" w:eastAsia="Times New Roman" w:hAnsi="Calibri" w:cs="Calibri"/>
          <w:sz w:val="22"/>
          <w:szCs w:val="22"/>
        </w:rPr>
        <w:t>) διανυκτερεύσεις στο</w:t>
      </w:r>
      <w:r w:rsidRPr="007800E5">
        <w:rPr>
          <w:rFonts w:ascii="Calibri" w:eastAsia="Times New Roman" w:hAnsi="Calibri" w:cs="Calibri"/>
          <w:sz w:val="22"/>
          <w:szCs w:val="22"/>
        </w:rPr>
        <w:t xml:space="preserve"> </w:t>
      </w:r>
      <w:r w:rsidRPr="00843CB3">
        <w:rPr>
          <w:rFonts w:ascii="Calibri" w:eastAsia="Times New Roman" w:hAnsi="Calibri" w:cs="Calibri"/>
          <w:b/>
          <w:bCs/>
          <w:sz w:val="22"/>
          <w:szCs w:val="22"/>
          <w:lang w:val="en-US"/>
        </w:rPr>
        <w:t>Palm</w:t>
      </w:r>
      <w:r w:rsidRPr="00843CB3">
        <w:rPr>
          <w:rFonts w:ascii="Calibri" w:eastAsia="Times New Roman" w:hAnsi="Calibri" w:cs="Calibri"/>
          <w:b/>
          <w:bCs/>
          <w:sz w:val="22"/>
          <w:szCs w:val="22"/>
        </w:rPr>
        <w:t xml:space="preserve"> </w:t>
      </w:r>
      <w:r w:rsidRPr="00843CB3">
        <w:rPr>
          <w:rFonts w:ascii="Calibri" w:eastAsia="Times New Roman" w:hAnsi="Calibri" w:cs="Calibri"/>
          <w:b/>
          <w:bCs/>
          <w:sz w:val="22"/>
          <w:szCs w:val="22"/>
          <w:lang w:val="en-US"/>
        </w:rPr>
        <w:t>Plaza</w:t>
      </w:r>
      <w:r w:rsidRPr="00843CB3">
        <w:rPr>
          <w:rFonts w:ascii="Calibri" w:eastAsia="Times New Roman" w:hAnsi="Calibri" w:cs="Calibri"/>
          <w:b/>
          <w:bCs/>
          <w:sz w:val="22"/>
          <w:szCs w:val="22"/>
        </w:rPr>
        <w:t>/</w:t>
      </w:r>
      <w:r w:rsidRPr="00843CB3">
        <w:rPr>
          <w:rFonts w:ascii="Calibri" w:eastAsia="Times New Roman" w:hAnsi="Calibri" w:cs="Calibri"/>
          <w:b/>
          <w:bCs/>
          <w:sz w:val="22"/>
          <w:szCs w:val="22"/>
          <w:lang w:val="en-US"/>
        </w:rPr>
        <w:t>Kenzi</w:t>
      </w:r>
      <w:r w:rsidRPr="00843CB3">
        <w:rPr>
          <w:rFonts w:ascii="Calibri" w:eastAsia="Times New Roman" w:hAnsi="Calibri" w:cs="Calibri"/>
          <w:b/>
          <w:bCs/>
          <w:sz w:val="22"/>
          <w:szCs w:val="22"/>
        </w:rPr>
        <w:t xml:space="preserve"> </w:t>
      </w:r>
      <w:r w:rsidRPr="00843CB3">
        <w:rPr>
          <w:rFonts w:ascii="Calibri" w:eastAsia="Times New Roman" w:hAnsi="Calibri" w:cs="Calibri"/>
          <w:b/>
          <w:bCs/>
          <w:sz w:val="22"/>
          <w:szCs w:val="22"/>
          <w:lang w:val="en-US"/>
        </w:rPr>
        <w:t>Rose</w:t>
      </w:r>
      <w:r w:rsidRPr="00843CB3">
        <w:rPr>
          <w:rFonts w:ascii="Calibri" w:eastAsia="Times New Roman" w:hAnsi="Calibri" w:cs="Calibri"/>
          <w:b/>
          <w:bCs/>
          <w:sz w:val="22"/>
          <w:szCs w:val="22"/>
        </w:rPr>
        <w:t xml:space="preserve"> </w:t>
      </w:r>
      <w:r w:rsidRPr="00843CB3">
        <w:rPr>
          <w:rFonts w:ascii="Calibri" w:eastAsia="Times New Roman" w:hAnsi="Calibri" w:cs="Calibri"/>
          <w:b/>
          <w:bCs/>
          <w:sz w:val="22"/>
          <w:szCs w:val="22"/>
          <w:lang w:val="en-US"/>
        </w:rPr>
        <w:t>Garden</w:t>
      </w:r>
      <w:r w:rsidRPr="00843CB3">
        <w:rPr>
          <w:rFonts w:ascii="Calibri" w:eastAsia="Times New Roman" w:hAnsi="Calibri" w:cs="Calibri"/>
          <w:b/>
          <w:bCs/>
          <w:sz w:val="22"/>
          <w:szCs w:val="22"/>
        </w:rPr>
        <w:t xml:space="preserve"> 5* στο Μαρακές.</w:t>
      </w:r>
    </w:p>
    <w:p w14:paraId="0EF2432C" w14:textId="77777777" w:rsidR="006F5579" w:rsidRPr="005D491B" w:rsidRDefault="006F5579" w:rsidP="006F5579">
      <w:pPr>
        <w:pStyle w:val="a6"/>
        <w:numPr>
          <w:ilvl w:val="0"/>
          <w:numId w:val="1"/>
        </w:numPr>
        <w:jc w:val="both"/>
        <w:rPr>
          <w:rFonts w:ascii="Calibri" w:eastAsia="Times New Roman" w:hAnsi="Calibri" w:cs="Calibri"/>
          <w:b/>
          <w:bCs/>
          <w:sz w:val="22"/>
          <w:szCs w:val="22"/>
        </w:rPr>
      </w:pPr>
      <w:r w:rsidRPr="005D491B">
        <w:rPr>
          <w:rFonts w:ascii="Calibri" w:eastAsia="Times New Roman" w:hAnsi="Calibri" w:cs="Calibri"/>
          <w:b/>
          <w:bCs/>
          <w:sz w:val="22"/>
          <w:szCs w:val="22"/>
        </w:rPr>
        <w:t xml:space="preserve">Ημιδιατροφή </w:t>
      </w:r>
      <w:r>
        <w:rPr>
          <w:rFonts w:ascii="Calibri" w:eastAsia="Times New Roman" w:hAnsi="Calibri" w:cs="Calibri"/>
          <w:b/>
          <w:bCs/>
          <w:sz w:val="22"/>
          <w:szCs w:val="22"/>
        </w:rPr>
        <w:t xml:space="preserve">καθημερινά </w:t>
      </w:r>
      <w:r w:rsidRPr="005D491B">
        <w:rPr>
          <w:rFonts w:ascii="Calibri" w:eastAsia="Times New Roman" w:hAnsi="Calibri" w:cs="Calibri"/>
          <w:b/>
          <w:bCs/>
          <w:sz w:val="22"/>
          <w:szCs w:val="22"/>
        </w:rPr>
        <w:t>στα ξενοδοχεία.</w:t>
      </w:r>
    </w:p>
    <w:p w14:paraId="7F07BB2F" w14:textId="77777777" w:rsidR="006F5579" w:rsidRPr="00DE43E0" w:rsidRDefault="006F5579" w:rsidP="006F5579">
      <w:pPr>
        <w:pStyle w:val="a6"/>
        <w:numPr>
          <w:ilvl w:val="0"/>
          <w:numId w:val="1"/>
        </w:numPr>
        <w:jc w:val="both"/>
        <w:rPr>
          <w:rFonts w:ascii="Calibri" w:eastAsia="Times New Roman" w:hAnsi="Calibri" w:cs="Calibri"/>
          <w:b/>
          <w:bCs/>
          <w:sz w:val="22"/>
          <w:szCs w:val="22"/>
        </w:rPr>
      </w:pPr>
      <w:r w:rsidRPr="00DE43E0">
        <w:rPr>
          <w:rFonts w:ascii="Calibri" w:eastAsia="Times New Roman" w:hAnsi="Calibri" w:cs="Calibri"/>
          <w:b/>
          <w:bCs/>
          <w:sz w:val="22"/>
          <w:szCs w:val="22"/>
        </w:rPr>
        <w:t xml:space="preserve">Φολκλορική βραδιά με ποτό στο </w:t>
      </w:r>
      <w:r w:rsidRPr="00DE43E0">
        <w:rPr>
          <w:rFonts w:ascii="Calibri" w:eastAsia="Times New Roman" w:hAnsi="Calibri" w:cs="Calibri"/>
          <w:b/>
          <w:bCs/>
          <w:sz w:val="22"/>
          <w:szCs w:val="22"/>
          <w:lang w:val="en-US"/>
        </w:rPr>
        <w:t>Chez</w:t>
      </w:r>
      <w:r w:rsidRPr="00DE43E0">
        <w:rPr>
          <w:rFonts w:ascii="Calibri" w:eastAsia="Times New Roman" w:hAnsi="Calibri" w:cs="Calibri"/>
          <w:b/>
          <w:bCs/>
          <w:sz w:val="22"/>
          <w:szCs w:val="22"/>
        </w:rPr>
        <w:t xml:space="preserve"> </w:t>
      </w:r>
      <w:r w:rsidRPr="00DE43E0">
        <w:rPr>
          <w:rFonts w:ascii="Calibri" w:eastAsia="Times New Roman" w:hAnsi="Calibri" w:cs="Calibri"/>
          <w:b/>
          <w:bCs/>
          <w:sz w:val="22"/>
          <w:szCs w:val="22"/>
          <w:lang w:val="en-US"/>
        </w:rPr>
        <w:t>Ali</w:t>
      </w:r>
      <w:r w:rsidRPr="00DE43E0">
        <w:rPr>
          <w:rFonts w:ascii="Calibri" w:eastAsia="Times New Roman" w:hAnsi="Calibri" w:cs="Calibri"/>
          <w:b/>
          <w:bCs/>
          <w:sz w:val="22"/>
          <w:szCs w:val="22"/>
        </w:rPr>
        <w:t>.</w:t>
      </w:r>
    </w:p>
    <w:p w14:paraId="66A4EFDC" w14:textId="77777777" w:rsidR="006F5579" w:rsidRPr="00B375DF" w:rsidRDefault="006F5579" w:rsidP="006F5579">
      <w:pPr>
        <w:pStyle w:val="a6"/>
        <w:numPr>
          <w:ilvl w:val="0"/>
          <w:numId w:val="1"/>
        </w:numPr>
        <w:jc w:val="both"/>
        <w:rPr>
          <w:rFonts w:ascii="Calibri" w:eastAsia="Times New Roman" w:hAnsi="Calibri" w:cs="Calibri"/>
          <w:sz w:val="22"/>
          <w:szCs w:val="22"/>
        </w:rPr>
      </w:pPr>
      <w:r w:rsidRPr="00B375DF">
        <w:rPr>
          <w:rFonts w:ascii="Calibri" w:eastAsia="Times New Roman" w:hAnsi="Calibri" w:cs="Calibri"/>
          <w:sz w:val="22"/>
          <w:szCs w:val="22"/>
        </w:rPr>
        <w:t>Περιηγήσεις, ξεναγήσεις όπως αναφέρονται στο πρόγραμμα.</w:t>
      </w:r>
    </w:p>
    <w:p w14:paraId="6092B970" w14:textId="77777777" w:rsidR="006F5579" w:rsidRPr="00B375DF" w:rsidRDefault="006F5579" w:rsidP="006F5579">
      <w:pPr>
        <w:pStyle w:val="a6"/>
        <w:numPr>
          <w:ilvl w:val="0"/>
          <w:numId w:val="1"/>
        </w:numPr>
        <w:jc w:val="both"/>
        <w:rPr>
          <w:rFonts w:ascii="Calibri" w:eastAsia="Times New Roman" w:hAnsi="Calibri" w:cs="Calibri"/>
          <w:sz w:val="22"/>
          <w:szCs w:val="22"/>
        </w:rPr>
      </w:pPr>
      <w:r w:rsidRPr="00B375DF">
        <w:rPr>
          <w:rFonts w:ascii="Calibri" w:eastAsia="Times New Roman" w:hAnsi="Calibri" w:cs="Calibri"/>
          <w:sz w:val="22"/>
          <w:szCs w:val="22"/>
        </w:rPr>
        <w:t>Έμπειρος ελληνόφωνος αρχηγός-συνοδός.</w:t>
      </w:r>
    </w:p>
    <w:p w14:paraId="77E0FAD1" w14:textId="77777777" w:rsidR="006F5579" w:rsidRPr="00B375DF" w:rsidRDefault="006F5579" w:rsidP="006F5579">
      <w:pPr>
        <w:pStyle w:val="a6"/>
        <w:numPr>
          <w:ilvl w:val="0"/>
          <w:numId w:val="1"/>
        </w:numPr>
        <w:jc w:val="both"/>
        <w:rPr>
          <w:rFonts w:ascii="Calibri" w:eastAsia="Times New Roman" w:hAnsi="Calibri" w:cs="Calibri"/>
          <w:sz w:val="22"/>
          <w:szCs w:val="22"/>
        </w:rPr>
      </w:pPr>
      <w:r w:rsidRPr="00B375DF">
        <w:rPr>
          <w:rFonts w:ascii="Calibri" w:eastAsia="Times New Roman" w:hAnsi="Calibri" w:cs="Calibri"/>
          <w:sz w:val="22"/>
          <w:szCs w:val="22"/>
        </w:rPr>
        <w:t>Τοπικοί ξεναγοί.</w:t>
      </w:r>
    </w:p>
    <w:p w14:paraId="0D030ACE" w14:textId="77777777" w:rsidR="006F5579" w:rsidRPr="00B375DF" w:rsidRDefault="006F5579" w:rsidP="006F5579">
      <w:pPr>
        <w:pStyle w:val="a6"/>
        <w:numPr>
          <w:ilvl w:val="0"/>
          <w:numId w:val="1"/>
        </w:numPr>
        <w:jc w:val="both"/>
        <w:rPr>
          <w:rFonts w:ascii="Calibri" w:eastAsia="Times New Roman" w:hAnsi="Calibri" w:cs="Calibri"/>
          <w:sz w:val="22"/>
          <w:szCs w:val="22"/>
        </w:rPr>
      </w:pPr>
      <w:r w:rsidRPr="00B375DF">
        <w:rPr>
          <w:rFonts w:ascii="Calibri" w:eastAsia="Times New Roman" w:hAnsi="Calibri" w:cs="Calibri"/>
          <w:sz w:val="22"/>
          <w:szCs w:val="22"/>
        </w:rPr>
        <w:t>Ασφάλεια αστικής &amp; επαγγελματικής ευθύνης.</w:t>
      </w:r>
    </w:p>
    <w:p w14:paraId="48C24372" w14:textId="77777777" w:rsidR="006F5579" w:rsidRPr="00B375DF" w:rsidRDefault="006F5579" w:rsidP="006F5579">
      <w:pPr>
        <w:pStyle w:val="a6"/>
        <w:numPr>
          <w:ilvl w:val="0"/>
          <w:numId w:val="1"/>
        </w:numPr>
        <w:spacing w:line="276" w:lineRule="auto"/>
        <w:rPr>
          <w:rFonts w:ascii="Calibri" w:eastAsia="Times New Roman" w:hAnsi="Calibri" w:cs="Calibri"/>
          <w:sz w:val="22"/>
          <w:szCs w:val="22"/>
        </w:rPr>
      </w:pPr>
      <w:r w:rsidRPr="00B375DF">
        <w:rPr>
          <w:rFonts w:ascii="Calibri" w:eastAsia="Times New Roman" w:hAnsi="Calibri" w:cs="Calibri"/>
          <w:sz w:val="22"/>
          <w:szCs w:val="22"/>
        </w:rPr>
        <w:t>Μία αποσκευή μέχρι 23 κιλά.</w:t>
      </w:r>
    </w:p>
    <w:p w14:paraId="5FA2589C" w14:textId="77777777" w:rsidR="006F5579" w:rsidRPr="00B375DF" w:rsidRDefault="006F5579" w:rsidP="006F5579">
      <w:pPr>
        <w:pStyle w:val="a6"/>
        <w:numPr>
          <w:ilvl w:val="0"/>
          <w:numId w:val="1"/>
        </w:numPr>
        <w:spacing w:line="276" w:lineRule="auto"/>
        <w:rPr>
          <w:rFonts w:ascii="Calibri" w:eastAsia="Times New Roman" w:hAnsi="Calibri" w:cs="Calibri"/>
          <w:sz w:val="22"/>
          <w:szCs w:val="22"/>
        </w:rPr>
      </w:pPr>
      <w:r w:rsidRPr="00B375DF">
        <w:rPr>
          <w:rFonts w:ascii="Calibri" w:eastAsia="Times New Roman" w:hAnsi="Calibri" w:cs="Calibri"/>
          <w:sz w:val="22"/>
          <w:szCs w:val="22"/>
        </w:rPr>
        <w:t>Μία χειραποσκευή μέχρι 8 κιλά.</w:t>
      </w:r>
    </w:p>
    <w:p w14:paraId="722E3D99" w14:textId="77777777" w:rsidR="006F5579" w:rsidRPr="00B375DF" w:rsidRDefault="006F5579" w:rsidP="006F5579">
      <w:pPr>
        <w:pStyle w:val="a6"/>
        <w:numPr>
          <w:ilvl w:val="0"/>
          <w:numId w:val="1"/>
        </w:numPr>
        <w:spacing w:line="276" w:lineRule="auto"/>
        <w:rPr>
          <w:rFonts w:ascii="Calibri" w:eastAsia="Times New Roman" w:hAnsi="Calibri" w:cs="Calibri"/>
          <w:sz w:val="22"/>
          <w:szCs w:val="22"/>
        </w:rPr>
      </w:pPr>
      <w:r w:rsidRPr="00B375DF">
        <w:rPr>
          <w:rFonts w:ascii="Calibri" w:eastAsia="Times New Roman" w:hAnsi="Calibri" w:cs="Calibri"/>
          <w:sz w:val="22"/>
          <w:szCs w:val="22"/>
        </w:rPr>
        <w:t>Φ.Π.Α</w:t>
      </w:r>
    </w:p>
    <w:p w14:paraId="72FE0A1E" w14:textId="77777777" w:rsidR="006F5579" w:rsidRPr="00B375DF" w:rsidRDefault="006F5579" w:rsidP="006F5579">
      <w:pPr>
        <w:pStyle w:val="a6"/>
        <w:spacing w:line="276" w:lineRule="auto"/>
        <w:rPr>
          <w:rFonts w:ascii="Calibri" w:eastAsia="Times New Roman" w:hAnsi="Calibri" w:cs="Calibri"/>
          <w:sz w:val="22"/>
          <w:szCs w:val="22"/>
        </w:rPr>
      </w:pPr>
    </w:p>
    <w:p w14:paraId="16D724B3" w14:textId="77777777" w:rsidR="006F5579" w:rsidRPr="00846D76" w:rsidRDefault="006F5579" w:rsidP="006F5579">
      <w:pPr>
        <w:jc w:val="both"/>
        <w:rPr>
          <w:rFonts w:ascii="Calibri" w:hAnsi="Calibri" w:cs="Calibri"/>
          <w:b/>
          <w:bCs/>
          <w:color w:val="FF0000"/>
          <w:sz w:val="22"/>
          <w:szCs w:val="22"/>
        </w:rPr>
      </w:pPr>
      <w:r w:rsidRPr="00B375DF">
        <w:rPr>
          <w:rFonts w:ascii="Calibri" w:hAnsi="Calibri" w:cs="Calibri"/>
          <w:b/>
          <w:bCs/>
          <w:sz w:val="22"/>
          <w:szCs w:val="22"/>
        </w:rPr>
        <w:t xml:space="preserve">   </w:t>
      </w:r>
      <w:r w:rsidRPr="00B375DF">
        <w:rPr>
          <w:rFonts w:ascii="Calibri" w:hAnsi="Calibri" w:cs="Calibri"/>
          <w:b/>
          <w:bCs/>
          <w:color w:val="FF0000"/>
          <w:sz w:val="22"/>
          <w:szCs w:val="22"/>
        </w:rPr>
        <w:t>Δεν περιλαμβάνει:</w:t>
      </w:r>
    </w:p>
    <w:p w14:paraId="56A7ADFC" w14:textId="77777777" w:rsidR="006F5579" w:rsidRDefault="006F5579" w:rsidP="006F5579">
      <w:pPr>
        <w:pStyle w:val="a6"/>
        <w:numPr>
          <w:ilvl w:val="0"/>
          <w:numId w:val="2"/>
        </w:numPr>
        <w:ind w:left="714" w:hanging="357"/>
        <w:jc w:val="both"/>
        <w:rPr>
          <w:rFonts w:ascii="Calibri" w:hAnsi="Calibri" w:cs="Calibri"/>
          <w:sz w:val="22"/>
          <w:szCs w:val="22"/>
        </w:rPr>
      </w:pPr>
      <w:r w:rsidRPr="00B375DF">
        <w:rPr>
          <w:rFonts w:ascii="Calibri" w:hAnsi="Calibri" w:cs="Calibri"/>
          <w:sz w:val="22"/>
          <w:szCs w:val="22"/>
        </w:rPr>
        <w:t>Ό,τι δεν αναφέρεται στο πρόγραμμα ή αναγράφεται ως προαιρετικό ή προτεινόμενο.</w:t>
      </w:r>
    </w:p>
    <w:p w14:paraId="79CA76E8" w14:textId="77777777" w:rsidR="006F5579" w:rsidRPr="00846D76" w:rsidRDefault="006F5579" w:rsidP="006F5579">
      <w:pPr>
        <w:pStyle w:val="a6"/>
        <w:numPr>
          <w:ilvl w:val="0"/>
          <w:numId w:val="2"/>
        </w:numPr>
        <w:spacing w:line="276" w:lineRule="auto"/>
        <w:rPr>
          <w:rFonts w:ascii="Calibri" w:eastAsia="Times New Roman" w:hAnsi="Calibri" w:cs="Calibri"/>
          <w:sz w:val="22"/>
          <w:szCs w:val="22"/>
        </w:rPr>
      </w:pPr>
      <w:r w:rsidRPr="00B375DF">
        <w:rPr>
          <w:rFonts w:ascii="Calibri" w:eastAsia="Times New Roman" w:hAnsi="Calibri" w:cs="Calibri"/>
          <w:sz w:val="22"/>
          <w:szCs w:val="22"/>
        </w:rPr>
        <w:t>Φόροι αεροδρομίων, ξενοδοχείων, φιλοδωρήματα</w:t>
      </w:r>
      <w:r>
        <w:rPr>
          <w:rFonts w:ascii="Calibri" w:eastAsia="Times New Roman" w:hAnsi="Calibri" w:cs="Calibri"/>
          <w:sz w:val="22"/>
          <w:szCs w:val="22"/>
        </w:rPr>
        <w:t xml:space="preserve"> (495€).</w:t>
      </w:r>
    </w:p>
    <w:p w14:paraId="35FC7CEA" w14:textId="77777777" w:rsidR="006F5579" w:rsidRDefault="006F5579" w:rsidP="006F5579">
      <w:pPr>
        <w:numPr>
          <w:ilvl w:val="0"/>
          <w:numId w:val="2"/>
        </w:numPr>
        <w:ind w:left="714" w:hanging="357"/>
        <w:jc w:val="both"/>
        <w:rPr>
          <w:rFonts w:ascii="Calibri" w:hAnsi="Calibri" w:cs="Calibri"/>
          <w:sz w:val="22"/>
          <w:szCs w:val="22"/>
        </w:rPr>
      </w:pPr>
      <w:r w:rsidRPr="00B375DF">
        <w:rPr>
          <w:rFonts w:ascii="Calibri" w:hAnsi="Calibri" w:cs="Calibri"/>
          <w:sz w:val="22"/>
          <w:szCs w:val="22"/>
        </w:rPr>
        <w:t xml:space="preserve">Είσοδοι σε μουσεία, αρχαιολογικούς χώρους, θεάματα και γενικά όπου απαιτείται. </w:t>
      </w:r>
    </w:p>
    <w:p w14:paraId="219DD504" w14:textId="62EF1656" w:rsidR="00FC07A0" w:rsidRPr="00B375DF" w:rsidRDefault="00FC07A0" w:rsidP="006F5579">
      <w:pPr>
        <w:numPr>
          <w:ilvl w:val="0"/>
          <w:numId w:val="2"/>
        </w:numPr>
        <w:ind w:left="714" w:hanging="357"/>
        <w:jc w:val="both"/>
        <w:rPr>
          <w:rFonts w:ascii="Calibri" w:hAnsi="Calibri" w:cs="Calibri"/>
          <w:sz w:val="22"/>
          <w:szCs w:val="22"/>
        </w:rPr>
      </w:pPr>
      <w:r w:rsidRPr="00FC07A0">
        <w:rPr>
          <w:rFonts w:ascii="Calibri" w:hAnsi="Calibri" w:cs="Calibri"/>
          <w:sz w:val="22"/>
          <w:szCs w:val="22"/>
        </w:rPr>
        <w:t>Προαιρετική ενισχυμένη ασφάλεια (25€/ανά ταξιδιώτη).</w:t>
      </w:r>
    </w:p>
    <w:p w14:paraId="23179CD8" w14:textId="3554A2CC" w:rsidR="00583D21" w:rsidRPr="001836C3" w:rsidRDefault="00583D21" w:rsidP="006F5579">
      <w:pPr>
        <w:pStyle w:val="aa"/>
        <w:rPr>
          <w:b/>
          <w:bCs/>
          <w:sz w:val="24"/>
          <w:szCs w:val="24"/>
          <w:lang w:eastAsia="el-GR"/>
        </w:rPr>
      </w:pPr>
    </w:p>
    <w:p w14:paraId="66CD17FE" w14:textId="7F099EDC" w:rsidR="006F5579" w:rsidRPr="001A43A8" w:rsidRDefault="006F5579" w:rsidP="006F5579">
      <w:pPr>
        <w:pStyle w:val="aa"/>
        <w:rPr>
          <w:b/>
          <w:bCs/>
          <w:sz w:val="24"/>
          <w:szCs w:val="24"/>
          <w:lang w:eastAsia="el-GR"/>
        </w:rPr>
      </w:pPr>
    </w:p>
    <w:p w14:paraId="651E6734" w14:textId="30D3EE44" w:rsidR="006F5579" w:rsidRPr="00491383" w:rsidRDefault="006F5579" w:rsidP="006F5579">
      <w:pPr>
        <w:pStyle w:val="aa"/>
        <w:rPr>
          <w:b/>
          <w:bCs/>
          <w:color w:val="262626"/>
          <w:sz w:val="32"/>
          <w:szCs w:val="32"/>
        </w:rPr>
      </w:pPr>
      <w:r>
        <w:rPr>
          <w:b/>
          <w:bCs/>
          <w:color w:val="262626"/>
          <w:sz w:val="32"/>
          <w:szCs w:val="32"/>
        </w:rPr>
        <w:t xml:space="preserve">Πτήσεις με την </w:t>
      </w:r>
      <w:r>
        <w:rPr>
          <w:b/>
          <w:bCs/>
          <w:color w:val="002060"/>
          <w:sz w:val="32"/>
          <w:szCs w:val="32"/>
          <w:lang w:val="en-US"/>
        </w:rPr>
        <w:t>AEGEAN</w:t>
      </w:r>
      <w:r w:rsidRPr="00D20C1C">
        <w:rPr>
          <w:b/>
          <w:bCs/>
          <w:color w:val="002060"/>
          <w:sz w:val="32"/>
          <w:szCs w:val="32"/>
        </w:rPr>
        <w:t xml:space="preserve"> </w:t>
      </w:r>
      <w:r>
        <w:rPr>
          <w:b/>
          <w:bCs/>
          <w:color w:val="002060"/>
          <w:sz w:val="32"/>
          <w:szCs w:val="32"/>
          <w:lang w:val="en-US"/>
        </w:rPr>
        <w:t>AIRLINES</w:t>
      </w:r>
      <w:r w:rsidRPr="00491383">
        <w:rPr>
          <w:b/>
          <w:bCs/>
          <w:color w:val="002060"/>
          <w:sz w:val="32"/>
          <w:szCs w:val="32"/>
        </w:rPr>
        <w:t>:</w:t>
      </w:r>
    </w:p>
    <w:p w14:paraId="77049433" w14:textId="1A0CB9C2" w:rsidR="001836C3" w:rsidRPr="001836C3" w:rsidRDefault="001836C3" w:rsidP="006F5579">
      <w:pPr>
        <w:pStyle w:val="aa"/>
        <w:rPr>
          <w:b/>
          <w:bCs/>
          <w:color w:val="333333"/>
          <w:sz w:val="28"/>
          <w:szCs w:val="28"/>
          <w:u w:val="single"/>
        </w:rPr>
      </w:pPr>
      <w:r w:rsidRPr="001836C3">
        <w:rPr>
          <w:b/>
          <w:bCs/>
          <w:color w:val="333333"/>
          <w:sz w:val="28"/>
          <w:szCs w:val="28"/>
          <w:u w:val="single"/>
        </w:rPr>
        <w:t xml:space="preserve">2,9,16 Οκτωβρίου </w:t>
      </w:r>
    </w:p>
    <w:p w14:paraId="5A6A205D" w14:textId="753F0271" w:rsidR="006F5579" w:rsidRPr="00491383" w:rsidRDefault="002C2E74" w:rsidP="006F5579">
      <w:pPr>
        <w:pStyle w:val="aa"/>
        <w:rPr>
          <w:b/>
          <w:bCs/>
          <w:color w:val="333333"/>
          <w:sz w:val="28"/>
          <w:szCs w:val="28"/>
        </w:rPr>
      </w:pPr>
      <w:r>
        <w:rPr>
          <w:noProof/>
        </w:rPr>
        <w:drawing>
          <wp:anchor distT="0" distB="0" distL="114300" distR="114300" simplePos="0" relativeHeight="251659264" behindDoc="0" locked="0" layoutInCell="1" allowOverlap="1" wp14:anchorId="69E1DE5A" wp14:editId="20F04A95">
            <wp:simplePos x="0" y="0"/>
            <wp:positionH relativeFrom="margin">
              <wp:posOffset>4876800</wp:posOffset>
            </wp:positionH>
            <wp:positionV relativeFrom="page">
              <wp:posOffset>8067675</wp:posOffset>
            </wp:positionV>
            <wp:extent cx="802005" cy="800100"/>
            <wp:effectExtent l="0" t="0" r="0" b="0"/>
            <wp:wrapSquare wrapText="bothSides"/>
            <wp:docPr id="1608808803" name="Picture 1" descr="Εικόνα που περιέχει γραμματοσειρά, λευκό, λογότυπο, γραφικά&#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Εικόνα που περιέχει γραμματοσειρά, λευκό, λογότυπο, γραφικά&#10;&#10;Περιγραφή που δημιουργήθηκε αυτόματα"/>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2005" cy="800100"/>
                    </a:xfrm>
                    <a:prstGeom prst="rect">
                      <a:avLst/>
                    </a:prstGeom>
                    <a:noFill/>
                  </pic:spPr>
                </pic:pic>
              </a:graphicData>
            </a:graphic>
            <wp14:sizeRelH relativeFrom="margin">
              <wp14:pctWidth>0</wp14:pctWidth>
            </wp14:sizeRelH>
            <wp14:sizeRelV relativeFrom="margin">
              <wp14:pctHeight>0</wp14:pctHeight>
            </wp14:sizeRelV>
          </wp:anchor>
        </w:drawing>
      </w:r>
      <w:r w:rsidR="006F5579" w:rsidRPr="00491383">
        <w:rPr>
          <w:b/>
          <w:bCs/>
          <w:color w:val="333333"/>
          <w:sz w:val="28"/>
          <w:szCs w:val="28"/>
        </w:rPr>
        <w:t>Αναχώρηση:   Α3 73</w:t>
      </w:r>
      <w:r w:rsidR="00583D21">
        <w:rPr>
          <w:b/>
          <w:bCs/>
          <w:color w:val="333333"/>
          <w:sz w:val="28"/>
          <w:szCs w:val="28"/>
        </w:rPr>
        <w:t>2</w:t>
      </w:r>
      <w:r w:rsidR="006F5579" w:rsidRPr="00491383">
        <w:rPr>
          <w:b/>
          <w:bCs/>
          <w:color w:val="333333"/>
          <w:sz w:val="28"/>
          <w:szCs w:val="28"/>
        </w:rPr>
        <w:t xml:space="preserve">   Αθήνα – </w:t>
      </w:r>
      <w:r w:rsidR="003464DB">
        <w:rPr>
          <w:b/>
          <w:bCs/>
          <w:color w:val="333333"/>
          <w:sz w:val="28"/>
          <w:szCs w:val="28"/>
        </w:rPr>
        <w:t>Καζαμπλάνκα</w:t>
      </w:r>
      <w:r w:rsidR="006F5579" w:rsidRPr="00491383">
        <w:rPr>
          <w:b/>
          <w:bCs/>
          <w:color w:val="333333"/>
          <w:sz w:val="28"/>
          <w:szCs w:val="28"/>
        </w:rPr>
        <w:t xml:space="preserve">   </w:t>
      </w:r>
      <w:r w:rsidR="003464DB">
        <w:rPr>
          <w:b/>
          <w:bCs/>
          <w:color w:val="333333"/>
          <w:sz w:val="28"/>
          <w:szCs w:val="28"/>
        </w:rPr>
        <w:t xml:space="preserve"> </w:t>
      </w:r>
      <w:r w:rsidR="006F5579" w:rsidRPr="00491383">
        <w:rPr>
          <w:b/>
          <w:bCs/>
          <w:color w:val="333333"/>
          <w:sz w:val="28"/>
          <w:szCs w:val="28"/>
        </w:rPr>
        <w:t>08.5</w:t>
      </w:r>
      <w:r w:rsidR="001836C3" w:rsidRPr="001836C3">
        <w:rPr>
          <w:b/>
          <w:bCs/>
          <w:color w:val="333333"/>
          <w:sz w:val="28"/>
          <w:szCs w:val="28"/>
        </w:rPr>
        <w:t>5</w:t>
      </w:r>
      <w:r w:rsidR="006F5579" w:rsidRPr="00491383">
        <w:rPr>
          <w:b/>
          <w:bCs/>
          <w:color w:val="333333"/>
          <w:sz w:val="28"/>
          <w:szCs w:val="28"/>
        </w:rPr>
        <w:t xml:space="preserve"> – 1</w:t>
      </w:r>
      <w:r w:rsidR="001836C3" w:rsidRPr="001836C3">
        <w:rPr>
          <w:b/>
          <w:bCs/>
          <w:color w:val="333333"/>
          <w:sz w:val="28"/>
          <w:szCs w:val="28"/>
        </w:rPr>
        <w:t>1</w:t>
      </w:r>
      <w:r w:rsidR="006F5579" w:rsidRPr="00491383">
        <w:rPr>
          <w:b/>
          <w:bCs/>
          <w:color w:val="333333"/>
          <w:sz w:val="28"/>
          <w:szCs w:val="28"/>
        </w:rPr>
        <w:t>.</w:t>
      </w:r>
      <w:r w:rsidR="001836C3" w:rsidRPr="001836C3">
        <w:rPr>
          <w:b/>
          <w:bCs/>
          <w:color w:val="333333"/>
          <w:sz w:val="28"/>
          <w:szCs w:val="28"/>
        </w:rPr>
        <w:t>10</w:t>
      </w:r>
      <w:r w:rsidR="006F5579" w:rsidRPr="00491383">
        <w:rPr>
          <w:b/>
          <w:bCs/>
          <w:color w:val="333333"/>
          <w:sz w:val="28"/>
          <w:szCs w:val="28"/>
        </w:rPr>
        <w:br/>
        <w:t>Επιστροφή:     Α3 73</w:t>
      </w:r>
      <w:r w:rsidR="00583D21">
        <w:rPr>
          <w:b/>
          <w:bCs/>
          <w:color w:val="333333"/>
          <w:sz w:val="28"/>
          <w:szCs w:val="28"/>
        </w:rPr>
        <w:t>3</w:t>
      </w:r>
      <w:r w:rsidR="006F5579" w:rsidRPr="00491383">
        <w:rPr>
          <w:b/>
          <w:bCs/>
          <w:color w:val="333333"/>
          <w:sz w:val="28"/>
          <w:szCs w:val="28"/>
        </w:rPr>
        <w:t xml:space="preserve">   </w:t>
      </w:r>
      <w:r w:rsidR="003464DB">
        <w:rPr>
          <w:b/>
          <w:bCs/>
          <w:color w:val="333333"/>
          <w:sz w:val="28"/>
          <w:szCs w:val="28"/>
        </w:rPr>
        <w:t>Καζαμπλάνκα</w:t>
      </w:r>
      <w:r w:rsidR="006F5579" w:rsidRPr="00491383">
        <w:rPr>
          <w:b/>
          <w:bCs/>
          <w:color w:val="333333"/>
          <w:sz w:val="28"/>
          <w:szCs w:val="28"/>
        </w:rPr>
        <w:t xml:space="preserve"> – Αθήνα   </w:t>
      </w:r>
      <w:r w:rsidR="003464DB">
        <w:rPr>
          <w:b/>
          <w:bCs/>
          <w:color w:val="333333"/>
          <w:sz w:val="28"/>
          <w:szCs w:val="28"/>
        </w:rPr>
        <w:t xml:space="preserve"> </w:t>
      </w:r>
      <w:r w:rsidR="00B43ED6" w:rsidRPr="001836C3">
        <w:rPr>
          <w:b/>
          <w:bCs/>
          <w:color w:val="333333"/>
          <w:sz w:val="28"/>
          <w:szCs w:val="28"/>
        </w:rPr>
        <w:t>12</w:t>
      </w:r>
      <w:r w:rsidR="006F5579" w:rsidRPr="00491383">
        <w:rPr>
          <w:b/>
          <w:bCs/>
          <w:color w:val="333333"/>
          <w:sz w:val="28"/>
          <w:szCs w:val="28"/>
        </w:rPr>
        <w:t>.</w:t>
      </w:r>
      <w:r w:rsidR="00B43ED6" w:rsidRPr="001836C3">
        <w:rPr>
          <w:b/>
          <w:bCs/>
          <w:color w:val="333333"/>
          <w:sz w:val="28"/>
          <w:szCs w:val="28"/>
        </w:rPr>
        <w:t>0</w:t>
      </w:r>
      <w:r w:rsidR="006F5579" w:rsidRPr="00491383">
        <w:rPr>
          <w:b/>
          <w:bCs/>
          <w:color w:val="333333"/>
          <w:sz w:val="28"/>
          <w:szCs w:val="28"/>
        </w:rPr>
        <w:t>5 – 18.</w:t>
      </w:r>
      <w:r w:rsidR="001836C3" w:rsidRPr="001836C3">
        <w:rPr>
          <w:b/>
          <w:bCs/>
          <w:color w:val="333333"/>
          <w:sz w:val="28"/>
          <w:szCs w:val="28"/>
        </w:rPr>
        <w:t>0</w:t>
      </w:r>
      <w:r w:rsidR="006F5579" w:rsidRPr="00491383">
        <w:rPr>
          <w:b/>
          <w:bCs/>
          <w:color w:val="333333"/>
          <w:sz w:val="28"/>
          <w:szCs w:val="28"/>
        </w:rPr>
        <w:t>0</w:t>
      </w:r>
    </w:p>
    <w:p w14:paraId="34686DE5" w14:textId="77777777" w:rsidR="006F5579" w:rsidRDefault="006F5579" w:rsidP="006F5579">
      <w:pPr>
        <w:jc w:val="both"/>
        <w:rPr>
          <w:rFonts w:ascii="Calibri" w:hAnsi="Calibri" w:cs="Calibri"/>
          <w:b/>
          <w:bCs/>
        </w:rPr>
      </w:pPr>
    </w:p>
    <w:p w14:paraId="246AEE5C" w14:textId="316D0152" w:rsidR="001836C3" w:rsidRPr="001836C3" w:rsidRDefault="001836C3" w:rsidP="001836C3">
      <w:pPr>
        <w:pStyle w:val="aa"/>
        <w:rPr>
          <w:b/>
          <w:bCs/>
          <w:color w:val="333333"/>
          <w:sz w:val="28"/>
          <w:szCs w:val="28"/>
          <w:u w:val="single"/>
        </w:rPr>
      </w:pPr>
      <w:r>
        <w:rPr>
          <w:b/>
          <w:bCs/>
          <w:color w:val="333333"/>
          <w:sz w:val="28"/>
          <w:szCs w:val="28"/>
          <w:u w:val="single"/>
        </w:rPr>
        <w:t>30</w:t>
      </w:r>
      <w:r w:rsidRPr="001836C3">
        <w:rPr>
          <w:b/>
          <w:bCs/>
          <w:color w:val="333333"/>
          <w:sz w:val="28"/>
          <w:szCs w:val="28"/>
          <w:u w:val="single"/>
        </w:rPr>
        <w:t xml:space="preserve"> Οκτωβρίου</w:t>
      </w:r>
      <w:r>
        <w:rPr>
          <w:b/>
          <w:bCs/>
          <w:color w:val="333333"/>
          <w:sz w:val="28"/>
          <w:szCs w:val="28"/>
          <w:u w:val="single"/>
        </w:rPr>
        <w:t xml:space="preserve"> &amp; 6,13,20,27 Νοεμβρίου</w:t>
      </w:r>
      <w:r w:rsidRPr="001836C3">
        <w:rPr>
          <w:b/>
          <w:bCs/>
          <w:color w:val="333333"/>
          <w:sz w:val="28"/>
          <w:szCs w:val="28"/>
          <w:u w:val="single"/>
        </w:rPr>
        <w:t xml:space="preserve"> </w:t>
      </w:r>
    </w:p>
    <w:p w14:paraId="304A08AF" w14:textId="3FA6FBFC" w:rsidR="001836C3" w:rsidRPr="00491383" w:rsidRDefault="001836C3" w:rsidP="001836C3">
      <w:pPr>
        <w:pStyle w:val="aa"/>
        <w:rPr>
          <w:b/>
          <w:bCs/>
          <w:color w:val="333333"/>
          <w:sz w:val="28"/>
          <w:szCs w:val="28"/>
        </w:rPr>
      </w:pPr>
      <w:r w:rsidRPr="00491383">
        <w:rPr>
          <w:b/>
          <w:bCs/>
          <w:color w:val="333333"/>
          <w:sz w:val="28"/>
          <w:szCs w:val="28"/>
        </w:rPr>
        <w:t>Αναχώρηση:   Α3 73</w:t>
      </w:r>
      <w:r>
        <w:rPr>
          <w:b/>
          <w:bCs/>
          <w:color w:val="333333"/>
          <w:sz w:val="28"/>
          <w:szCs w:val="28"/>
        </w:rPr>
        <w:t>2</w:t>
      </w:r>
      <w:r w:rsidRPr="00491383">
        <w:rPr>
          <w:b/>
          <w:bCs/>
          <w:color w:val="333333"/>
          <w:sz w:val="28"/>
          <w:szCs w:val="28"/>
        </w:rPr>
        <w:t xml:space="preserve">   Αθήνα – </w:t>
      </w:r>
      <w:r>
        <w:rPr>
          <w:b/>
          <w:bCs/>
          <w:color w:val="333333"/>
          <w:sz w:val="28"/>
          <w:szCs w:val="28"/>
        </w:rPr>
        <w:t>Καζαμπλάνκα</w:t>
      </w:r>
      <w:r w:rsidRPr="00491383">
        <w:rPr>
          <w:b/>
          <w:bCs/>
          <w:color w:val="333333"/>
          <w:sz w:val="28"/>
          <w:szCs w:val="28"/>
        </w:rPr>
        <w:t xml:space="preserve">   </w:t>
      </w:r>
      <w:r>
        <w:rPr>
          <w:b/>
          <w:bCs/>
          <w:color w:val="333333"/>
          <w:sz w:val="28"/>
          <w:szCs w:val="28"/>
        </w:rPr>
        <w:t xml:space="preserve"> </w:t>
      </w:r>
      <w:r w:rsidRPr="00491383">
        <w:rPr>
          <w:b/>
          <w:bCs/>
          <w:color w:val="333333"/>
          <w:sz w:val="28"/>
          <w:szCs w:val="28"/>
        </w:rPr>
        <w:t>08.5</w:t>
      </w:r>
      <w:r>
        <w:rPr>
          <w:b/>
          <w:bCs/>
          <w:color w:val="333333"/>
          <w:sz w:val="28"/>
          <w:szCs w:val="28"/>
        </w:rPr>
        <w:t>0</w:t>
      </w:r>
      <w:r w:rsidRPr="00491383">
        <w:rPr>
          <w:b/>
          <w:bCs/>
          <w:color w:val="333333"/>
          <w:sz w:val="28"/>
          <w:szCs w:val="28"/>
        </w:rPr>
        <w:t xml:space="preserve"> – 1</w:t>
      </w:r>
      <w:r w:rsidRPr="001836C3">
        <w:rPr>
          <w:b/>
          <w:bCs/>
          <w:color w:val="333333"/>
          <w:sz w:val="28"/>
          <w:szCs w:val="28"/>
        </w:rPr>
        <w:t>1</w:t>
      </w:r>
      <w:r w:rsidRPr="00491383">
        <w:rPr>
          <w:b/>
          <w:bCs/>
          <w:color w:val="333333"/>
          <w:sz w:val="28"/>
          <w:szCs w:val="28"/>
        </w:rPr>
        <w:t>.</w:t>
      </w:r>
      <w:r>
        <w:rPr>
          <w:b/>
          <w:bCs/>
          <w:color w:val="333333"/>
          <w:sz w:val="28"/>
          <w:szCs w:val="28"/>
        </w:rPr>
        <w:t>05</w:t>
      </w:r>
      <w:r w:rsidRPr="00491383">
        <w:rPr>
          <w:b/>
          <w:bCs/>
          <w:color w:val="333333"/>
          <w:sz w:val="28"/>
          <w:szCs w:val="28"/>
        </w:rPr>
        <w:br/>
        <w:t>Επιστροφή:     Α3 73</w:t>
      </w:r>
      <w:r>
        <w:rPr>
          <w:b/>
          <w:bCs/>
          <w:color w:val="333333"/>
          <w:sz w:val="28"/>
          <w:szCs w:val="28"/>
        </w:rPr>
        <w:t>3</w:t>
      </w:r>
      <w:r w:rsidRPr="00491383">
        <w:rPr>
          <w:b/>
          <w:bCs/>
          <w:color w:val="333333"/>
          <w:sz w:val="28"/>
          <w:szCs w:val="28"/>
        </w:rPr>
        <w:t xml:space="preserve">   </w:t>
      </w:r>
      <w:r>
        <w:rPr>
          <w:b/>
          <w:bCs/>
          <w:color w:val="333333"/>
          <w:sz w:val="28"/>
          <w:szCs w:val="28"/>
        </w:rPr>
        <w:t>Καζαμπλάνκα</w:t>
      </w:r>
      <w:r w:rsidRPr="00491383">
        <w:rPr>
          <w:b/>
          <w:bCs/>
          <w:color w:val="333333"/>
          <w:sz w:val="28"/>
          <w:szCs w:val="28"/>
        </w:rPr>
        <w:t xml:space="preserve"> – Αθήνα   </w:t>
      </w:r>
      <w:r>
        <w:rPr>
          <w:b/>
          <w:bCs/>
          <w:color w:val="333333"/>
          <w:sz w:val="28"/>
          <w:szCs w:val="28"/>
        </w:rPr>
        <w:t xml:space="preserve"> </w:t>
      </w:r>
      <w:r w:rsidRPr="001836C3">
        <w:rPr>
          <w:b/>
          <w:bCs/>
          <w:color w:val="333333"/>
          <w:sz w:val="28"/>
          <w:szCs w:val="28"/>
        </w:rPr>
        <w:t>1</w:t>
      </w:r>
      <w:r>
        <w:rPr>
          <w:b/>
          <w:bCs/>
          <w:color w:val="333333"/>
          <w:sz w:val="28"/>
          <w:szCs w:val="28"/>
        </w:rPr>
        <w:t>3</w:t>
      </w:r>
      <w:r w:rsidRPr="00491383">
        <w:rPr>
          <w:b/>
          <w:bCs/>
          <w:color w:val="333333"/>
          <w:sz w:val="28"/>
          <w:szCs w:val="28"/>
        </w:rPr>
        <w:t>.</w:t>
      </w:r>
      <w:r w:rsidRPr="001836C3">
        <w:rPr>
          <w:b/>
          <w:bCs/>
          <w:color w:val="333333"/>
          <w:sz w:val="28"/>
          <w:szCs w:val="28"/>
        </w:rPr>
        <w:t>0</w:t>
      </w:r>
      <w:r>
        <w:rPr>
          <w:b/>
          <w:bCs/>
          <w:color w:val="333333"/>
          <w:sz w:val="28"/>
          <w:szCs w:val="28"/>
        </w:rPr>
        <w:t>0</w:t>
      </w:r>
      <w:r w:rsidRPr="00491383">
        <w:rPr>
          <w:b/>
          <w:bCs/>
          <w:color w:val="333333"/>
          <w:sz w:val="28"/>
          <w:szCs w:val="28"/>
        </w:rPr>
        <w:t xml:space="preserve"> – 1</w:t>
      </w:r>
      <w:r>
        <w:rPr>
          <w:b/>
          <w:bCs/>
          <w:color w:val="333333"/>
          <w:sz w:val="28"/>
          <w:szCs w:val="28"/>
        </w:rPr>
        <w:t>8</w:t>
      </w:r>
      <w:r w:rsidRPr="00491383">
        <w:rPr>
          <w:b/>
          <w:bCs/>
          <w:color w:val="333333"/>
          <w:sz w:val="28"/>
          <w:szCs w:val="28"/>
        </w:rPr>
        <w:t>.</w:t>
      </w:r>
      <w:r>
        <w:rPr>
          <w:b/>
          <w:bCs/>
          <w:color w:val="333333"/>
          <w:sz w:val="28"/>
          <w:szCs w:val="28"/>
        </w:rPr>
        <w:t>5</w:t>
      </w:r>
      <w:r w:rsidRPr="00491383">
        <w:rPr>
          <w:b/>
          <w:bCs/>
          <w:color w:val="333333"/>
          <w:sz w:val="28"/>
          <w:szCs w:val="28"/>
        </w:rPr>
        <w:t>0</w:t>
      </w:r>
    </w:p>
    <w:p w14:paraId="3693D1C6" w14:textId="77777777" w:rsidR="001836C3" w:rsidRDefault="001836C3" w:rsidP="006F5579">
      <w:pPr>
        <w:jc w:val="both"/>
        <w:rPr>
          <w:rFonts w:ascii="Calibri" w:hAnsi="Calibri" w:cs="Calibri"/>
          <w:b/>
          <w:bCs/>
        </w:rPr>
      </w:pPr>
    </w:p>
    <w:p w14:paraId="22CC35A3" w14:textId="77777777" w:rsidR="002C2E74" w:rsidRDefault="002C2E74" w:rsidP="006F5579">
      <w:pPr>
        <w:jc w:val="both"/>
        <w:rPr>
          <w:rFonts w:ascii="Calibri" w:hAnsi="Calibri" w:cs="Calibri"/>
          <w:b/>
          <w:bCs/>
        </w:rPr>
      </w:pPr>
    </w:p>
    <w:p w14:paraId="242FB722" w14:textId="77777777" w:rsidR="002C2E74" w:rsidRDefault="002C2E74" w:rsidP="006F5579">
      <w:pPr>
        <w:jc w:val="both"/>
        <w:rPr>
          <w:rFonts w:ascii="Calibri" w:hAnsi="Calibri" w:cs="Calibri"/>
          <w:b/>
          <w:bCs/>
        </w:rPr>
      </w:pPr>
    </w:p>
    <w:p w14:paraId="438A6B57" w14:textId="77777777" w:rsidR="002C2E74" w:rsidRPr="001836C3" w:rsidRDefault="002C2E74" w:rsidP="006F5579">
      <w:pPr>
        <w:jc w:val="both"/>
        <w:rPr>
          <w:rFonts w:ascii="Calibri" w:hAnsi="Calibri" w:cs="Calibri"/>
          <w:b/>
          <w:bCs/>
        </w:rPr>
      </w:pPr>
    </w:p>
    <w:p w14:paraId="254CC96D" w14:textId="77777777" w:rsidR="006F5579" w:rsidRDefault="006F5579" w:rsidP="006F5579">
      <w:pPr>
        <w:pStyle w:val="a6"/>
        <w:numPr>
          <w:ilvl w:val="0"/>
          <w:numId w:val="3"/>
        </w:numPr>
        <w:spacing w:line="276" w:lineRule="auto"/>
        <w:ind w:left="284"/>
        <w:rPr>
          <w:b/>
          <w:bCs/>
          <w:u w:val="single"/>
        </w:rPr>
      </w:pPr>
      <w:r>
        <w:rPr>
          <w:b/>
          <w:bCs/>
          <w:u w:val="single"/>
        </w:rPr>
        <w:t>ΣΗΜΕΙΣΩΣΕΙΣ</w:t>
      </w:r>
    </w:p>
    <w:p w14:paraId="0DD82F45" w14:textId="2FFEAA86" w:rsidR="006F5579" w:rsidRDefault="006F5579" w:rsidP="006F5579">
      <w:pPr>
        <w:numPr>
          <w:ilvl w:val="0"/>
          <w:numId w:val="4"/>
        </w:numPr>
        <w:ind w:left="284" w:hanging="283"/>
      </w:pPr>
      <w:r>
        <w:t>Οι ξεναγήσεις, εκδρομές, περιηγήσεις είναι ενδεικτικές και υπάρχει περίπτωση να αλλάξει η σειρά που θα πραγματοποιηθούν.</w:t>
      </w:r>
    </w:p>
    <w:p w14:paraId="0A33C563" w14:textId="77777777" w:rsidR="006E03FA" w:rsidRDefault="006F5579" w:rsidP="006E03FA">
      <w:pPr>
        <w:numPr>
          <w:ilvl w:val="0"/>
          <w:numId w:val="4"/>
        </w:numPr>
        <w:ind w:left="284" w:hanging="283"/>
      </w:pPr>
      <w:r>
        <w:t>Για το ταξίδι σας απαιτείται διαβατήριο με εξάμηνη ισχύ.</w:t>
      </w:r>
    </w:p>
    <w:p w14:paraId="27EDFCA6" w14:textId="77777777" w:rsidR="006E03FA" w:rsidRDefault="006E03FA" w:rsidP="006E03FA">
      <w:pPr>
        <w:numPr>
          <w:ilvl w:val="0"/>
          <w:numId w:val="4"/>
        </w:numPr>
        <w:ind w:left="284" w:hanging="283"/>
      </w:pPr>
      <w:r w:rsidRPr="006E03FA">
        <w:rPr>
          <w:rFonts w:asciiTheme="minorHAnsi" w:hAnsiTheme="minorHAnsi" w:cs="Calibri"/>
          <w:sz w:val="22"/>
          <w:szCs w:val="22"/>
        </w:rPr>
        <w:t xml:space="preserve">1.Η τιμή </w:t>
      </w:r>
      <w:r w:rsidRPr="006E03FA">
        <w:rPr>
          <w:rFonts w:asciiTheme="minorHAnsi" w:hAnsiTheme="minorHAnsi" w:cs="Calibri"/>
          <w:b/>
          <w:bCs/>
          <w:sz w:val="22"/>
          <w:szCs w:val="22"/>
        </w:rPr>
        <w:t>«</w:t>
      </w:r>
      <w:r w:rsidRPr="006E03FA">
        <w:rPr>
          <w:rFonts w:asciiTheme="minorHAnsi" w:hAnsiTheme="minorHAnsi" w:cs="Calibri"/>
          <w:b/>
          <w:bCs/>
          <w:sz w:val="22"/>
          <w:szCs w:val="22"/>
          <w:lang w:val="en-US"/>
        </w:rPr>
        <w:t>SuperEarly</w:t>
      </w:r>
      <w:r w:rsidRPr="006E03FA">
        <w:rPr>
          <w:rFonts w:asciiTheme="minorHAnsi" w:hAnsiTheme="minorHAnsi" w:cs="Calibri"/>
          <w:b/>
          <w:bCs/>
          <w:sz w:val="22"/>
          <w:szCs w:val="22"/>
        </w:rPr>
        <w:t>»</w:t>
      </w:r>
      <w:r w:rsidRPr="006E03FA">
        <w:rPr>
          <w:rFonts w:asciiTheme="minorHAnsi" w:hAnsiTheme="minorHAnsi" w:cs="Calibri"/>
          <w:sz w:val="22"/>
          <w:szCs w:val="22"/>
        </w:rPr>
        <w:t xml:space="preserve"> ενεργοποιείται με 500€/άτομο προκαταβολή </w:t>
      </w:r>
      <w:r w:rsidRPr="006E03FA">
        <w:rPr>
          <w:rFonts w:asciiTheme="minorHAnsi" w:hAnsiTheme="minorHAnsi" w:cs="Calibri"/>
          <w:sz w:val="22"/>
          <w:szCs w:val="22"/>
          <w:lang w:val="en-US"/>
        </w:rPr>
        <w:t>non</w:t>
      </w:r>
      <w:r w:rsidRPr="006E03FA">
        <w:rPr>
          <w:rFonts w:asciiTheme="minorHAnsi" w:hAnsiTheme="minorHAnsi" w:cs="Calibri"/>
          <w:sz w:val="22"/>
          <w:szCs w:val="22"/>
        </w:rPr>
        <w:t>-</w:t>
      </w:r>
      <w:r w:rsidRPr="006E03FA">
        <w:rPr>
          <w:rFonts w:asciiTheme="minorHAnsi" w:hAnsiTheme="minorHAnsi" w:cs="Calibri"/>
          <w:sz w:val="22"/>
          <w:szCs w:val="22"/>
          <w:lang w:val="en-US"/>
        </w:rPr>
        <w:t>refundable</w:t>
      </w:r>
      <w:r w:rsidRPr="006E03FA">
        <w:rPr>
          <w:rFonts w:asciiTheme="minorHAnsi" w:hAnsiTheme="minorHAnsi" w:cs="Calibri"/>
          <w:sz w:val="22"/>
          <w:szCs w:val="22"/>
        </w:rPr>
        <w:t xml:space="preserve"> για κράτηση που αφορά τις πρώτες 10 με 15 συμμετοχές και εξόφληση 21 μέρες πριν την ημερομηνία αναχώρησης. </w:t>
      </w:r>
    </w:p>
    <w:p w14:paraId="2A7B9FB8" w14:textId="77777777" w:rsidR="006E03FA" w:rsidRDefault="006E03FA" w:rsidP="006E03FA">
      <w:pPr>
        <w:numPr>
          <w:ilvl w:val="0"/>
          <w:numId w:val="4"/>
        </w:numPr>
        <w:ind w:left="284" w:hanging="283"/>
      </w:pPr>
      <w:r w:rsidRPr="006E03FA">
        <w:rPr>
          <w:rFonts w:asciiTheme="minorHAnsi" w:hAnsiTheme="minorHAnsi" w:cs="Calibri"/>
          <w:sz w:val="22"/>
          <w:szCs w:val="22"/>
        </w:rPr>
        <w:t xml:space="preserve"> Η τιμή </w:t>
      </w:r>
      <w:r w:rsidRPr="006E03FA">
        <w:rPr>
          <w:rFonts w:asciiTheme="minorHAnsi" w:hAnsiTheme="minorHAnsi" w:cs="Calibri"/>
          <w:b/>
          <w:bCs/>
          <w:sz w:val="22"/>
          <w:szCs w:val="22"/>
        </w:rPr>
        <w:t>«</w:t>
      </w:r>
      <w:r w:rsidRPr="006E03FA">
        <w:rPr>
          <w:rFonts w:asciiTheme="minorHAnsi" w:hAnsiTheme="minorHAnsi" w:cs="Calibri"/>
          <w:b/>
          <w:bCs/>
          <w:sz w:val="22"/>
          <w:szCs w:val="22"/>
          <w:lang w:val="en-US"/>
        </w:rPr>
        <w:t>EarlyBooking</w:t>
      </w:r>
      <w:r w:rsidRPr="006E03FA">
        <w:rPr>
          <w:rFonts w:asciiTheme="minorHAnsi" w:hAnsiTheme="minorHAnsi" w:cs="Calibri"/>
          <w:b/>
          <w:bCs/>
          <w:sz w:val="22"/>
          <w:szCs w:val="22"/>
        </w:rPr>
        <w:t xml:space="preserve">» </w:t>
      </w:r>
      <w:r w:rsidRPr="006E03FA">
        <w:rPr>
          <w:rFonts w:asciiTheme="minorHAnsi" w:hAnsiTheme="minorHAnsi" w:cs="Calibri"/>
          <w:sz w:val="22"/>
          <w:szCs w:val="22"/>
        </w:rPr>
        <w:t>ενεργοποιείται με 300€/άτομο προκαταβολή για κράτηση για κράτηση που αφορά τις πρώτες 10 με 15 συμμετοχές με δυνατότητα ελεύθερης ακύρωσης 45 μέρες πριν, εξόφληση 21 μέρες πριν την ημερομηνία αναχώρησης και επιπλέον δυνατότητα εξόφλησης μέσω πιστωτικής κάρτας σε έως και 5 άτοκες δόσεις.</w:t>
      </w:r>
    </w:p>
    <w:p w14:paraId="6E6B4DB3" w14:textId="77777777" w:rsidR="006E03FA" w:rsidRDefault="006E03FA" w:rsidP="006E03FA">
      <w:pPr>
        <w:numPr>
          <w:ilvl w:val="0"/>
          <w:numId w:val="4"/>
        </w:numPr>
        <w:ind w:left="284" w:hanging="283"/>
      </w:pPr>
      <w:r w:rsidRPr="006E03FA">
        <w:rPr>
          <w:rFonts w:asciiTheme="minorHAnsi" w:hAnsiTheme="minorHAnsi" w:cs="Calibri"/>
          <w:sz w:val="22"/>
          <w:szCs w:val="22"/>
        </w:rPr>
        <w:t xml:space="preserve"> Η τιμή </w:t>
      </w:r>
      <w:r w:rsidRPr="006E03FA">
        <w:rPr>
          <w:rFonts w:asciiTheme="minorHAnsi" w:hAnsiTheme="minorHAnsi" w:cs="Calibri"/>
          <w:b/>
          <w:bCs/>
          <w:sz w:val="22"/>
          <w:szCs w:val="22"/>
        </w:rPr>
        <w:t xml:space="preserve">«Κανονική» </w:t>
      </w:r>
      <w:r w:rsidRPr="006E03FA">
        <w:rPr>
          <w:rFonts w:asciiTheme="minorHAnsi" w:hAnsiTheme="minorHAnsi" w:cs="Calibri"/>
          <w:sz w:val="22"/>
          <w:szCs w:val="22"/>
        </w:rPr>
        <w:t>παρέχει τη δυνατότητα 10 άτοκων δόσεων με πιστωτική κάρτα.</w:t>
      </w:r>
    </w:p>
    <w:p w14:paraId="45166A95" w14:textId="77777777" w:rsidR="006E03FA" w:rsidRDefault="006E03FA" w:rsidP="006E03FA">
      <w:pPr>
        <w:numPr>
          <w:ilvl w:val="0"/>
          <w:numId w:val="4"/>
        </w:numPr>
        <w:ind w:left="284" w:hanging="283"/>
      </w:pPr>
      <w:r w:rsidRPr="006E03FA">
        <w:rPr>
          <w:rFonts w:asciiTheme="minorHAnsi" w:hAnsiTheme="minorHAnsi" w:cs="Calibri"/>
          <w:sz w:val="22"/>
          <w:szCs w:val="22"/>
        </w:rPr>
        <w:t>Οι δόσεις είναι μέχρι 10, με προκαταβολή εφάπαξ.</w:t>
      </w:r>
    </w:p>
    <w:p w14:paraId="0A7DF346" w14:textId="77777777" w:rsidR="006E03FA" w:rsidRDefault="006E03FA" w:rsidP="006E03FA">
      <w:pPr>
        <w:numPr>
          <w:ilvl w:val="0"/>
          <w:numId w:val="4"/>
        </w:numPr>
        <w:ind w:left="284" w:hanging="283"/>
      </w:pPr>
      <w:r w:rsidRPr="006E03FA">
        <w:rPr>
          <w:rFonts w:asciiTheme="minorHAnsi" w:hAnsiTheme="minorHAnsi" w:cs="Calibri"/>
          <w:sz w:val="22"/>
          <w:szCs w:val="22"/>
        </w:rPr>
        <w:t>Δεχόμαστε όλες τις πιστωτικές εκτός από American Express και Diners.</w:t>
      </w:r>
    </w:p>
    <w:p w14:paraId="4B8B7A0D" w14:textId="77777777" w:rsidR="006E03FA" w:rsidRDefault="006E03FA" w:rsidP="006E03FA">
      <w:pPr>
        <w:numPr>
          <w:ilvl w:val="0"/>
          <w:numId w:val="4"/>
        </w:numPr>
        <w:ind w:left="284" w:hanging="283"/>
      </w:pPr>
      <w:r w:rsidRPr="006E03FA">
        <w:rPr>
          <w:rFonts w:asciiTheme="minorHAnsi" w:hAnsiTheme="minorHAnsi" w:cs="Calibri"/>
          <w:bCs/>
          <w:sz w:val="22"/>
          <w:szCs w:val="22"/>
        </w:rPr>
        <w:t>Ξεναγήσεις και εκδρομές, ενδέχεται να αλλάξει η σειρά που θα πραγματοποιηθούν.</w:t>
      </w:r>
    </w:p>
    <w:p w14:paraId="10C90D35" w14:textId="77777777" w:rsidR="006E03FA" w:rsidRDefault="006E03FA" w:rsidP="006E03FA">
      <w:pPr>
        <w:numPr>
          <w:ilvl w:val="0"/>
          <w:numId w:val="4"/>
        </w:numPr>
        <w:ind w:left="284" w:hanging="283"/>
      </w:pPr>
      <w:r w:rsidRPr="006E03FA">
        <w:rPr>
          <w:rFonts w:asciiTheme="minorHAnsi" w:hAnsiTheme="minorHAnsi" w:cs="Calibri"/>
          <w:bCs/>
          <w:sz w:val="22"/>
          <w:szCs w:val="22"/>
        </w:rPr>
        <w:t>Η παιδική τιμή αφορά παιδιά αυστηρά μέχρι 12 ετών με 2 ενήλικες.</w:t>
      </w:r>
    </w:p>
    <w:p w14:paraId="5EA0D5B2" w14:textId="6B7F616A" w:rsidR="006E03FA" w:rsidRPr="006E03FA" w:rsidRDefault="006E03FA" w:rsidP="006E03FA">
      <w:pPr>
        <w:numPr>
          <w:ilvl w:val="0"/>
          <w:numId w:val="4"/>
        </w:numPr>
        <w:ind w:left="284" w:hanging="283"/>
      </w:pPr>
      <w:r w:rsidRPr="006E03FA">
        <w:rPr>
          <w:rFonts w:ascii="Times New Roman" w:eastAsia="Times New Roman" w:hAnsi="Times New Roman" w:cs="Times New Roman"/>
          <w:lang w:eastAsia="el-GR" w:bidi="he-IL"/>
          <w14:ligatures w14:val="none"/>
        </w:rPr>
        <w:t>Για το ταξίδι σας απαιτείται διαβατήριο με εξάμηνη ισχύ.</w:t>
      </w:r>
    </w:p>
    <w:p w14:paraId="093B2EC5" w14:textId="77777777" w:rsidR="006E03FA" w:rsidRPr="006E03FA" w:rsidRDefault="006E03FA" w:rsidP="006E03FA">
      <w:pPr>
        <w:ind w:left="284"/>
      </w:pPr>
    </w:p>
    <w:p w14:paraId="063BEC6A" w14:textId="77777777" w:rsidR="006F5579" w:rsidRDefault="006F5579"/>
    <w:sectPr w:rsidR="006F5579">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1"/>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Narrow">
    <w:panose1 w:val="020B0606020202030204"/>
    <w:charset w:val="A1"/>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00F501D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visibility:visible" o:bullet="t">
        <v:imagedata r:id="rId1" o:title=""/>
      </v:shape>
    </w:pict>
  </w:numPicBullet>
  <w:abstractNum w:abstractNumId="0" w15:restartNumberingAfterBreak="0">
    <w:nsid w:val="0D1A5B7A"/>
    <w:multiLevelType w:val="hybridMultilevel"/>
    <w:tmpl w:val="33B4FC5C"/>
    <w:lvl w:ilvl="0" w:tplc="60CCC6C0">
      <w:start w:val="1"/>
      <w:numFmt w:val="bullet"/>
      <w:lvlText w:val="-"/>
      <w:lvlJc w:val="left"/>
      <w:pPr>
        <w:ind w:left="1080" w:hanging="360"/>
      </w:pPr>
      <w:rPr>
        <w:rFonts w:ascii="Calibri" w:eastAsia="Times New Roman" w:hAnsi="Calibri" w:cs="Calibri"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 w15:restartNumberingAfterBreak="0">
    <w:nsid w:val="0D3A1954"/>
    <w:multiLevelType w:val="hybridMultilevel"/>
    <w:tmpl w:val="9FD43A4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2" w15:restartNumberingAfterBreak="0">
    <w:nsid w:val="16AF5BEF"/>
    <w:multiLevelType w:val="hybridMultilevel"/>
    <w:tmpl w:val="5874E8F6"/>
    <w:lvl w:ilvl="0" w:tplc="9AF644B4">
      <w:start w:val="1"/>
      <w:numFmt w:val="bullet"/>
      <w:lvlText w:val=""/>
      <w:lvlJc w:val="left"/>
      <w:pPr>
        <w:ind w:left="720" w:hanging="360"/>
      </w:pPr>
      <w:rPr>
        <w:rFonts w:ascii="Wingdings" w:hAnsi="Wingdings" w:cs="Wingdings" w:hint="default"/>
        <w:color w:val="FF000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 w15:restartNumberingAfterBreak="0">
    <w:nsid w:val="22F666C8"/>
    <w:multiLevelType w:val="hybridMultilevel"/>
    <w:tmpl w:val="CAAA6E6E"/>
    <w:lvl w:ilvl="0" w:tplc="04080005">
      <w:start w:val="1"/>
      <w:numFmt w:val="bullet"/>
      <w:lvlText w:val=""/>
      <w:lvlJc w:val="left"/>
      <w:pPr>
        <w:ind w:left="1495" w:hanging="360"/>
      </w:pPr>
      <w:rPr>
        <w:rFonts w:ascii="Wingdings" w:hAnsi="Wingdings"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4" w15:restartNumberingAfterBreak="0">
    <w:nsid w:val="33947CF5"/>
    <w:multiLevelType w:val="multilevel"/>
    <w:tmpl w:val="308CB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74549D"/>
    <w:multiLevelType w:val="hybridMultilevel"/>
    <w:tmpl w:val="B35E9986"/>
    <w:lvl w:ilvl="0" w:tplc="04080007">
      <w:start w:val="1"/>
      <w:numFmt w:val="bullet"/>
      <w:lvlText w:val=""/>
      <w:lvlPicBulletId w:val="0"/>
      <w:lvlJc w:val="left"/>
      <w:pPr>
        <w:ind w:left="1495" w:hanging="360"/>
      </w:pPr>
      <w:rPr>
        <w:rFonts w:ascii="Symbol" w:hAnsi="Symbol" w:hint="default"/>
      </w:rPr>
    </w:lvl>
    <w:lvl w:ilvl="1" w:tplc="04080003">
      <w:start w:val="1"/>
      <w:numFmt w:val="bullet"/>
      <w:lvlText w:val="o"/>
      <w:lvlJc w:val="left"/>
      <w:pPr>
        <w:ind w:left="1800" w:hanging="360"/>
      </w:pPr>
      <w:rPr>
        <w:rFonts w:ascii="Courier New" w:hAnsi="Courier New" w:cs="Courier New" w:hint="default"/>
      </w:rPr>
    </w:lvl>
    <w:lvl w:ilvl="2" w:tplc="04080005">
      <w:start w:val="1"/>
      <w:numFmt w:val="bullet"/>
      <w:lvlText w:val=""/>
      <w:lvlJc w:val="left"/>
      <w:pPr>
        <w:ind w:left="2520" w:hanging="360"/>
      </w:pPr>
      <w:rPr>
        <w:rFonts w:ascii="Wingdings" w:hAnsi="Wingdings" w:hint="default"/>
      </w:rPr>
    </w:lvl>
    <w:lvl w:ilvl="3" w:tplc="04080001">
      <w:start w:val="1"/>
      <w:numFmt w:val="bullet"/>
      <w:lvlText w:val=""/>
      <w:lvlJc w:val="left"/>
      <w:pPr>
        <w:ind w:left="3240" w:hanging="360"/>
      </w:pPr>
      <w:rPr>
        <w:rFonts w:ascii="Symbol" w:hAnsi="Symbol" w:hint="default"/>
      </w:rPr>
    </w:lvl>
    <w:lvl w:ilvl="4" w:tplc="04080003">
      <w:start w:val="1"/>
      <w:numFmt w:val="bullet"/>
      <w:lvlText w:val="o"/>
      <w:lvlJc w:val="left"/>
      <w:pPr>
        <w:ind w:left="3960" w:hanging="360"/>
      </w:pPr>
      <w:rPr>
        <w:rFonts w:ascii="Courier New" w:hAnsi="Courier New" w:cs="Courier New" w:hint="default"/>
      </w:rPr>
    </w:lvl>
    <w:lvl w:ilvl="5" w:tplc="04080005">
      <w:start w:val="1"/>
      <w:numFmt w:val="bullet"/>
      <w:lvlText w:val=""/>
      <w:lvlJc w:val="left"/>
      <w:pPr>
        <w:ind w:left="4680" w:hanging="360"/>
      </w:pPr>
      <w:rPr>
        <w:rFonts w:ascii="Wingdings" w:hAnsi="Wingdings" w:hint="default"/>
      </w:rPr>
    </w:lvl>
    <w:lvl w:ilvl="6" w:tplc="04080001">
      <w:start w:val="1"/>
      <w:numFmt w:val="bullet"/>
      <w:lvlText w:val=""/>
      <w:lvlJc w:val="left"/>
      <w:pPr>
        <w:ind w:left="5400" w:hanging="360"/>
      </w:pPr>
      <w:rPr>
        <w:rFonts w:ascii="Symbol" w:hAnsi="Symbol" w:hint="default"/>
      </w:rPr>
    </w:lvl>
    <w:lvl w:ilvl="7" w:tplc="04080003">
      <w:start w:val="1"/>
      <w:numFmt w:val="bullet"/>
      <w:lvlText w:val="o"/>
      <w:lvlJc w:val="left"/>
      <w:pPr>
        <w:ind w:left="6120" w:hanging="360"/>
      </w:pPr>
      <w:rPr>
        <w:rFonts w:ascii="Courier New" w:hAnsi="Courier New" w:cs="Courier New" w:hint="default"/>
      </w:rPr>
    </w:lvl>
    <w:lvl w:ilvl="8" w:tplc="04080005">
      <w:start w:val="1"/>
      <w:numFmt w:val="bullet"/>
      <w:lvlText w:val=""/>
      <w:lvlJc w:val="left"/>
      <w:pPr>
        <w:ind w:left="6840" w:hanging="360"/>
      </w:pPr>
      <w:rPr>
        <w:rFonts w:ascii="Wingdings" w:hAnsi="Wingdings" w:hint="default"/>
      </w:rPr>
    </w:lvl>
  </w:abstractNum>
  <w:abstractNum w:abstractNumId="6" w15:restartNumberingAfterBreak="0">
    <w:nsid w:val="6C0E11B0"/>
    <w:multiLevelType w:val="multilevel"/>
    <w:tmpl w:val="9216E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7799185">
    <w:abstractNumId w:val="2"/>
  </w:num>
  <w:num w:numId="2" w16cid:durableId="626351582">
    <w:abstractNumId w:val="1"/>
  </w:num>
  <w:num w:numId="3" w16cid:durableId="445003182">
    <w:abstractNumId w:val="5"/>
  </w:num>
  <w:num w:numId="4" w16cid:durableId="820003721">
    <w:abstractNumId w:val="3"/>
  </w:num>
  <w:num w:numId="5" w16cid:durableId="108399680">
    <w:abstractNumId w:val="0"/>
  </w:num>
  <w:num w:numId="6" w16cid:durableId="369381346">
    <w:abstractNumId w:val="6"/>
  </w:num>
  <w:num w:numId="7" w16cid:durableId="213917885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579"/>
    <w:rsid w:val="001836C3"/>
    <w:rsid w:val="00212DCD"/>
    <w:rsid w:val="002B5E1F"/>
    <w:rsid w:val="002C2E74"/>
    <w:rsid w:val="003372CB"/>
    <w:rsid w:val="003464DB"/>
    <w:rsid w:val="00583D21"/>
    <w:rsid w:val="005A2FAD"/>
    <w:rsid w:val="006E03FA"/>
    <w:rsid w:val="006F5579"/>
    <w:rsid w:val="00735244"/>
    <w:rsid w:val="00B43ED6"/>
    <w:rsid w:val="00C72A71"/>
    <w:rsid w:val="00ED4D04"/>
    <w:rsid w:val="00EF51FD"/>
    <w:rsid w:val="00FA6E01"/>
    <w:rsid w:val="00FC07A0"/>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6FAAF6"/>
  <w15:chartTrackingRefBased/>
  <w15:docId w15:val="{495AA6A8-7630-44BC-9418-A386AF6FF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A6E01"/>
    <w:pPr>
      <w:spacing w:after="0" w:line="240" w:lineRule="auto"/>
    </w:pPr>
    <w:rPr>
      <w:rFonts w:ascii="Aptos" w:hAnsi="Aptos" w:cs="Aptos"/>
      <w:kern w:val="0"/>
    </w:rPr>
  </w:style>
  <w:style w:type="paragraph" w:styleId="1">
    <w:name w:val="heading 1"/>
    <w:basedOn w:val="a"/>
    <w:next w:val="a"/>
    <w:link w:val="1Char"/>
    <w:uiPriority w:val="9"/>
    <w:qFormat/>
    <w:rsid w:val="006F557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6F557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6F5579"/>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6F5579"/>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6F5579"/>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6F5579"/>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6F5579"/>
    <w:pPr>
      <w:keepNext/>
      <w:keepLines/>
      <w:spacing w:before="4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6F5579"/>
    <w:pPr>
      <w:keepNext/>
      <w:keepLines/>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6F5579"/>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6F5579"/>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6F5579"/>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6F5579"/>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6F5579"/>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6F5579"/>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6F5579"/>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6F5579"/>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6F5579"/>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6F5579"/>
    <w:rPr>
      <w:rFonts w:eastAsiaTheme="majorEastAsia" w:cstheme="majorBidi"/>
      <w:color w:val="272727" w:themeColor="text1" w:themeTint="D8"/>
    </w:rPr>
  </w:style>
  <w:style w:type="paragraph" w:styleId="a3">
    <w:name w:val="Title"/>
    <w:basedOn w:val="a"/>
    <w:next w:val="a"/>
    <w:link w:val="Char"/>
    <w:uiPriority w:val="10"/>
    <w:qFormat/>
    <w:rsid w:val="006F5579"/>
    <w:pPr>
      <w:spacing w:after="80"/>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6F5579"/>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6F5579"/>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6F5579"/>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6F5579"/>
    <w:pPr>
      <w:spacing w:before="160"/>
      <w:jc w:val="center"/>
    </w:pPr>
    <w:rPr>
      <w:i/>
      <w:iCs/>
      <w:color w:val="404040" w:themeColor="text1" w:themeTint="BF"/>
    </w:rPr>
  </w:style>
  <w:style w:type="character" w:customStyle="1" w:styleId="Char1">
    <w:name w:val="Απόσπασμα Char"/>
    <w:basedOn w:val="a0"/>
    <w:link w:val="a5"/>
    <w:uiPriority w:val="29"/>
    <w:rsid w:val="006F5579"/>
    <w:rPr>
      <w:i/>
      <w:iCs/>
      <w:color w:val="404040" w:themeColor="text1" w:themeTint="BF"/>
    </w:rPr>
  </w:style>
  <w:style w:type="paragraph" w:styleId="a6">
    <w:name w:val="List Paragraph"/>
    <w:basedOn w:val="a"/>
    <w:qFormat/>
    <w:rsid w:val="006F5579"/>
    <w:pPr>
      <w:ind w:left="720"/>
      <w:contextualSpacing/>
    </w:pPr>
  </w:style>
  <w:style w:type="character" w:styleId="a7">
    <w:name w:val="Intense Emphasis"/>
    <w:basedOn w:val="a0"/>
    <w:uiPriority w:val="21"/>
    <w:qFormat/>
    <w:rsid w:val="006F5579"/>
    <w:rPr>
      <w:i/>
      <w:iCs/>
      <w:color w:val="0F4761" w:themeColor="accent1" w:themeShade="BF"/>
    </w:rPr>
  </w:style>
  <w:style w:type="paragraph" w:styleId="a8">
    <w:name w:val="Intense Quote"/>
    <w:basedOn w:val="a"/>
    <w:next w:val="a"/>
    <w:link w:val="Char2"/>
    <w:uiPriority w:val="30"/>
    <w:qFormat/>
    <w:rsid w:val="006F557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6F5579"/>
    <w:rPr>
      <w:i/>
      <w:iCs/>
      <w:color w:val="0F4761" w:themeColor="accent1" w:themeShade="BF"/>
    </w:rPr>
  </w:style>
  <w:style w:type="character" w:styleId="a9">
    <w:name w:val="Intense Reference"/>
    <w:basedOn w:val="a0"/>
    <w:uiPriority w:val="32"/>
    <w:qFormat/>
    <w:rsid w:val="006F5579"/>
    <w:rPr>
      <w:b/>
      <w:bCs/>
      <w:smallCaps/>
      <w:color w:val="0F4761" w:themeColor="accent1" w:themeShade="BF"/>
      <w:spacing w:val="5"/>
    </w:rPr>
  </w:style>
  <w:style w:type="paragraph" w:styleId="aa">
    <w:name w:val="No Spacing"/>
    <w:basedOn w:val="a"/>
    <w:link w:val="Char3"/>
    <w:uiPriority w:val="1"/>
    <w:qFormat/>
    <w:rsid w:val="006F5579"/>
    <w:rPr>
      <w:rFonts w:ascii="Calibri" w:hAnsi="Calibri" w:cs="Calibri"/>
      <w:sz w:val="22"/>
      <w:szCs w:val="22"/>
      <w14:ligatures w14:val="none"/>
    </w:rPr>
  </w:style>
  <w:style w:type="character" w:customStyle="1" w:styleId="Char3">
    <w:name w:val="Χωρίς διάστιχο Char"/>
    <w:basedOn w:val="a0"/>
    <w:link w:val="aa"/>
    <w:uiPriority w:val="1"/>
    <w:rsid w:val="006F5579"/>
    <w:rPr>
      <w:rFonts w:ascii="Calibri" w:hAnsi="Calibri" w:cs="Calibri"/>
      <w:kern w:val="0"/>
      <w:sz w:val="22"/>
      <w:szCs w:val="22"/>
      <w14:ligatures w14:val="none"/>
    </w:rPr>
  </w:style>
  <w:style w:type="paragraph" w:customStyle="1" w:styleId="text">
    <w:name w:val="text"/>
    <w:basedOn w:val="a"/>
    <w:rsid w:val="00583D21"/>
    <w:pPr>
      <w:autoSpaceDE w:val="0"/>
      <w:autoSpaceDN w:val="0"/>
      <w:spacing w:line="240" w:lineRule="atLeast"/>
      <w:jc w:val="both"/>
    </w:pPr>
    <w:rPr>
      <w:rFonts w:ascii="Arial Narrow" w:hAnsi="Arial Narrow"/>
      <w:color w:val="000000"/>
      <w:sz w:val="20"/>
      <w:szCs w:val="20"/>
      <w:lang w:eastAsia="el-G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hyperlink" Target="mailto:info@grefis.gr" TargetMode="External"/><Relationship Id="rId14"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2802e9bd7c094259cc1a82cbceb14a6">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858cb5ca60556d65799b518d95a20f4c"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E69FB1E-7D8D-4133-A61E-25D859AD94A1}">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2.xml><?xml version="1.0" encoding="utf-8"?>
<ds:datastoreItem xmlns:ds="http://schemas.openxmlformats.org/officeDocument/2006/customXml" ds:itemID="{14B98B78-4CC8-44F9-B516-87B8D38069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CEC0507-DBA6-444F-8841-E374CA5AAAA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5</Pages>
  <Words>1342</Words>
  <Characters>7251</Characters>
  <Application>Microsoft Office Word</Application>
  <DocSecurity>0</DocSecurity>
  <Lines>60</Lines>
  <Paragraphs>17</Paragraphs>
  <ScaleCrop>false</ScaleCrop>
  <Company/>
  <LinksUpToDate>false</LinksUpToDate>
  <CharactersWithSpaces>8576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5</cp:revision>
  <dcterms:created xsi:type="dcterms:W3CDTF">2026-02-24T15:05:00Z</dcterms:created>
  <dcterms:modified xsi:type="dcterms:W3CDTF">2026-02-25T11:15:00Z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