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34E89" w14:textId="77777777" w:rsidR="00B6352C" w:rsidRDefault="00B6352C" w:rsidP="00B6352C">
      <w:pPr>
        <w:jc w:val="right"/>
        <w:rPr>
          <w:rFonts w:ascii="Calibri" w:eastAsia="Calibri" w:hAnsi="Calibri" w:cs="Calibri"/>
          <w:color w:val="1F497D"/>
        </w:rPr>
      </w:pPr>
      <w:bookmarkStart w:id="0" w:name="_Hlk93582545"/>
      <w:bookmarkEnd w:id="0"/>
      <w:r>
        <w:rPr>
          <w:noProof/>
          <w:lang w:val="en-US"/>
        </w:rPr>
        <w:drawing>
          <wp:anchor distT="0" distB="0" distL="114300" distR="114300" simplePos="0" relativeHeight="251659264" behindDoc="0" locked="0" layoutInCell="1" allowOverlap="1" wp14:anchorId="50CBDEC7" wp14:editId="1DEBD8EB">
            <wp:simplePos x="0" y="0"/>
            <wp:positionH relativeFrom="margin">
              <wp:posOffset>-180975</wp:posOffset>
            </wp:positionH>
            <wp:positionV relativeFrom="margin">
              <wp:posOffset>-228600</wp:posOffset>
            </wp:positionV>
            <wp:extent cx="2343150" cy="971550"/>
            <wp:effectExtent l="0" t="0" r="0" b="0"/>
            <wp:wrapSquare wrapText="bothSides"/>
            <wp:docPr id="941631161" name="Picture 941631161" title="Εισαγωγή εικόνα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2343150" cy="971550"/>
                    </a:xfrm>
                    <a:prstGeom prst="rect">
                      <a:avLst/>
                    </a:prstGeom>
                  </pic:spPr>
                </pic:pic>
              </a:graphicData>
            </a:graphic>
            <wp14:sizeRelH relativeFrom="margin">
              <wp14:pctWidth>0</wp14:pctWidth>
            </wp14:sizeRelH>
          </wp:anchor>
        </w:drawing>
      </w:r>
      <w:r w:rsidRPr="2A66A379">
        <w:rPr>
          <w:rFonts w:ascii="Calibri" w:eastAsia="Calibri" w:hAnsi="Calibri" w:cs="Calibri"/>
          <w:color w:val="1F497D"/>
        </w:rPr>
        <w:t>Μητροπόλεως 26-28, (8</w:t>
      </w:r>
      <w:r w:rsidRPr="2A66A379">
        <w:rPr>
          <w:rFonts w:ascii="Calibri" w:eastAsia="Calibri" w:hAnsi="Calibri" w:cs="Calibri"/>
          <w:color w:val="1F497D"/>
          <w:vertAlign w:val="superscript"/>
        </w:rPr>
        <w:t>ος</w:t>
      </w:r>
      <w:r w:rsidRPr="2A66A379">
        <w:rPr>
          <w:rFonts w:ascii="Calibri" w:eastAsia="Calibri" w:hAnsi="Calibri" w:cs="Calibri"/>
          <w:color w:val="1F497D"/>
        </w:rPr>
        <w:t xml:space="preserve"> όροφος)</w:t>
      </w:r>
    </w:p>
    <w:p w14:paraId="78D890A5" w14:textId="77777777" w:rsidR="00B6352C" w:rsidRDefault="00B6352C" w:rsidP="00B6352C">
      <w:pPr>
        <w:jc w:val="right"/>
        <w:rPr>
          <w:rFonts w:ascii="Calibri" w:eastAsia="Calibri" w:hAnsi="Calibri" w:cs="Calibri"/>
          <w:color w:val="1F497D"/>
        </w:rPr>
      </w:pPr>
      <w:r w:rsidRPr="2A66A379">
        <w:rPr>
          <w:rFonts w:ascii="Calibri" w:eastAsia="Calibri" w:hAnsi="Calibri" w:cs="Calibri"/>
          <w:color w:val="1F497D"/>
        </w:rPr>
        <w:t xml:space="preserve"> Αθήνα 105 63</w:t>
      </w:r>
    </w:p>
    <w:p w14:paraId="2731F098" w14:textId="77777777" w:rsidR="00B6352C" w:rsidRDefault="00B6352C" w:rsidP="00B6352C">
      <w:pPr>
        <w:jc w:val="right"/>
        <w:rPr>
          <w:rFonts w:ascii="Calibri" w:eastAsia="Calibri" w:hAnsi="Calibri" w:cs="Calibri"/>
          <w:color w:val="1F497D"/>
        </w:rPr>
      </w:pPr>
      <w:r w:rsidRPr="2A66A379">
        <w:rPr>
          <w:rFonts w:ascii="Calibri" w:eastAsia="Calibri" w:hAnsi="Calibri" w:cs="Calibri"/>
          <w:color w:val="1F497D"/>
        </w:rPr>
        <w:t>Τηλέφωνο: 210 3315621</w:t>
      </w:r>
    </w:p>
    <w:p w14:paraId="41E7CB5D" w14:textId="77777777" w:rsidR="00B6352C" w:rsidRPr="00237B9B" w:rsidRDefault="00B6352C" w:rsidP="00B6352C">
      <w:pPr>
        <w:jc w:val="right"/>
        <w:rPr>
          <w:rFonts w:ascii="Calibri" w:eastAsia="Calibri" w:hAnsi="Calibri" w:cs="Calibri"/>
          <w:color w:val="1F497D"/>
        </w:rPr>
      </w:pPr>
      <w:r w:rsidRPr="2A66A379">
        <w:rPr>
          <w:rFonts w:ascii="Calibri" w:eastAsia="Calibri" w:hAnsi="Calibri" w:cs="Calibri"/>
          <w:color w:val="1F497D"/>
        </w:rPr>
        <w:t>Φαξ</w:t>
      </w:r>
      <w:r w:rsidRPr="00237B9B">
        <w:rPr>
          <w:rFonts w:ascii="Calibri" w:eastAsia="Calibri" w:hAnsi="Calibri" w:cs="Calibri"/>
          <w:color w:val="1F497D"/>
        </w:rPr>
        <w:t>: 210 3315623</w:t>
      </w:r>
    </w:p>
    <w:p w14:paraId="747187F2" w14:textId="77777777" w:rsidR="00B6352C" w:rsidRPr="00237B9B" w:rsidRDefault="00B6352C" w:rsidP="00B6352C">
      <w:pPr>
        <w:jc w:val="right"/>
        <w:rPr>
          <w:rFonts w:ascii="Calibri" w:eastAsia="Calibri" w:hAnsi="Calibri" w:cs="Calibri"/>
          <w:color w:val="000000" w:themeColor="text1"/>
          <w:sz w:val="36"/>
          <w:szCs w:val="36"/>
        </w:rPr>
      </w:pPr>
      <w:r w:rsidRPr="70B1CBE9">
        <w:rPr>
          <w:rFonts w:ascii="Calibri" w:eastAsia="Calibri" w:hAnsi="Calibri" w:cs="Calibri"/>
          <w:color w:val="1F497D"/>
          <w:lang w:val="en-US"/>
        </w:rPr>
        <w:t>Email</w:t>
      </w:r>
      <w:r w:rsidRPr="00237B9B">
        <w:rPr>
          <w:rFonts w:ascii="Calibri" w:eastAsia="Calibri" w:hAnsi="Calibri" w:cs="Calibri"/>
          <w:color w:val="1F497D"/>
        </w:rPr>
        <w:t xml:space="preserve">: </w:t>
      </w:r>
      <w:hyperlink r:id="rId9">
        <w:r w:rsidRPr="70B1CBE9">
          <w:rPr>
            <w:rStyle w:val="-"/>
            <w:rFonts w:ascii="Calibri" w:eastAsia="Calibri" w:hAnsi="Calibri" w:cs="Calibri"/>
            <w:color w:val="1F497D"/>
            <w:lang w:val="en-US"/>
          </w:rPr>
          <w:t>info</w:t>
        </w:r>
        <w:r w:rsidRPr="00237B9B">
          <w:rPr>
            <w:rStyle w:val="-"/>
            <w:rFonts w:ascii="Calibri" w:eastAsia="Calibri" w:hAnsi="Calibri" w:cs="Calibri"/>
            <w:color w:val="1F497D"/>
          </w:rPr>
          <w:t>@</w:t>
        </w:r>
        <w:r w:rsidRPr="70B1CBE9">
          <w:rPr>
            <w:rStyle w:val="-"/>
            <w:rFonts w:ascii="Calibri" w:eastAsia="Calibri" w:hAnsi="Calibri" w:cs="Calibri"/>
            <w:color w:val="1F497D"/>
            <w:lang w:val="en-US"/>
          </w:rPr>
          <w:t>grefis</w:t>
        </w:r>
        <w:r w:rsidRPr="00237B9B">
          <w:rPr>
            <w:rStyle w:val="-"/>
            <w:rFonts w:ascii="Calibri" w:eastAsia="Calibri" w:hAnsi="Calibri" w:cs="Calibri"/>
            <w:color w:val="1F497D"/>
          </w:rPr>
          <w:t>.</w:t>
        </w:r>
        <w:r w:rsidRPr="70B1CBE9">
          <w:rPr>
            <w:rStyle w:val="-"/>
            <w:rFonts w:ascii="Calibri" w:eastAsia="Calibri" w:hAnsi="Calibri" w:cs="Calibri"/>
            <w:color w:val="1F497D"/>
            <w:lang w:val="en-US"/>
          </w:rPr>
          <w:t>gr</w:t>
        </w:r>
      </w:hyperlink>
    </w:p>
    <w:p w14:paraId="427954F6" w14:textId="77777777" w:rsidR="00B6352C" w:rsidRPr="00237B9B" w:rsidRDefault="00B6352C" w:rsidP="00B6352C">
      <w:pPr>
        <w:jc w:val="both"/>
        <w:rPr>
          <w:rFonts w:ascii="Calibri" w:hAnsi="Calibri" w:cs="Tahoma"/>
          <w:b/>
          <w:sz w:val="22"/>
          <w:szCs w:val="22"/>
        </w:rPr>
      </w:pPr>
    </w:p>
    <w:p w14:paraId="43BD398F" w14:textId="77777777" w:rsidR="00B6352C" w:rsidRDefault="00B6352C" w:rsidP="00B6352C">
      <w:pPr>
        <w:jc w:val="center"/>
        <w:rPr>
          <w:rFonts w:ascii="Calibri" w:hAnsi="Calibri" w:cs="Tahoma"/>
          <w:b/>
          <w:sz w:val="40"/>
          <w:szCs w:val="40"/>
        </w:rPr>
      </w:pPr>
    </w:p>
    <w:p w14:paraId="4D55F4C5" w14:textId="6C366ACE" w:rsidR="00B6352C" w:rsidRPr="00785D3E" w:rsidRDefault="00B6352C" w:rsidP="00B6352C">
      <w:pPr>
        <w:jc w:val="center"/>
        <w:rPr>
          <w:rFonts w:ascii="Calibri" w:eastAsia="Calibri" w:hAnsi="Calibri" w:cs="Calibri"/>
          <w:b/>
          <w:color w:val="C00000"/>
          <w:sz w:val="36"/>
          <w:szCs w:val="36"/>
        </w:rPr>
      </w:pPr>
      <w:r w:rsidRPr="00785D3E">
        <w:rPr>
          <w:noProof/>
          <w:color w:val="C00000"/>
          <w:sz w:val="36"/>
          <w:szCs w:val="36"/>
        </w:rPr>
        <w:drawing>
          <wp:anchor distT="0" distB="0" distL="114300" distR="114300" simplePos="0" relativeHeight="251665408" behindDoc="0" locked="0" layoutInCell="1" allowOverlap="1" wp14:anchorId="64F1E9EF" wp14:editId="2EE158AB">
            <wp:simplePos x="0" y="0"/>
            <wp:positionH relativeFrom="column">
              <wp:posOffset>-257175</wp:posOffset>
            </wp:positionH>
            <wp:positionV relativeFrom="paragraph">
              <wp:posOffset>322580</wp:posOffset>
            </wp:positionV>
            <wp:extent cx="3019425" cy="2012315"/>
            <wp:effectExtent l="0" t="0" r="9525" b="6985"/>
            <wp:wrapThrough wrapText="bothSides">
              <wp:wrapPolygon edited="0">
                <wp:start x="545" y="0"/>
                <wp:lineTo x="0" y="409"/>
                <wp:lineTo x="0" y="21266"/>
                <wp:lineTo x="545" y="21470"/>
                <wp:lineTo x="20987" y="21470"/>
                <wp:lineTo x="21532" y="21266"/>
                <wp:lineTo x="21532" y="409"/>
                <wp:lineTo x="20987" y="0"/>
                <wp:lineTo x="545" y="0"/>
              </wp:wrapPolygon>
            </wp:wrapThrough>
            <wp:docPr id="200272698" name="Εικόνα 1" descr="Things to do in Berlin over the Festive Season | St Christopher's In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ings to do in Berlin over the Festive Season | St Christopher's Inn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19425" cy="201231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Pr="00785D3E">
        <w:rPr>
          <w:rFonts w:ascii="Calibri" w:hAnsi="Calibri" w:cs="Tahoma"/>
          <w:b/>
          <w:color w:val="C00000"/>
          <w:sz w:val="36"/>
          <w:szCs w:val="36"/>
        </w:rPr>
        <w:t>ΕΟΡΤΑΣΤΙΚΟ ΒΕΡΟΛΙΝΟ – ΠΑΡΑΜΥΘΕΝΙΑ ΠΡΑΓΑ</w:t>
      </w:r>
      <w:r w:rsidRPr="00785D3E">
        <w:rPr>
          <w:rFonts w:ascii="Calibri" w:eastAsia="Calibri" w:hAnsi="Calibri" w:cs="Calibri"/>
          <w:b/>
          <w:bCs/>
          <w:color w:val="C00000"/>
          <w:sz w:val="36"/>
          <w:szCs w:val="36"/>
        </w:rPr>
        <w:t xml:space="preserve">  </w:t>
      </w:r>
      <w:r w:rsidR="00785D3E" w:rsidRPr="00785D3E">
        <w:rPr>
          <w:rFonts w:ascii="Calibri" w:eastAsia="Calibri" w:hAnsi="Calibri" w:cs="Calibri"/>
          <w:b/>
          <w:color w:val="C00000"/>
          <w:sz w:val="36"/>
          <w:szCs w:val="36"/>
        </w:rPr>
        <w:t>7</w:t>
      </w:r>
      <w:r w:rsidRPr="00785D3E">
        <w:rPr>
          <w:rFonts w:ascii="Calibri" w:eastAsia="Calibri" w:hAnsi="Calibri" w:cs="Calibri"/>
          <w:b/>
          <w:color w:val="C00000"/>
          <w:sz w:val="36"/>
          <w:szCs w:val="36"/>
        </w:rPr>
        <w:t xml:space="preserve">ημ. </w:t>
      </w:r>
    </w:p>
    <w:p w14:paraId="759C10E4" w14:textId="298B73C0" w:rsidR="00B6352C" w:rsidRPr="0087433C" w:rsidRDefault="00B6352C" w:rsidP="00B6352C">
      <w:pPr>
        <w:jc w:val="center"/>
        <w:rPr>
          <w:rFonts w:ascii="Calibri" w:hAnsi="Calibri" w:cs="Tahoma"/>
          <w:b/>
          <w:i/>
          <w:color w:val="C00000"/>
          <w:sz w:val="32"/>
          <w:szCs w:val="32"/>
        </w:rPr>
      </w:pPr>
      <w:r>
        <w:rPr>
          <w:noProof/>
        </w:rPr>
        <w:drawing>
          <wp:anchor distT="0" distB="0" distL="114300" distR="114300" simplePos="0" relativeHeight="251664384" behindDoc="0" locked="0" layoutInCell="1" allowOverlap="1" wp14:anchorId="6A85D614" wp14:editId="3ABF631E">
            <wp:simplePos x="0" y="0"/>
            <wp:positionH relativeFrom="column">
              <wp:posOffset>2676525</wp:posOffset>
            </wp:positionH>
            <wp:positionV relativeFrom="paragraph">
              <wp:posOffset>74930</wp:posOffset>
            </wp:positionV>
            <wp:extent cx="3008630" cy="2011680"/>
            <wp:effectExtent l="0" t="0" r="1270" b="7620"/>
            <wp:wrapThrough wrapText="bothSides">
              <wp:wrapPolygon edited="0">
                <wp:start x="547" y="0"/>
                <wp:lineTo x="0" y="409"/>
                <wp:lineTo x="0" y="21273"/>
                <wp:lineTo x="547" y="21477"/>
                <wp:lineTo x="20925" y="21477"/>
                <wp:lineTo x="21472" y="21273"/>
                <wp:lineTo x="21472" y="409"/>
                <wp:lineTo x="20925" y="0"/>
                <wp:lineTo x="547" y="0"/>
              </wp:wrapPolygon>
            </wp:wrapThrough>
            <wp:docPr id="578915422" name="Εικόνα 2" descr="Czechia Christmas Market Break: Prague City Break &amp; Return Flights- Choice  of Hot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zechia Christmas Market Break: Prague City Break &amp; Return Flights- Choice  of Hotel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08630" cy="201168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Pr="0087433C">
        <w:rPr>
          <w:rFonts w:ascii="Calibri" w:hAnsi="Calibri" w:cs="Tahoma"/>
          <w:b/>
          <w:i/>
          <w:color w:val="C00000"/>
          <w:sz w:val="32"/>
          <w:szCs w:val="32"/>
        </w:rPr>
        <w:t xml:space="preserve">Με </w:t>
      </w:r>
      <w:r>
        <w:rPr>
          <w:rFonts w:ascii="Calibri" w:hAnsi="Calibri" w:cs="Tahoma"/>
          <w:b/>
          <w:i/>
          <w:color w:val="C00000"/>
          <w:sz w:val="32"/>
          <w:szCs w:val="32"/>
        </w:rPr>
        <w:t>ΔΩΡΟ</w:t>
      </w:r>
      <w:r w:rsidRPr="0087433C">
        <w:rPr>
          <w:rFonts w:ascii="Calibri" w:hAnsi="Calibri" w:cs="Tahoma"/>
          <w:b/>
          <w:i/>
          <w:color w:val="C00000"/>
          <w:sz w:val="32"/>
          <w:szCs w:val="32"/>
        </w:rPr>
        <w:t xml:space="preserve"> τις εκδρομές </w:t>
      </w:r>
    </w:p>
    <w:p w14:paraId="7F40E72C" w14:textId="22F1FDEE" w:rsidR="00B6352C" w:rsidRPr="0087433C" w:rsidRDefault="00B6352C" w:rsidP="00B6352C">
      <w:pPr>
        <w:jc w:val="center"/>
        <w:rPr>
          <w:rFonts w:ascii="Calibri" w:hAnsi="Calibri" w:cs="Tahoma"/>
          <w:b/>
          <w:i/>
          <w:color w:val="C00000"/>
          <w:sz w:val="32"/>
          <w:szCs w:val="32"/>
        </w:rPr>
      </w:pPr>
      <w:r w:rsidRPr="0087433C">
        <w:rPr>
          <w:rFonts w:ascii="Calibri" w:hAnsi="Calibri" w:cs="Tahoma"/>
          <w:b/>
          <w:i/>
          <w:color w:val="C00000"/>
          <w:sz w:val="32"/>
          <w:szCs w:val="32"/>
        </w:rPr>
        <w:t>στην υπέροχη Δρέσδη &amp; το μεσαιωνικό Κάρλοβυ Βάρυ!</w:t>
      </w:r>
    </w:p>
    <w:p w14:paraId="77F175FF" w14:textId="5C393E32" w:rsidR="00B6352C" w:rsidRDefault="00B6352C" w:rsidP="00B6352C">
      <w:pPr>
        <w:jc w:val="center"/>
        <w:rPr>
          <w:rFonts w:ascii="Calibri" w:eastAsia="Calibri" w:hAnsi="Calibri" w:cs="Calibri"/>
          <w:b/>
          <w:color w:val="0070C0"/>
          <w:sz w:val="32"/>
          <w:szCs w:val="32"/>
        </w:rPr>
      </w:pPr>
    </w:p>
    <w:p w14:paraId="0548B0F3" w14:textId="2C203041" w:rsidR="00B6352C" w:rsidRPr="004228D6" w:rsidRDefault="00F1414E" w:rsidP="00B6352C">
      <w:pPr>
        <w:jc w:val="both"/>
        <w:rPr>
          <w:rFonts w:ascii="Calibri" w:hAnsi="Calibri" w:cs="Tahoma"/>
          <w:b/>
          <w:color w:val="002060"/>
          <w:sz w:val="28"/>
          <w:szCs w:val="28"/>
        </w:rPr>
      </w:pPr>
      <w:r>
        <w:rPr>
          <w:rFonts w:ascii="Calibri" w:hAnsi="Calibri" w:cs="Tahoma"/>
          <w:b/>
          <w:color w:val="002060"/>
          <w:sz w:val="28"/>
          <w:szCs w:val="28"/>
        </w:rPr>
        <w:t>Μοναδική εορταστική αναχώρηση</w:t>
      </w:r>
      <w:r w:rsidR="00B6352C" w:rsidRPr="004228D6">
        <w:rPr>
          <w:rFonts w:ascii="Calibri" w:hAnsi="Calibri" w:cs="Tahoma"/>
          <w:b/>
          <w:color w:val="002060"/>
          <w:sz w:val="28"/>
          <w:szCs w:val="28"/>
        </w:rPr>
        <w:t>:     2</w:t>
      </w:r>
      <w:r w:rsidR="00785D3E">
        <w:rPr>
          <w:rFonts w:ascii="Calibri" w:hAnsi="Calibri" w:cs="Tahoma"/>
          <w:b/>
          <w:color w:val="002060"/>
          <w:sz w:val="28"/>
          <w:szCs w:val="28"/>
        </w:rPr>
        <w:t>2</w:t>
      </w:r>
      <w:r w:rsidR="00B6352C" w:rsidRPr="004228D6">
        <w:rPr>
          <w:rFonts w:ascii="Calibri" w:hAnsi="Calibri" w:cs="Tahoma"/>
          <w:b/>
          <w:color w:val="002060"/>
          <w:sz w:val="28"/>
          <w:szCs w:val="28"/>
        </w:rPr>
        <w:t xml:space="preserve"> </w:t>
      </w:r>
      <w:r>
        <w:rPr>
          <w:rFonts w:ascii="Calibri" w:hAnsi="Calibri" w:cs="Tahoma"/>
          <w:b/>
          <w:color w:val="002060"/>
          <w:sz w:val="28"/>
          <w:szCs w:val="28"/>
        </w:rPr>
        <w:t xml:space="preserve">– 28 Δεκεμβρίου </w:t>
      </w:r>
      <w:r w:rsidR="00B6352C" w:rsidRPr="004228D6">
        <w:rPr>
          <w:rFonts w:ascii="Calibri" w:hAnsi="Calibri" w:cs="Tahoma"/>
          <w:b/>
          <w:color w:val="002060"/>
          <w:sz w:val="28"/>
          <w:szCs w:val="28"/>
        </w:rPr>
        <w:t>‘2</w:t>
      </w:r>
      <w:r w:rsidR="00785D3E">
        <w:rPr>
          <w:rFonts w:ascii="Calibri" w:hAnsi="Calibri" w:cs="Tahoma"/>
          <w:b/>
          <w:color w:val="002060"/>
          <w:sz w:val="28"/>
          <w:szCs w:val="28"/>
        </w:rPr>
        <w:t>5</w:t>
      </w:r>
    </w:p>
    <w:p w14:paraId="50B910C0" w14:textId="77777777" w:rsidR="00B6352C" w:rsidRDefault="00B6352C" w:rsidP="00B6352C">
      <w:pPr>
        <w:jc w:val="both"/>
        <w:rPr>
          <w:rFonts w:ascii="Calibri" w:hAnsi="Calibri" w:cs="Tahoma"/>
          <w:b/>
          <w:color w:val="77206D" w:themeColor="accent5" w:themeShade="BF"/>
          <w:sz w:val="22"/>
          <w:szCs w:val="22"/>
        </w:rPr>
      </w:pPr>
    </w:p>
    <w:p w14:paraId="238F1453" w14:textId="2130A35A" w:rsidR="00785D3E" w:rsidRPr="00785D3E" w:rsidRDefault="00785D3E" w:rsidP="00785D3E">
      <w:pPr>
        <w:jc w:val="both"/>
        <w:rPr>
          <w:rFonts w:ascii="Calibri" w:hAnsi="Calibri" w:cs="Calibri"/>
          <w:b/>
          <w:color w:val="002060"/>
          <w:sz w:val="22"/>
          <w:szCs w:val="22"/>
        </w:rPr>
      </w:pPr>
      <w:r w:rsidRPr="00785D3E">
        <w:rPr>
          <w:rFonts w:ascii="Calibri" w:hAnsi="Calibri" w:cs="Calibri"/>
          <w:b/>
          <w:color w:val="002060"/>
          <w:sz w:val="22"/>
          <w:szCs w:val="22"/>
        </w:rPr>
        <w:t>1</w:t>
      </w:r>
      <w:r w:rsidRPr="00785D3E">
        <w:rPr>
          <w:rFonts w:ascii="Calibri" w:hAnsi="Calibri" w:cs="Calibri"/>
          <w:b/>
          <w:color w:val="002060"/>
          <w:sz w:val="22"/>
          <w:szCs w:val="22"/>
          <w:vertAlign w:val="superscript"/>
        </w:rPr>
        <w:t>η</w:t>
      </w:r>
      <w:r w:rsidRPr="00785D3E">
        <w:rPr>
          <w:rFonts w:ascii="Calibri" w:hAnsi="Calibri" w:cs="Calibri"/>
          <w:b/>
          <w:color w:val="002060"/>
          <w:sz w:val="22"/>
          <w:szCs w:val="22"/>
        </w:rPr>
        <w:t xml:space="preserve"> μέρα: ΑΘΗΝΑ – ΠΡΑΓΑ (Ξενάγηση πόλης) </w:t>
      </w:r>
    </w:p>
    <w:p w14:paraId="430B7A10" w14:textId="75C52CBE" w:rsidR="00785D3E" w:rsidRDefault="00785D3E" w:rsidP="00785D3E">
      <w:pPr>
        <w:pStyle w:val="text"/>
        <w:rPr>
          <w:rFonts w:ascii="Calibri" w:hAnsi="Calibri" w:cs="Calibri"/>
          <w:color w:val="auto"/>
          <w:sz w:val="22"/>
          <w:szCs w:val="22"/>
        </w:rPr>
      </w:pPr>
      <w:r>
        <w:rPr>
          <w:rFonts w:ascii="Calibri" w:hAnsi="Calibri" w:cs="Calibri"/>
          <w:color w:val="auto"/>
          <w:sz w:val="22"/>
          <w:szCs w:val="22"/>
        </w:rPr>
        <w:t>Συγκέντρωση στο αεροδρόμιο και πτήση για Πράγα. Άφιξη και αφού μας παραλάβει ο αρχηγός και ξεναγός μας θα μεταβούμε με πούλμαν στο κέντρο της πόλης για να ξεκινήσουμε την περιπατητή ξενάγηση, στα κυριότερα αξιοθέατα της Παλιάς Πόλης (</w:t>
      </w:r>
      <w:r>
        <w:rPr>
          <w:rFonts w:ascii="Calibri" w:hAnsi="Calibri" w:cs="Calibri"/>
          <w:color w:val="auto"/>
          <w:sz w:val="22"/>
          <w:szCs w:val="22"/>
          <w:lang w:val="en-US"/>
        </w:rPr>
        <w:t>Star</w:t>
      </w:r>
      <w:r>
        <w:rPr>
          <w:rFonts w:ascii="Calibri" w:hAnsi="Calibri" w:cs="Calibri"/>
          <w:color w:val="auto"/>
          <w:sz w:val="22"/>
          <w:szCs w:val="22"/>
        </w:rPr>
        <w:t xml:space="preserve">é </w:t>
      </w:r>
      <w:r>
        <w:rPr>
          <w:rFonts w:ascii="Calibri" w:hAnsi="Calibri" w:cs="Calibri"/>
          <w:color w:val="auto"/>
          <w:sz w:val="22"/>
          <w:szCs w:val="22"/>
          <w:lang w:val="en-US"/>
        </w:rPr>
        <w:t>Mesto</w:t>
      </w:r>
      <w:r>
        <w:rPr>
          <w:rFonts w:ascii="Calibri" w:hAnsi="Calibri" w:cs="Calibri"/>
          <w:color w:val="auto"/>
          <w:sz w:val="22"/>
          <w:szCs w:val="22"/>
        </w:rPr>
        <w:t xml:space="preserve">) όπου θα δούμε τη μεγάλη Πλατεία με το άγαλμα του Γιαν Χους και γύρω της το Παλαιό Δημαρχείο, το Αστρονομικό Ρολόι 600 ετών με τη χαρακτηριστική τελετουργία ανά μία ώρα, τον Πύργο της Πυρίτιδας και το παρεκκλήσι της Βηθλεέμ. Χαθείτε στη μοναδικά διατηρημένη μεσαιωνική οικιστική έκταση της Παλιάς Πόλης. Χρόνος ελεύθερος για </w:t>
      </w:r>
      <w:r>
        <w:rPr>
          <w:rFonts w:ascii="Calibri" w:hAnsi="Calibri" w:cs="Calibri"/>
          <w:color w:val="auto"/>
          <w:sz w:val="22"/>
          <w:szCs w:val="22"/>
          <w:lang w:val="en-US"/>
        </w:rPr>
        <w:t>shopping</w:t>
      </w:r>
      <w:r w:rsidRPr="00D17605">
        <w:rPr>
          <w:rFonts w:ascii="Calibri" w:hAnsi="Calibri" w:cs="Calibri"/>
          <w:color w:val="auto"/>
          <w:sz w:val="22"/>
          <w:szCs w:val="22"/>
        </w:rPr>
        <w:t xml:space="preserve"> </w:t>
      </w:r>
      <w:r>
        <w:rPr>
          <w:rFonts w:ascii="Calibri" w:hAnsi="Calibri" w:cs="Calibri"/>
          <w:color w:val="auto"/>
          <w:sz w:val="22"/>
          <w:szCs w:val="22"/>
        </w:rPr>
        <w:t>σε πολυκαταστήματα και μπουτίκ. Τακτοποίηση στα δωμάτια. Για το βράδυ προτείνουμε να παρακολουθήστε μια παράσταση Μαύρου Θεάτρου. Διανυκτέρευση.</w:t>
      </w:r>
    </w:p>
    <w:p w14:paraId="5068D027" w14:textId="22F9B72D" w:rsidR="00785D3E" w:rsidRDefault="00785D3E" w:rsidP="00785D3E">
      <w:pPr>
        <w:pStyle w:val="days"/>
        <w:spacing w:line="276" w:lineRule="auto"/>
        <w:jc w:val="both"/>
        <w:rPr>
          <w:rFonts w:ascii="Calibri" w:hAnsi="Calibri" w:cs="Calibri"/>
          <w:color w:val="auto"/>
          <w:w w:val="100"/>
          <w:sz w:val="22"/>
          <w:szCs w:val="22"/>
        </w:rPr>
      </w:pPr>
    </w:p>
    <w:p w14:paraId="60064933" w14:textId="43AE1FA7" w:rsidR="00785D3E" w:rsidRPr="00785D3E" w:rsidRDefault="00F1414E" w:rsidP="00785D3E">
      <w:pPr>
        <w:jc w:val="both"/>
        <w:rPr>
          <w:rFonts w:ascii="Calibri" w:hAnsi="Calibri" w:cs="Calibri"/>
          <w:b/>
          <w:color w:val="002060"/>
          <w:sz w:val="22"/>
          <w:szCs w:val="22"/>
        </w:rPr>
      </w:pPr>
      <w:r>
        <w:rPr>
          <w:noProof/>
        </w:rPr>
        <w:drawing>
          <wp:anchor distT="0" distB="0" distL="114300" distR="114300" simplePos="0" relativeHeight="251660288" behindDoc="0" locked="0" layoutInCell="1" allowOverlap="1" wp14:anchorId="68D3592E" wp14:editId="50780D07">
            <wp:simplePos x="0" y="0"/>
            <wp:positionH relativeFrom="margin">
              <wp:posOffset>-85725</wp:posOffset>
            </wp:positionH>
            <wp:positionV relativeFrom="margin">
              <wp:posOffset>7153275</wp:posOffset>
            </wp:positionV>
            <wp:extent cx="1752600" cy="1590675"/>
            <wp:effectExtent l="0" t="0" r="0" b="9525"/>
            <wp:wrapSquare wrapText="bothSides"/>
            <wp:docPr id="5" name="Picture 5" descr="Karlovy Vary: what to see in the Czech Republic's spa t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Karlovy Vary: what to see in the Czech Republic's spa tow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52600" cy="1590675"/>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00785D3E" w:rsidRPr="00785D3E">
        <w:rPr>
          <w:rFonts w:ascii="Calibri" w:hAnsi="Calibri" w:cs="Calibri"/>
          <w:b/>
          <w:color w:val="002060"/>
          <w:sz w:val="22"/>
          <w:szCs w:val="22"/>
        </w:rPr>
        <w:t>2</w:t>
      </w:r>
      <w:r w:rsidR="00785D3E" w:rsidRPr="00785D3E">
        <w:rPr>
          <w:rFonts w:ascii="Calibri" w:hAnsi="Calibri" w:cs="Calibri"/>
          <w:b/>
          <w:color w:val="002060"/>
          <w:sz w:val="22"/>
          <w:szCs w:val="22"/>
          <w:vertAlign w:val="superscript"/>
        </w:rPr>
        <w:t>η</w:t>
      </w:r>
      <w:r w:rsidR="00785D3E" w:rsidRPr="00785D3E">
        <w:rPr>
          <w:rFonts w:ascii="Calibri" w:hAnsi="Calibri" w:cs="Calibri"/>
          <w:b/>
          <w:color w:val="002060"/>
          <w:sz w:val="22"/>
          <w:szCs w:val="22"/>
        </w:rPr>
        <w:t xml:space="preserve"> μέρα: ΠΡΑΓΑ – ΚΑΡΛΟΒΥ ΒΑΡΥ   </w:t>
      </w:r>
    </w:p>
    <w:p w14:paraId="6C330BFB" w14:textId="0A0118B9" w:rsidR="00785D3E" w:rsidRPr="00922ED6" w:rsidRDefault="00785D3E" w:rsidP="00785D3E">
      <w:pPr>
        <w:jc w:val="both"/>
        <w:rPr>
          <w:rFonts w:ascii="Calibri" w:hAnsi="Calibri" w:cs="Calibri"/>
          <w:sz w:val="22"/>
          <w:szCs w:val="22"/>
          <w:lang w:eastAsia="en-US"/>
        </w:rPr>
      </w:pPr>
      <w:r w:rsidRPr="00922ED6">
        <w:rPr>
          <w:rFonts w:ascii="Calibri" w:hAnsi="Calibri" w:cs="Calibri"/>
          <w:bCs/>
          <w:sz w:val="22"/>
          <w:szCs w:val="22"/>
          <w:lang w:eastAsia="en-US"/>
        </w:rPr>
        <w:t>Πρόγευμα και αναχώρηση για ολοήμερη εκδρομή στη φημισμένη λουτρόπολη</w:t>
      </w:r>
      <w:r>
        <w:rPr>
          <w:rFonts w:ascii="Calibri" w:hAnsi="Calibri" w:cs="Calibri"/>
          <w:bCs/>
          <w:sz w:val="22"/>
          <w:szCs w:val="22"/>
          <w:lang w:eastAsia="en-US"/>
        </w:rPr>
        <w:t>, Κάρλοβυ Βάρυ</w:t>
      </w:r>
      <w:r w:rsidRPr="00922ED6">
        <w:rPr>
          <w:rFonts w:ascii="Calibri" w:hAnsi="Calibri" w:cs="Calibri"/>
          <w:bCs/>
          <w:sz w:val="22"/>
          <w:szCs w:val="22"/>
          <w:lang w:eastAsia="en-US"/>
        </w:rPr>
        <w:t xml:space="preserve"> με τα υπέροχα κτίρια Αναγεννησιακού ρυθμού. Στη ξενάγηση μας μεταξύ άλλων θα δούμε το Αυτοκρατορικό θεραπευτήριο, το Θέατρο της πόλης, το φυσικό θερμοπίδακα, τη Ρώσικη εκκλησία και το θρυλικό ξενοδοχείο Grandhotel Pupp, χτισμένο στα τέλη του 17ου αιώνα. Χρόνος ελεύθερος </w:t>
      </w:r>
      <w:r w:rsidRPr="00922ED6">
        <w:rPr>
          <w:rFonts w:ascii="Calibri" w:hAnsi="Calibri" w:cs="Calibri"/>
          <w:sz w:val="22"/>
          <w:szCs w:val="22"/>
          <w:lang w:eastAsia="en-US"/>
        </w:rPr>
        <w:t>για να απολαύσετε την βόλτα σας στο γραφικό κέντρο της πόλης, κατά μήκος του ποταμού  για να κάνετε τα ψώνια σας, για καφέ ή φαγητό. Επιστροφή στην Πράγα. Διανυκτέρευση.</w:t>
      </w:r>
      <w:r w:rsidRPr="00D924E0">
        <w:t xml:space="preserve"> </w:t>
      </w:r>
    </w:p>
    <w:p w14:paraId="71CE3C09" w14:textId="77777777" w:rsidR="00785D3E" w:rsidRDefault="00785D3E" w:rsidP="00785D3E">
      <w:pPr>
        <w:pStyle w:val="text"/>
        <w:rPr>
          <w:rFonts w:ascii="Arial" w:hAnsi="Arial" w:cs="Arial"/>
          <w:color w:val="auto"/>
        </w:rPr>
      </w:pPr>
    </w:p>
    <w:p w14:paraId="53138863" w14:textId="08340893" w:rsidR="00785D3E" w:rsidRPr="00785D3E" w:rsidRDefault="00785D3E" w:rsidP="00785D3E">
      <w:pPr>
        <w:jc w:val="both"/>
        <w:rPr>
          <w:rFonts w:ascii="Calibri" w:hAnsi="Calibri" w:cs="Calibri"/>
          <w:b/>
          <w:color w:val="002060"/>
          <w:sz w:val="22"/>
          <w:szCs w:val="22"/>
        </w:rPr>
      </w:pPr>
      <w:r w:rsidRPr="00785D3E">
        <w:rPr>
          <w:rFonts w:ascii="Calibri" w:hAnsi="Calibri" w:cs="Calibri"/>
          <w:b/>
          <w:color w:val="002060"/>
          <w:sz w:val="22"/>
          <w:szCs w:val="22"/>
        </w:rPr>
        <w:t xml:space="preserve">3η μέρα: ΠΡΑΓΑ (Ξενάγηση πόλης &amp; Κάστρο Χράτσανυ) </w:t>
      </w:r>
    </w:p>
    <w:p w14:paraId="2F641BA0" w14:textId="4BAC8D73" w:rsidR="00785D3E" w:rsidRDefault="00785D3E" w:rsidP="00785D3E">
      <w:pPr>
        <w:jc w:val="both"/>
        <w:rPr>
          <w:rFonts w:ascii="Calibri" w:hAnsi="Calibri" w:cs="Calibri"/>
          <w:sz w:val="22"/>
          <w:szCs w:val="22"/>
        </w:rPr>
      </w:pPr>
      <w:r w:rsidRPr="00922ED6">
        <w:rPr>
          <w:rFonts w:ascii="Calibri" w:hAnsi="Calibri" w:cs="Calibri"/>
          <w:sz w:val="22"/>
          <w:szCs w:val="22"/>
        </w:rPr>
        <w:t>Πρωινό στο ξενοδοχείο. Στην πρωινή περιήγηση της πόλης θα επισκεφθούμε το μεγαλύτερο κάστρο της Ευρώπης την Καστρούπολη Χρ</w:t>
      </w:r>
      <w:r>
        <w:rPr>
          <w:rFonts w:ascii="Calibri" w:hAnsi="Calibri" w:cs="Calibri"/>
          <w:sz w:val="22"/>
          <w:szCs w:val="22"/>
        </w:rPr>
        <w:t>άτσανυ</w:t>
      </w:r>
      <w:r w:rsidRPr="00922ED6">
        <w:rPr>
          <w:rFonts w:ascii="Calibri" w:hAnsi="Calibri" w:cs="Calibri"/>
          <w:sz w:val="22"/>
          <w:szCs w:val="22"/>
        </w:rPr>
        <w:t>, που απλώνεται πάνω στο βράχο της Μάλα Στράνα, με τον επιβλητικό  Ναό του Αγίου Βίτου. Θα κατηφορίσουμε στη γειτονιά των Αλχημιστών όπου βρίσκεται και το σπίτι που του Φράνγκ Κάφκα και θα περιπλανηθούμε στα μεσαιωνικά στενά της πόλης για να δούμε τον Πύργο της Πυρίτιδας, το Δημαρχείο, την εκκλησία του Αγίου Νικολάου και την πέτρινη γέφυρα του Κάρολου. Χρόνος ελεύθερος και επιστροφή στο ξενοδοχείο μας. Διανυκτέρευση.</w:t>
      </w:r>
    </w:p>
    <w:p w14:paraId="3D2079CD" w14:textId="3B643A37" w:rsidR="00DC0076" w:rsidRDefault="00DC0076" w:rsidP="00B6352C">
      <w:pPr>
        <w:jc w:val="both"/>
        <w:rPr>
          <w:rFonts w:ascii="Calibri" w:hAnsi="Calibri" w:cs="Tahoma"/>
          <w:b/>
          <w:color w:val="77206D" w:themeColor="accent5" w:themeShade="BF"/>
          <w:sz w:val="22"/>
          <w:szCs w:val="22"/>
        </w:rPr>
      </w:pPr>
    </w:p>
    <w:p w14:paraId="4405ED12" w14:textId="01750EE6" w:rsidR="00785D3E" w:rsidRPr="00F1414E" w:rsidRDefault="00785D3E" w:rsidP="00785D3E">
      <w:pPr>
        <w:jc w:val="both"/>
        <w:rPr>
          <w:rFonts w:ascii="Calibri" w:hAnsi="Calibri" w:cs="Tahoma"/>
          <w:b/>
          <w:color w:val="002060"/>
          <w:sz w:val="22"/>
          <w:szCs w:val="22"/>
        </w:rPr>
      </w:pPr>
      <w:r w:rsidRPr="00F1414E">
        <w:rPr>
          <w:rFonts w:ascii="Calibri" w:hAnsi="Calibri" w:cs="Tahoma"/>
          <w:b/>
          <w:color w:val="002060"/>
          <w:sz w:val="22"/>
          <w:szCs w:val="22"/>
        </w:rPr>
        <w:t>4</w:t>
      </w:r>
      <w:r w:rsidRPr="00F1414E">
        <w:rPr>
          <w:rFonts w:ascii="Calibri" w:hAnsi="Calibri" w:cs="Tahoma"/>
          <w:b/>
          <w:color w:val="002060"/>
          <w:sz w:val="22"/>
          <w:szCs w:val="22"/>
          <w:vertAlign w:val="superscript"/>
        </w:rPr>
        <w:t>η</w:t>
      </w:r>
      <w:r w:rsidRPr="00F1414E">
        <w:rPr>
          <w:rFonts w:ascii="Calibri" w:hAnsi="Calibri" w:cs="Tahoma"/>
          <w:b/>
          <w:color w:val="002060"/>
          <w:sz w:val="22"/>
          <w:szCs w:val="22"/>
        </w:rPr>
        <w:t xml:space="preserve"> μέρα: </w:t>
      </w:r>
      <w:r w:rsidR="00F1414E" w:rsidRPr="00F1414E">
        <w:rPr>
          <w:rFonts w:ascii="Calibri" w:hAnsi="Calibri" w:cs="Tahoma"/>
          <w:b/>
          <w:color w:val="002060"/>
          <w:sz w:val="22"/>
          <w:szCs w:val="22"/>
        </w:rPr>
        <w:t>ΠΡΑΓΑ</w:t>
      </w:r>
      <w:r w:rsidRPr="00F1414E">
        <w:rPr>
          <w:rFonts w:ascii="Calibri" w:hAnsi="Calibri" w:cs="Tahoma"/>
          <w:b/>
          <w:color w:val="002060"/>
          <w:sz w:val="22"/>
          <w:szCs w:val="22"/>
        </w:rPr>
        <w:t xml:space="preserve"> - ΔΡΕΣΔΗ - </w:t>
      </w:r>
      <w:r w:rsidR="00F1414E" w:rsidRPr="00F1414E">
        <w:rPr>
          <w:rFonts w:ascii="Calibri" w:hAnsi="Calibri" w:cs="Tahoma"/>
          <w:b/>
          <w:color w:val="002060"/>
          <w:sz w:val="22"/>
          <w:szCs w:val="22"/>
        </w:rPr>
        <w:t>ΒΕΡΟΛΙΝΟ</w:t>
      </w:r>
      <w:r w:rsidRPr="00F1414E">
        <w:rPr>
          <w:rFonts w:ascii="Calibri" w:hAnsi="Calibri" w:cs="Tahoma"/>
          <w:b/>
          <w:color w:val="002060"/>
          <w:sz w:val="22"/>
          <w:szCs w:val="22"/>
        </w:rPr>
        <w:t xml:space="preserve">  </w:t>
      </w:r>
    </w:p>
    <w:p w14:paraId="3264B603" w14:textId="6CDF626A" w:rsidR="00785D3E" w:rsidRDefault="00F1414E" w:rsidP="00785D3E">
      <w:pPr>
        <w:jc w:val="both"/>
        <w:rPr>
          <w:rFonts w:ascii="Calibri" w:hAnsi="Calibri" w:cs="Tahoma"/>
          <w:sz w:val="22"/>
          <w:szCs w:val="22"/>
        </w:rPr>
      </w:pPr>
      <w:r w:rsidRPr="00F1414E">
        <w:rPr>
          <w:noProof/>
          <w:color w:val="002060"/>
        </w:rPr>
        <w:drawing>
          <wp:anchor distT="0" distB="0" distL="114300" distR="114300" simplePos="0" relativeHeight="251669504" behindDoc="0" locked="0" layoutInCell="1" allowOverlap="1" wp14:anchorId="5CA76F33" wp14:editId="7869C4FA">
            <wp:simplePos x="0" y="0"/>
            <wp:positionH relativeFrom="margin">
              <wp:posOffset>2245360</wp:posOffset>
            </wp:positionH>
            <wp:positionV relativeFrom="margin">
              <wp:posOffset>1914525</wp:posOffset>
            </wp:positionV>
            <wp:extent cx="2828925" cy="1724660"/>
            <wp:effectExtent l="0" t="0" r="9525" b="8890"/>
            <wp:wrapSquare wrapText="bothSides"/>
            <wp:docPr id="1396991200" name="Picture 880566198" descr="Δρέσδη: Η αναγεννημένη αρχόντισσα του Έλβα - Ιδεοστρόβιλο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Δρέσδη: Η αναγεννημένη αρχόντισσα του Έλβα - Ιδεοστρόβιλος"/>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28925" cy="1724660"/>
                    </a:xfrm>
                    <a:prstGeom prst="rect">
                      <a:avLst/>
                    </a:prstGeom>
                    <a:ln>
                      <a:noFill/>
                    </a:ln>
                    <a:effectLst>
                      <a:softEdge rad="112500"/>
                    </a:effectLst>
                  </pic:spPr>
                </pic:pic>
              </a:graphicData>
            </a:graphic>
            <wp14:sizeRelH relativeFrom="margin">
              <wp14:pctWidth>0</wp14:pctWidth>
            </wp14:sizeRelH>
          </wp:anchor>
        </w:drawing>
      </w:r>
      <w:r w:rsidR="00785D3E">
        <w:rPr>
          <w:rFonts w:ascii="Calibri" w:hAnsi="Calibri" w:cs="Tahoma"/>
          <w:sz w:val="22"/>
          <w:szCs w:val="22"/>
        </w:rPr>
        <w:t>Πρωινό στο ξενοδοχείο. Αναχώρηση για την πανέμορφη Δρέσδη</w:t>
      </w:r>
      <w:r w:rsidR="00785D3E" w:rsidRPr="004828F2">
        <w:rPr>
          <w:rFonts w:ascii="Calibri" w:hAnsi="Calibri" w:cs="Tahoma"/>
          <w:sz w:val="22"/>
          <w:szCs w:val="22"/>
        </w:rPr>
        <w:t xml:space="preserve">, </w:t>
      </w:r>
      <w:r w:rsidR="00785D3E">
        <w:rPr>
          <w:rFonts w:ascii="Calibri" w:hAnsi="Calibri" w:cs="Tahoma"/>
          <w:sz w:val="22"/>
          <w:szCs w:val="22"/>
        </w:rPr>
        <w:t xml:space="preserve">την πιο μπαρόκ πόλη της Γερμανίας, μία πόλη υπαίθριο μουσείο, με τα εξαίσια κτίσματα, που της χάρισαν προπολεμικά τον τίτλο της "Φλωρεντίας του βορρά". Περιήγηση στο ιστορικό κέντρο της πόλης και χρόνος ελεύθερος. </w:t>
      </w:r>
      <w:r w:rsidR="008D49E5">
        <w:rPr>
          <w:rFonts w:ascii="Calibri" w:hAnsi="Calibri" w:cs="Tahoma"/>
          <w:sz w:val="22"/>
          <w:szCs w:val="22"/>
        </w:rPr>
        <w:t>Άφιξη στο πολύβουο Βερολίνο, τακτοποίηση στα δωμάτια του ξενοδοχείου. Διανυκτέρευση.</w:t>
      </w:r>
    </w:p>
    <w:p w14:paraId="6288D07B" w14:textId="77777777" w:rsidR="00B6352C" w:rsidRDefault="00B6352C" w:rsidP="00B6352C">
      <w:pPr>
        <w:jc w:val="both"/>
        <w:rPr>
          <w:rFonts w:ascii="Calibri" w:hAnsi="Calibri" w:cs="Tahoma"/>
          <w:b/>
          <w:color w:val="77206D" w:themeColor="accent5" w:themeShade="BF"/>
          <w:sz w:val="22"/>
          <w:szCs w:val="22"/>
        </w:rPr>
      </w:pPr>
    </w:p>
    <w:p w14:paraId="35B2D706" w14:textId="0096FF89" w:rsidR="00B6352C" w:rsidRDefault="00F1414E" w:rsidP="00B6352C">
      <w:pPr>
        <w:jc w:val="both"/>
        <w:rPr>
          <w:rFonts w:ascii="Calibri" w:hAnsi="Calibri" w:cs="Tahoma"/>
          <w:b/>
          <w:color w:val="77206D" w:themeColor="accent5" w:themeShade="BF"/>
          <w:sz w:val="22"/>
          <w:szCs w:val="22"/>
        </w:rPr>
      </w:pPr>
      <w:r>
        <w:rPr>
          <w:rFonts w:ascii="Calibri" w:hAnsi="Calibri" w:cs="Tahoma"/>
          <w:b/>
          <w:color w:val="77206D" w:themeColor="accent5" w:themeShade="BF"/>
          <w:sz w:val="22"/>
          <w:szCs w:val="22"/>
        </w:rPr>
        <w:t>5</w:t>
      </w:r>
      <w:r w:rsidR="00B6352C" w:rsidRPr="004228D6">
        <w:rPr>
          <w:rFonts w:ascii="Calibri" w:hAnsi="Calibri" w:cs="Tahoma"/>
          <w:b/>
          <w:color w:val="77206D" w:themeColor="accent5" w:themeShade="BF"/>
          <w:sz w:val="22"/>
          <w:szCs w:val="22"/>
          <w:vertAlign w:val="superscript"/>
        </w:rPr>
        <w:t>η</w:t>
      </w:r>
      <w:r w:rsidR="00B6352C">
        <w:rPr>
          <w:rFonts w:ascii="Calibri" w:hAnsi="Calibri" w:cs="Tahoma"/>
          <w:b/>
          <w:color w:val="77206D" w:themeColor="accent5" w:themeShade="BF"/>
          <w:sz w:val="22"/>
          <w:szCs w:val="22"/>
        </w:rPr>
        <w:t xml:space="preserve"> </w:t>
      </w:r>
      <w:r w:rsidR="00B6352C" w:rsidRPr="009F1B2A">
        <w:rPr>
          <w:rFonts w:ascii="Calibri" w:hAnsi="Calibri" w:cs="Tahoma"/>
          <w:b/>
          <w:color w:val="77206D" w:themeColor="accent5" w:themeShade="BF"/>
          <w:sz w:val="22"/>
          <w:szCs w:val="22"/>
        </w:rPr>
        <w:t xml:space="preserve">μέρα: ΒΕΡΟΛΙΝΟ </w:t>
      </w:r>
      <w:r w:rsidR="00B6352C">
        <w:rPr>
          <w:rFonts w:ascii="Calibri" w:hAnsi="Calibri" w:cs="Tahoma"/>
          <w:b/>
          <w:color w:val="77206D" w:themeColor="accent5" w:themeShade="BF"/>
          <w:sz w:val="22"/>
          <w:szCs w:val="22"/>
        </w:rPr>
        <w:t>(Ξενάγηση πόλης, Ανατολικό &amp; Δυτικό Βερολίνο)</w:t>
      </w:r>
    </w:p>
    <w:p w14:paraId="28EFE0F1" w14:textId="71E235E1" w:rsidR="00B6352C" w:rsidRDefault="00B6352C" w:rsidP="00B6352C">
      <w:pPr>
        <w:jc w:val="both"/>
        <w:rPr>
          <w:rFonts w:ascii="Calibri" w:hAnsi="Calibri" w:cs="Tahoma"/>
          <w:sz w:val="22"/>
          <w:szCs w:val="22"/>
        </w:rPr>
      </w:pPr>
      <w:r>
        <w:rPr>
          <w:noProof/>
        </w:rPr>
        <w:drawing>
          <wp:anchor distT="0" distB="0" distL="114300" distR="114300" simplePos="0" relativeHeight="251661312" behindDoc="0" locked="0" layoutInCell="1" allowOverlap="1" wp14:anchorId="22DC1833" wp14:editId="56B15783">
            <wp:simplePos x="0" y="0"/>
            <wp:positionH relativeFrom="margin">
              <wp:posOffset>3381375</wp:posOffset>
            </wp:positionH>
            <wp:positionV relativeFrom="margin">
              <wp:posOffset>4895850</wp:posOffset>
            </wp:positionV>
            <wp:extent cx="1781175" cy="1365885"/>
            <wp:effectExtent l="0" t="0" r="9525" b="5715"/>
            <wp:wrapSquare wrapText="bothSides"/>
            <wp:docPr id="661624896" name="Picture 661624896" descr="Berlin – the city where anything is possible - Germany Trav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erlin – the city where anything is possible - Germany Travel"/>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81175" cy="1365885"/>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Pr>
          <w:rFonts w:ascii="Calibri" w:hAnsi="Calibri" w:cs="Tahoma"/>
          <w:sz w:val="22"/>
          <w:szCs w:val="22"/>
        </w:rPr>
        <w:t xml:space="preserve">Πρωινό στο ξενοδοχείο. Σήμερα θα ξεναγηθούμε στο μοντέρνο και ζωηρό Βερολίνο, ένα από τα σημαντικότερα οικονομικά και πολιτισμικά κέντρα της Ευρώπης με πολυάριθμα πανεπιστήμια, ερευνητικά ιδρύματα, θέατρα, μουσεία και αρχιτεκτονικά μνημεία. Στην ξενάγηση μας, μέσα από την αρμονική συνύπαρξη της ιστορικής και της μοντέρνας αρχιτεκτονικής θα εκτυλίσσονται οι ιστορικές στιγμές, που σφράγισαν την τωρινή εικόνα του σύγχρονου Βερολίνου. Από τη πύλη του Βρανδεμβούργου έως τη λεωφόρο Καρλ Μαρξ, εναλλάσσονται τα μνημεία της βασιλικής εποχής με τα κτίρια του σοσιαλιστικού ρεαλισμού από το κομμουνιστικό παρελθόν της πόλης ενώ κοντά στο πέρασμα του Τσεκ πόϊντ Τσάρλυ τα απομεινάρια του τείχους σας μεταφέρουν στα γεγονότα του ψυχρού πολέμου. Διασχίζοντας την επιβλητική λεωφόρο της 17ης Ιουνίου απολαμβάνετε το κεντρικό πάρκο της πόλης, το Τιεργκάρτεν. Στη βόρεια πλευρά τού εδρεύει από το 2000 το σημερινό κυβερνητικό τετράγωνο της Γερμανικής Ομοσπονδίας με το ιστορικό Ράϊχστακ. Επιστροφή στο ξενοδοχείο και απόγευμα ελεύθερο. Το Βερολίνο είναι γνωστό για τα πολλά και σημαντικά μουσεία του και τα καταπράσινα πάρκα του με καθημερινά </w:t>
      </w:r>
      <w:r>
        <w:rPr>
          <w:rFonts w:ascii="Calibri" w:hAnsi="Calibri" w:cs="Tahoma"/>
          <w:sz w:val="22"/>
          <w:szCs w:val="22"/>
          <w:lang w:val="en-US"/>
        </w:rPr>
        <w:t>event</w:t>
      </w:r>
      <w:r w:rsidRPr="00C90913">
        <w:rPr>
          <w:rFonts w:ascii="Calibri" w:hAnsi="Calibri" w:cs="Tahoma"/>
          <w:sz w:val="22"/>
          <w:szCs w:val="22"/>
        </w:rPr>
        <w:t xml:space="preserve"> </w:t>
      </w:r>
      <w:r>
        <w:rPr>
          <w:rFonts w:ascii="Calibri" w:hAnsi="Calibri" w:cs="Tahoma"/>
          <w:sz w:val="22"/>
          <w:szCs w:val="22"/>
          <w:lang w:val="en-US"/>
        </w:rPr>
        <w:t>live</w:t>
      </w:r>
      <w:r w:rsidRPr="00C90913">
        <w:rPr>
          <w:rFonts w:ascii="Calibri" w:hAnsi="Calibri" w:cs="Tahoma"/>
          <w:sz w:val="22"/>
          <w:szCs w:val="22"/>
        </w:rPr>
        <w:t xml:space="preserve"> </w:t>
      </w:r>
      <w:r>
        <w:rPr>
          <w:rFonts w:ascii="Calibri" w:hAnsi="Calibri" w:cs="Tahoma"/>
          <w:sz w:val="22"/>
          <w:szCs w:val="22"/>
        </w:rPr>
        <w:t>μουσικής, μπύρας και άλλων εκπλήξεων. Σας προτείνουμε στον ελεύθερο χρόνο σας στην πόλη κατά τη διάρκεια της παραμονής μας στο Βερολίνο, να επισκεφθείτε το Μουσείο Σύγχρονης Τέχνης, ένα από τα πιο σύγχρονα μουσεία του κόσμου, που στεγάζεται σε ένα νέο-αναγεννησιακό κτίριο και χρονολογείται από το 1847, παλαιότερα ήταν ο σιδηροδρομικός σταθμός. Μην παραλείψετε να επισκεφθείτε το περίφημο το Τείχος του Βερολίνου συγκλονιστικό σύμβολο του Ψυχρού πολέμου που χώριζε τη Γερμανία στα δύο για 28 ολόκληρα χρόνια (1961-1989).  Διανυκτέρευση.</w:t>
      </w:r>
    </w:p>
    <w:p w14:paraId="15953646" w14:textId="77777777" w:rsidR="00B6352C" w:rsidRDefault="00B6352C" w:rsidP="00B6352C">
      <w:pPr>
        <w:jc w:val="both"/>
        <w:rPr>
          <w:rFonts w:ascii="Calibri" w:hAnsi="Calibri" w:cs="Tahoma"/>
          <w:b/>
          <w:sz w:val="22"/>
          <w:szCs w:val="22"/>
        </w:rPr>
      </w:pPr>
    </w:p>
    <w:p w14:paraId="03115A3C" w14:textId="77777777" w:rsidR="00F1414E" w:rsidRDefault="00F1414E" w:rsidP="00B6352C">
      <w:pPr>
        <w:jc w:val="both"/>
        <w:rPr>
          <w:rFonts w:ascii="Calibri" w:hAnsi="Calibri" w:cs="Tahoma"/>
          <w:b/>
          <w:color w:val="77206D" w:themeColor="accent5" w:themeShade="BF"/>
          <w:sz w:val="22"/>
          <w:szCs w:val="22"/>
        </w:rPr>
      </w:pPr>
    </w:p>
    <w:p w14:paraId="06F195E3" w14:textId="77777777" w:rsidR="00F1414E" w:rsidRDefault="00F1414E" w:rsidP="00B6352C">
      <w:pPr>
        <w:jc w:val="both"/>
        <w:rPr>
          <w:rFonts w:ascii="Calibri" w:hAnsi="Calibri" w:cs="Tahoma"/>
          <w:b/>
          <w:color w:val="77206D" w:themeColor="accent5" w:themeShade="BF"/>
          <w:sz w:val="22"/>
          <w:szCs w:val="22"/>
        </w:rPr>
      </w:pPr>
    </w:p>
    <w:p w14:paraId="184FE22A" w14:textId="4BBF5A22" w:rsidR="00B6352C" w:rsidRDefault="00F1414E" w:rsidP="00B6352C">
      <w:pPr>
        <w:jc w:val="both"/>
        <w:rPr>
          <w:rFonts w:ascii="Calibri" w:hAnsi="Calibri" w:cs="Tahoma"/>
          <w:b/>
          <w:color w:val="77206D" w:themeColor="accent5" w:themeShade="BF"/>
          <w:sz w:val="22"/>
          <w:szCs w:val="22"/>
        </w:rPr>
      </w:pPr>
      <w:r>
        <w:rPr>
          <w:rFonts w:ascii="Calibri" w:hAnsi="Calibri" w:cs="Tahoma"/>
          <w:b/>
          <w:color w:val="77206D" w:themeColor="accent5" w:themeShade="BF"/>
          <w:sz w:val="22"/>
          <w:szCs w:val="22"/>
        </w:rPr>
        <w:lastRenderedPageBreak/>
        <w:t>6</w:t>
      </w:r>
      <w:r w:rsidR="00B6352C" w:rsidRPr="004228D6">
        <w:rPr>
          <w:rFonts w:ascii="Calibri" w:hAnsi="Calibri" w:cs="Tahoma"/>
          <w:b/>
          <w:color w:val="77206D" w:themeColor="accent5" w:themeShade="BF"/>
          <w:sz w:val="22"/>
          <w:szCs w:val="22"/>
          <w:vertAlign w:val="superscript"/>
        </w:rPr>
        <w:t>η</w:t>
      </w:r>
      <w:r w:rsidR="00B6352C">
        <w:rPr>
          <w:rFonts w:ascii="Calibri" w:hAnsi="Calibri" w:cs="Tahoma"/>
          <w:b/>
          <w:color w:val="77206D" w:themeColor="accent5" w:themeShade="BF"/>
          <w:sz w:val="22"/>
          <w:szCs w:val="22"/>
        </w:rPr>
        <w:t xml:space="preserve"> </w:t>
      </w:r>
      <w:r w:rsidR="00B6352C" w:rsidRPr="009F1B2A">
        <w:rPr>
          <w:rFonts w:ascii="Calibri" w:hAnsi="Calibri" w:cs="Tahoma"/>
          <w:b/>
          <w:color w:val="77206D" w:themeColor="accent5" w:themeShade="BF"/>
          <w:sz w:val="22"/>
          <w:szCs w:val="22"/>
        </w:rPr>
        <w:t xml:space="preserve">μέρα: ΒΕΡΟΛΙΝΟ </w:t>
      </w:r>
      <w:r w:rsidR="00B6352C">
        <w:rPr>
          <w:rFonts w:ascii="Calibri" w:hAnsi="Calibri" w:cs="Tahoma"/>
          <w:b/>
          <w:color w:val="77206D" w:themeColor="accent5" w:themeShade="BF"/>
          <w:sz w:val="22"/>
          <w:szCs w:val="22"/>
        </w:rPr>
        <w:t>ελεύθερη μέρα για αγορές και Μουσεία!</w:t>
      </w:r>
    </w:p>
    <w:p w14:paraId="4BA42AB7" w14:textId="77777777" w:rsidR="00B6352C" w:rsidRDefault="00B6352C" w:rsidP="00B6352C">
      <w:pPr>
        <w:jc w:val="both"/>
        <w:rPr>
          <w:rFonts w:ascii="Calibri" w:hAnsi="Calibri" w:cs="Tahoma"/>
          <w:b/>
          <w:bCs/>
          <w:color w:val="FF0000"/>
          <w:sz w:val="22"/>
          <w:szCs w:val="22"/>
        </w:rPr>
      </w:pPr>
      <w:r>
        <w:rPr>
          <w:noProof/>
        </w:rPr>
        <w:drawing>
          <wp:anchor distT="0" distB="0" distL="114300" distR="114300" simplePos="0" relativeHeight="251662336" behindDoc="0" locked="0" layoutInCell="1" allowOverlap="1" wp14:anchorId="3D6EEC5C" wp14:editId="636E5F42">
            <wp:simplePos x="0" y="0"/>
            <wp:positionH relativeFrom="column">
              <wp:posOffset>-57150</wp:posOffset>
            </wp:positionH>
            <wp:positionV relativeFrom="paragraph">
              <wp:posOffset>179705</wp:posOffset>
            </wp:positionV>
            <wp:extent cx="1431925" cy="1390650"/>
            <wp:effectExtent l="0" t="0" r="0" b="0"/>
            <wp:wrapThrough wrapText="bothSides">
              <wp:wrapPolygon edited="0">
                <wp:start x="1149" y="0"/>
                <wp:lineTo x="0" y="592"/>
                <wp:lineTo x="0" y="21008"/>
                <wp:lineTo x="1149" y="21304"/>
                <wp:lineTo x="20115" y="21304"/>
                <wp:lineTo x="21265" y="21008"/>
                <wp:lineTo x="21265" y="592"/>
                <wp:lineTo x="20115" y="0"/>
                <wp:lineTo x="1149" y="0"/>
              </wp:wrapPolygon>
            </wp:wrapThrough>
            <wp:docPr id="2" name="Picture 2" descr="Πότσνταμ: η πόλη-παλάτι του Βρανδεμβούργου! - Voyaging The Wor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Πότσνταμ: η πόλη-παλάτι του Βρανδεμβούργου! - Voyaging The Worl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31925" cy="139065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Pr="009F1B2A">
        <w:rPr>
          <w:rFonts w:ascii="Calibri" w:hAnsi="Calibri" w:cs="Tahoma"/>
          <w:b/>
          <w:color w:val="77206D" w:themeColor="accent5" w:themeShade="BF"/>
          <w:sz w:val="22"/>
          <w:szCs w:val="22"/>
        </w:rPr>
        <w:t>(</w:t>
      </w:r>
      <w:r>
        <w:rPr>
          <w:rFonts w:ascii="Calibri" w:hAnsi="Calibri" w:cs="Tahoma"/>
          <w:b/>
          <w:color w:val="77206D" w:themeColor="accent5" w:themeShade="BF"/>
          <w:sz w:val="22"/>
          <w:szCs w:val="22"/>
        </w:rPr>
        <w:t xml:space="preserve">ΠΟΤΣΝΤΑΜ ή </w:t>
      </w:r>
      <w:r w:rsidRPr="009F1B2A">
        <w:rPr>
          <w:rFonts w:ascii="Calibri" w:hAnsi="Calibri" w:cs="Tahoma"/>
          <w:b/>
          <w:color w:val="77206D" w:themeColor="accent5" w:themeShade="BF"/>
          <w:sz w:val="22"/>
          <w:szCs w:val="22"/>
        </w:rPr>
        <w:t>ΜΟΥΣΕΙΟ ΠΕΡΓΑΜΟΥ</w:t>
      </w:r>
      <w:r>
        <w:rPr>
          <w:rFonts w:ascii="Calibri" w:hAnsi="Calibri" w:cs="Tahoma"/>
          <w:b/>
          <w:color w:val="77206D" w:themeColor="accent5" w:themeShade="BF"/>
          <w:sz w:val="22"/>
          <w:szCs w:val="22"/>
        </w:rPr>
        <w:t>,ΖΟΩΛΟΓΙΚΟΣ ΚΗΠΟΣ,</w:t>
      </w:r>
      <w:r>
        <w:rPr>
          <w:rFonts w:ascii="Calibri" w:hAnsi="Calibri" w:cs="Tahoma"/>
          <w:b/>
          <w:color w:val="77206D" w:themeColor="accent5" w:themeShade="BF"/>
          <w:sz w:val="22"/>
          <w:szCs w:val="22"/>
          <w:lang w:val="en-US"/>
        </w:rPr>
        <w:t>FUTURIUM</w:t>
      </w:r>
      <w:r w:rsidRPr="004C3405">
        <w:rPr>
          <w:rFonts w:ascii="Calibri" w:hAnsi="Calibri" w:cs="Tahoma"/>
          <w:b/>
          <w:color w:val="77206D" w:themeColor="accent5" w:themeShade="BF"/>
          <w:sz w:val="22"/>
          <w:szCs w:val="22"/>
        </w:rPr>
        <w:t xml:space="preserve"> </w:t>
      </w:r>
      <w:r>
        <w:rPr>
          <w:rFonts w:ascii="Calibri" w:hAnsi="Calibri" w:cs="Tahoma"/>
          <w:b/>
          <w:color w:val="77206D" w:themeColor="accent5" w:themeShade="BF"/>
          <w:sz w:val="22"/>
          <w:szCs w:val="22"/>
          <w:lang w:val="en-US"/>
        </w:rPr>
        <w:t>MUSEUM</w:t>
      </w:r>
      <w:r w:rsidRPr="009F1B2A">
        <w:rPr>
          <w:rFonts w:ascii="Calibri" w:hAnsi="Calibri" w:cs="Tahoma"/>
          <w:b/>
          <w:color w:val="77206D" w:themeColor="accent5" w:themeShade="BF"/>
          <w:sz w:val="22"/>
          <w:szCs w:val="22"/>
        </w:rPr>
        <w:t>)</w:t>
      </w:r>
      <w:r>
        <w:rPr>
          <w:rFonts w:ascii="Calibri" w:hAnsi="Calibri" w:cs="Tahoma"/>
          <w:b/>
          <w:bCs/>
          <w:sz w:val="22"/>
          <w:szCs w:val="22"/>
        </w:rPr>
        <w:t xml:space="preserve"> </w:t>
      </w:r>
    </w:p>
    <w:p w14:paraId="740796ED" w14:textId="77777777" w:rsidR="00B6352C" w:rsidRDefault="00B6352C" w:rsidP="00B6352C">
      <w:pPr>
        <w:jc w:val="both"/>
        <w:rPr>
          <w:rFonts w:ascii="Calibri" w:hAnsi="Calibri" w:cs="Tahoma"/>
          <w:sz w:val="22"/>
          <w:szCs w:val="22"/>
        </w:rPr>
      </w:pPr>
      <w:r w:rsidRPr="00C03732">
        <w:rPr>
          <w:rFonts w:ascii="Calibri" w:hAnsi="Calibri" w:cs="Tahoma"/>
          <w:sz w:val="22"/>
          <w:szCs w:val="22"/>
        </w:rPr>
        <w:t xml:space="preserve">Πρωινό στο ξενοδοχείο. Σήμερα προτείνουμε τη σύντομη απόδραση στο Πότσνταμ, επισκεπτόμενοι το περίφημο ανάκτορο Σανσουσί, που έκτισε ο Φρειδερίκος ο Μέγας και έχει ανακηρυχθεί από την </w:t>
      </w:r>
      <w:r w:rsidRPr="00C03732">
        <w:rPr>
          <w:rFonts w:ascii="Calibri" w:hAnsi="Calibri" w:cs="Tahoma"/>
          <w:sz w:val="22"/>
          <w:szCs w:val="22"/>
          <w:lang w:val="en-US"/>
        </w:rPr>
        <w:t>Unesco</w:t>
      </w:r>
      <w:r w:rsidRPr="00C03732">
        <w:rPr>
          <w:rFonts w:ascii="Calibri" w:hAnsi="Calibri" w:cs="Tahoma"/>
          <w:sz w:val="22"/>
          <w:szCs w:val="22"/>
        </w:rPr>
        <w:t>, Μνημείο Παγκόσμιας Πολιτιστικής Κληρονομιάς. Επίσης θα κάνουμε την πανοραμική περιήγηση της πόλης και θα έχουμε την ευκαιρία να περιπλανηθούμε στα γραφικά στενά στο ιστορικό κέντρο της πόλης.</w:t>
      </w:r>
      <w:r w:rsidRPr="00C03732">
        <w:rPr>
          <w:rFonts w:ascii="Calibri" w:hAnsi="Calibri" w:cs="Arial"/>
          <w:sz w:val="22"/>
          <w:szCs w:val="22"/>
        </w:rPr>
        <w:t xml:space="preserve"> </w:t>
      </w:r>
      <w:r w:rsidRPr="00C03732">
        <w:rPr>
          <w:rFonts w:ascii="Calibri" w:hAnsi="Calibri" w:cs="Tahoma"/>
          <w:sz w:val="22"/>
          <w:szCs w:val="22"/>
        </w:rPr>
        <w:t>Εναλλακτικά όλη η μ</w:t>
      </w:r>
      <w:r>
        <w:rPr>
          <w:rFonts w:ascii="Calibri" w:hAnsi="Calibri" w:cs="Tahoma"/>
          <w:sz w:val="22"/>
          <w:szCs w:val="22"/>
        </w:rPr>
        <w:t xml:space="preserve">έρα ελεύθερη στη διάθεση σας για αγορές στην φαντασμαγορική αγορά της </w:t>
      </w:r>
      <w:r>
        <w:rPr>
          <w:rFonts w:ascii="Calibri" w:hAnsi="Calibri" w:cs="Tahoma"/>
          <w:sz w:val="22"/>
          <w:szCs w:val="22"/>
          <w:lang w:val="en-US"/>
        </w:rPr>
        <w:t>Kurfurstendamm</w:t>
      </w:r>
      <w:r w:rsidRPr="00C03732">
        <w:rPr>
          <w:rFonts w:ascii="Calibri" w:hAnsi="Calibri" w:cs="Tahoma"/>
          <w:sz w:val="22"/>
          <w:szCs w:val="22"/>
        </w:rPr>
        <w:t xml:space="preserve">, </w:t>
      </w:r>
      <w:r>
        <w:rPr>
          <w:rFonts w:ascii="Calibri" w:hAnsi="Calibri" w:cs="Tahoma"/>
          <w:sz w:val="22"/>
          <w:szCs w:val="22"/>
        </w:rPr>
        <w:t xml:space="preserve">το Μουσείο της Περγάμου, το μεγαλύτερο ζωολογικό κήπο της Ευρώπης κ.α.. </w:t>
      </w:r>
      <w:r w:rsidRPr="00C03732">
        <w:rPr>
          <w:rFonts w:ascii="Calibri" w:hAnsi="Calibri" w:cs="Tahoma"/>
          <w:sz w:val="22"/>
          <w:szCs w:val="22"/>
        </w:rPr>
        <w:t xml:space="preserve">Διανυκτέρευση. </w:t>
      </w:r>
    </w:p>
    <w:p w14:paraId="4498728B" w14:textId="77777777" w:rsidR="00026E90" w:rsidRPr="00026E90" w:rsidRDefault="00026E90" w:rsidP="00B6352C">
      <w:pPr>
        <w:jc w:val="both"/>
        <w:rPr>
          <w:rFonts w:ascii="Calibri" w:hAnsi="Calibri" w:cs="Tahoma"/>
          <w:b/>
          <w:color w:val="77206D" w:themeColor="accent5" w:themeShade="BF"/>
          <w:sz w:val="22"/>
          <w:szCs w:val="22"/>
        </w:rPr>
      </w:pPr>
    </w:p>
    <w:p w14:paraId="6D0DE103" w14:textId="07305FDB" w:rsidR="00026E90" w:rsidRDefault="00026E90" w:rsidP="00B6352C">
      <w:pPr>
        <w:jc w:val="both"/>
        <w:rPr>
          <w:rFonts w:ascii="Calibri" w:hAnsi="Calibri" w:cs="Tahoma"/>
          <w:b/>
          <w:color w:val="77206D" w:themeColor="accent5" w:themeShade="BF"/>
          <w:sz w:val="22"/>
          <w:szCs w:val="22"/>
        </w:rPr>
      </w:pPr>
      <w:r w:rsidRPr="00026E90">
        <w:rPr>
          <w:rFonts w:ascii="Calibri" w:hAnsi="Calibri" w:cs="Tahoma"/>
          <w:b/>
          <w:color w:val="77206D" w:themeColor="accent5" w:themeShade="BF"/>
          <w:sz w:val="22"/>
          <w:szCs w:val="22"/>
        </w:rPr>
        <w:t xml:space="preserve">7η μέρα ΒΕΡΟΛΙΝΟ </w:t>
      </w:r>
      <w:r w:rsidR="0078768E">
        <w:rPr>
          <w:rFonts w:ascii="Calibri" w:hAnsi="Calibri" w:cs="Tahoma"/>
          <w:b/>
          <w:color w:val="77206D" w:themeColor="accent5" w:themeShade="BF"/>
          <w:sz w:val="22"/>
          <w:szCs w:val="22"/>
        </w:rPr>
        <w:t>–</w:t>
      </w:r>
      <w:r w:rsidRPr="00026E90">
        <w:rPr>
          <w:rFonts w:ascii="Calibri" w:hAnsi="Calibri" w:cs="Tahoma"/>
          <w:b/>
          <w:color w:val="77206D" w:themeColor="accent5" w:themeShade="BF"/>
          <w:sz w:val="22"/>
          <w:szCs w:val="22"/>
        </w:rPr>
        <w:t xml:space="preserve"> ΑΘΗΝΑ</w:t>
      </w:r>
    </w:p>
    <w:p w14:paraId="5F64A580" w14:textId="011BBE62" w:rsidR="0078768E" w:rsidRPr="0078768E" w:rsidRDefault="0078768E" w:rsidP="0078768E">
      <w:pPr>
        <w:jc w:val="both"/>
        <w:rPr>
          <w:rFonts w:ascii="Calibri" w:hAnsi="Calibri" w:cs="Tahoma"/>
          <w:sz w:val="22"/>
          <w:szCs w:val="22"/>
        </w:rPr>
      </w:pPr>
      <w:r w:rsidRPr="0078768E">
        <w:rPr>
          <w:rFonts w:ascii="Calibri" w:hAnsi="Calibri" w:cs="Tahoma"/>
          <w:sz w:val="22"/>
          <w:szCs w:val="22"/>
        </w:rPr>
        <w:t>Πρωινό και ελεύθερη ημέρα μέχρι την ώρα την αναχώρησης. Μεταφορά στο αεροδρόμιο για τη πτήση της επιστροφής στην Αθήνα.</w:t>
      </w:r>
    </w:p>
    <w:p w14:paraId="0167719D" w14:textId="77777777" w:rsidR="00F1414E" w:rsidRDefault="00F1414E" w:rsidP="00B6352C">
      <w:pPr>
        <w:jc w:val="both"/>
        <w:rPr>
          <w:rFonts w:ascii="Calibri" w:hAnsi="Calibri" w:cs="Tahoma"/>
          <w:sz w:val="22"/>
          <w:szCs w:val="22"/>
        </w:rPr>
      </w:pPr>
    </w:p>
    <w:p w14:paraId="51788E27" w14:textId="77777777" w:rsidR="00F1414E" w:rsidRPr="007919A7" w:rsidRDefault="00F1414E" w:rsidP="00F1414E">
      <w:pPr>
        <w:pStyle w:val="aa"/>
        <w:jc w:val="both"/>
        <w:rPr>
          <w:rFonts w:cs="Calibri"/>
          <w:b/>
          <w:bCs/>
          <w:u w:val="single"/>
        </w:rPr>
      </w:pPr>
    </w:p>
    <w:p w14:paraId="18F25DE4" w14:textId="4D922868" w:rsidR="00F1414E" w:rsidRPr="00F1414E" w:rsidRDefault="00F1414E" w:rsidP="00F1414E">
      <w:pPr>
        <w:pStyle w:val="aa"/>
        <w:jc w:val="both"/>
        <w:rPr>
          <w:rFonts w:ascii="Aptos" w:hAnsi="Aptos" w:cs="Calibri"/>
          <w:b/>
          <w:bCs/>
          <w:u w:val="single"/>
        </w:rPr>
      </w:pPr>
      <w:r>
        <w:rPr>
          <w:rFonts w:ascii="Aptos" w:hAnsi="Aptos" w:cs="Calibri"/>
          <w:b/>
          <w:bCs/>
          <w:u w:val="single"/>
        </w:rPr>
        <w:t xml:space="preserve">                                                                                        </w:t>
      </w:r>
      <w:r w:rsidRPr="00461674">
        <w:rPr>
          <w:rFonts w:ascii="Aptos" w:hAnsi="Aptos" w:cs="Calibri"/>
          <w:b/>
          <w:bCs/>
          <w:u w:val="single"/>
          <w:lang w:val="en-US"/>
        </w:rPr>
        <w:t>SuperEarly</w:t>
      </w:r>
      <w:r w:rsidRPr="00F1414E">
        <w:rPr>
          <w:rFonts w:ascii="Aptos" w:hAnsi="Aptos" w:cs="Calibri"/>
          <w:b/>
          <w:bCs/>
          <w:u w:val="single"/>
        </w:rPr>
        <w:t xml:space="preserve">    </w:t>
      </w:r>
      <w:r w:rsidRPr="00461674">
        <w:rPr>
          <w:rFonts w:ascii="Aptos" w:hAnsi="Aptos" w:cs="Calibri"/>
          <w:b/>
          <w:bCs/>
          <w:u w:val="single"/>
          <w:lang w:val="en-US"/>
        </w:rPr>
        <w:t>Early</w:t>
      </w:r>
      <w:r w:rsidRPr="00F1414E">
        <w:rPr>
          <w:rFonts w:ascii="Aptos" w:hAnsi="Aptos" w:cs="Calibri"/>
          <w:b/>
          <w:bCs/>
          <w:u w:val="single"/>
        </w:rPr>
        <w:t xml:space="preserve"> </w:t>
      </w:r>
      <w:r w:rsidRPr="00461674">
        <w:rPr>
          <w:rFonts w:ascii="Aptos" w:hAnsi="Aptos" w:cs="Calibri"/>
          <w:b/>
          <w:bCs/>
          <w:u w:val="single"/>
          <w:lang w:val="en-US"/>
        </w:rPr>
        <w:t>Booking</w:t>
      </w:r>
      <w:r w:rsidRPr="00F1414E">
        <w:rPr>
          <w:rFonts w:ascii="Aptos" w:hAnsi="Aptos" w:cs="Calibri"/>
          <w:b/>
          <w:bCs/>
          <w:u w:val="single"/>
        </w:rPr>
        <w:t xml:space="preserve">    </w:t>
      </w:r>
      <w:r w:rsidRPr="00AE0F97">
        <w:rPr>
          <w:rFonts w:ascii="Aptos" w:hAnsi="Aptos" w:cs="Calibri"/>
          <w:b/>
          <w:bCs/>
          <w:u w:val="single"/>
        </w:rPr>
        <w:t>Κανονική</w:t>
      </w:r>
      <w:r w:rsidRPr="00F1414E">
        <w:rPr>
          <w:rFonts w:ascii="Aptos" w:hAnsi="Aptos" w:cs="Calibri"/>
          <w:b/>
          <w:bCs/>
          <w:u w:val="single"/>
        </w:rPr>
        <w:t xml:space="preserve">                 </w:t>
      </w:r>
    </w:p>
    <w:p w14:paraId="2508A0A3" w14:textId="088733F7" w:rsidR="00F1414E" w:rsidRPr="00AE0F97" w:rsidRDefault="00F1414E" w:rsidP="00F1414E">
      <w:pPr>
        <w:pStyle w:val="aa"/>
        <w:jc w:val="both"/>
        <w:rPr>
          <w:rFonts w:ascii="Aptos" w:hAnsi="Aptos" w:cs="Calibri"/>
          <w:b/>
          <w:bCs/>
        </w:rPr>
      </w:pPr>
      <w:r w:rsidRPr="00AE0F97">
        <w:rPr>
          <w:rFonts w:ascii="Aptos" w:hAnsi="Aptos" w:cs="Calibri"/>
          <w:b/>
          <w:bCs/>
        </w:rPr>
        <w:t xml:space="preserve">Τιμή κατ’ άτομο σε δίκλινο                                     </w:t>
      </w:r>
      <w:r w:rsidR="0056446D">
        <w:rPr>
          <w:rFonts w:ascii="Aptos" w:hAnsi="Aptos" w:cs="Calibri"/>
          <w:b/>
          <w:bCs/>
        </w:rPr>
        <w:t xml:space="preserve"> 72</w:t>
      </w:r>
      <w:r w:rsidRPr="00AE0F97">
        <w:rPr>
          <w:rFonts w:ascii="Aptos" w:hAnsi="Aptos" w:cs="Calibri"/>
          <w:b/>
          <w:bCs/>
        </w:rPr>
        <w:t xml:space="preserve">5€                  </w:t>
      </w:r>
      <w:r w:rsidR="006D006F" w:rsidRPr="006D006F">
        <w:rPr>
          <w:rFonts w:ascii="Aptos" w:hAnsi="Aptos" w:cs="Calibri"/>
          <w:b/>
          <w:bCs/>
        </w:rPr>
        <w:t xml:space="preserve">  </w:t>
      </w:r>
      <w:r w:rsidRPr="00AE0F97">
        <w:rPr>
          <w:rFonts w:ascii="Aptos" w:hAnsi="Aptos" w:cs="Calibri"/>
          <w:b/>
          <w:bCs/>
        </w:rPr>
        <w:t>7</w:t>
      </w:r>
      <w:r w:rsidR="0056446D">
        <w:rPr>
          <w:rFonts w:ascii="Aptos" w:hAnsi="Aptos" w:cs="Calibri"/>
          <w:b/>
          <w:bCs/>
        </w:rPr>
        <w:t>7</w:t>
      </w:r>
      <w:r w:rsidRPr="00AE0F97">
        <w:rPr>
          <w:rFonts w:ascii="Aptos" w:hAnsi="Aptos" w:cs="Calibri"/>
          <w:b/>
          <w:bCs/>
        </w:rPr>
        <w:t xml:space="preserve">5€         </w:t>
      </w:r>
      <w:r w:rsidR="006D006F" w:rsidRPr="006D006F">
        <w:rPr>
          <w:rFonts w:ascii="Aptos" w:hAnsi="Aptos" w:cs="Calibri"/>
          <w:b/>
          <w:bCs/>
        </w:rPr>
        <w:t xml:space="preserve"> </w:t>
      </w:r>
      <w:r w:rsidRPr="00AE0F97">
        <w:rPr>
          <w:rFonts w:ascii="Aptos" w:hAnsi="Aptos" w:cs="Calibri"/>
          <w:b/>
          <w:bCs/>
        </w:rPr>
        <w:t xml:space="preserve">         </w:t>
      </w:r>
      <w:r w:rsidR="006D006F" w:rsidRPr="006D006F">
        <w:rPr>
          <w:rFonts w:ascii="Aptos" w:hAnsi="Aptos" w:cs="Calibri"/>
          <w:b/>
          <w:bCs/>
        </w:rPr>
        <w:t>8</w:t>
      </w:r>
      <w:r w:rsidR="0056446D">
        <w:rPr>
          <w:rFonts w:ascii="Aptos" w:hAnsi="Aptos" w:cs="Calibri"/>
          <w:b/>
          <w:bCs/>
        </w:rPr>
        <w:t>2</w:t>
      </w:r>
      <w:r w:rsidRPr="00AE0F97">
        <w:rPr>
          <w:rFonts w:ascii="Aptos" w:hAnsi="Aptos" w:cs="Calibri"/>
          <w:b/>
          <w:bCs/>
        </w:rPr>
        <w:t>5€</w:t>
      </w:r>
    </w:p>
    <w:p w14:paraId="57075884" w14:textId="45E143E7" w:rsidR="00F1414E" w:rsidRPr="00AE0F97" w:rsidRDefault="00F1414E" w:rsidP="00F1414E">
      <w:pPr>
        <w:pStyle w:val="aa"/>
        <w:jc w:val="both"/>
        <w:rPr>
          <w:rFonts w:ascii="Aptos" w:hAnsi="Aptos" w:cs="Calibri"/>
          <w:b/>
          <w:bCs/>
        </w:rPr>
      </w:pPr>
      <w:r w:rsidRPr="00AE0F97">
        <w:rPr>
          <w:rFonts w:ascii="Aptos" w:hAnsi="Aptos" w:cs="Calibri"/>
          <w:b/>
          <w:bCs/>
        </w:rPr>
        <w:t xml:space="preserve">Τιμή σε μονόκλινο                                                       </w:t>
      </w:r>
      <w:r w:rsidR="0056446D">
        <w:rPr>
          <w:rFonts w:ascii="Aptos" w:hAnsi="Aptos" w:cs="Calibri"/>
          <w:b/>
          <w:bCs/>
        </w:rPr>
        <w:t xml:space="preserve">  </w:t>
      </w:r>
      <w:r w:rsidR="006D006F" w:rsidRPr="006D006F">
        <w:rPr>
          <w:rFonts w:ascii="Aptos" w:hAnsi="Aptos" w:cs="Calibri"/>
          <w:b/>
          <w:bCs/>
        </w:rPr>
        <w:t>9</w:t>
      </w:r>
      <w:r w:rsidRPr="00AE0F97">
        <w:rPr>
          <w:rFonts w:ascii="Aptos" w:hAnsi="Aptos" w:cs="Calibri"/>
          <w:b/>
          <w:bCs/>
        </w:rPr>
        <w:t xml:space="preserve">95€                </w:t>
      </w:r>
      <w:r w:rsidRPr="00461674">
        <w:rPr>
          <w:rFonts w:ascii="Aptos" w:hAnsi="Aptos" w:cs="Calibri"/>
          <w:b/>
          <w:bCs/>
        </w:rPr>
        <w:t xml:space="preserve"> </w:t>
      </w:r>
      <w:r w:rsidR="006D006F" w:rsidRPr="006D006F">
        <w:rPr>
          <w:rFonts w:ascii="Aptos" w:hAnsi="Aptos" w:cs="Calibri"/>
          <w:b/>
          <w:bCs/>
        </w:rPr>
        <w:t>10</w:t>
      </w:r>
      <w:r w:rsidRPr="00AE0F97">
        <w:rPr>
          <w:rFonts w:ascii="Aptos" w:hAnsi="Aptos" w:cs="Calibri"/>
          <w:b/>
          <w:bCs/>
        </w:rPr>
        <w:t xml:space="preserve">45€   </w:t>
      </w:r>
      <w:r>
        <w:rPr>
          <w:rFonts w:ascii="Aptos" w:hAnsi="Aptos" w:cs="Calibri"/>
          <w:b/>
          <w:bCs/>
        </w:rPr>
        <w:t xml:space="preserve"> </w:t>
      </w:r>
      <w:r w:rsidRPr="00AE0F97">
        <w:rPr>
          <w:rFonts w:ascii="Aptos" w:hAnsi="Aptos" w:cs="Calibri"/>
          <w:b/>
          <w:bCs/>
        </w:rPr>
        <w:t xml:space="preserve">           </w:t>
      </w:r>
      <w:r w:rsidR="006D006F">
        <w:rPr>
          <w:rFonts w:ascii="Aptos" w:hAnsi="Aptos" w:cs="Calibri"/>
          <w:b/>
          <w:bCs/>
        </w:rPr>
        <w:t xml:space="preserve">  </w:t>
      </w:r>
      <w:r w:rsidRPr="00AE0F97">
        <w:rPr>
          <w:rFonts w:ascii="Aptos" w:hAnsi="Aptos" w:cs="Calibri"/>
          <w:b/>
          <w:bCs/>
        </w:rPr>
        <w:t xml:space="preserve"> </w:t>
      </w:r>
      <w:r w:rsidR="006D006F" w:rsidRPr="006D006F">
        <w:rPr>
          <w:rFonts w:ascii="Aptos" w:hAnsi="Aptos" w:cs="Calibri"/>
          <w:b/>
          <w:bCs/>
        </w:rPr>
        <w:t>10</w:t>
      </w:r>
      <w:r w:rsidRPr="00AE0F97">
        <w:rPr>
          <w:rFonts w:ascii="Aptos" w:hAnsi="Aptos" w:cs="Calibri"/>
          <w:b/>
          <w:bCs/>
        </w:rPr>
        <w:t>95€</w:t>
      </w:r>
    </w:p>
    <w:p w14:paraId="4FDBAED9" w14:textId="7E64D046" w:rsidR="00F1414E" w:rsidRPr="00AE0F97" w:rsidRDefault="00F1414E" w:rsidP="00F1414E">
      <w:pPr>
        <w:pStyle w:val="aa"/>
        <w:jc w:val="both"/>
        <w:rPr>
          <w:rFonts w:ascii="Aptos" w:hAnsi="Aptos" w:cs="Calibri"/>
          <w:b/>
          <w:bCs/>
        </w:rPr>
      </w:pPr>
      <w:r w:rsidRPr="00AE0F97">
        <w:rPr>
          <w:rFonts w:ascii="Aptos" w:hAnsi="Aptos" w:cs="Calibri"/>
          <w:b/>
          <w:bCs/>
        </w:rPr>
        <w:t>Παιδικό (μέχρι 12 ετών)                                            6</w:t>
      </w:r>
      <w:r w:rsidR="0056446D">
        <w:rPr>
          <w:rFonts w:ascii="Aptos" w:hAnsi="Aptos" w:cs="Calibri"/>
          <w:b/>
          <w:bCs/>
        </w:rPr>
        <w:t>8</w:t>
      </w:r>
      <w:r w:rsidRPr="00AE0F97">
        <w:rPr>
          <w:rFonts w:ascii="Aptos" w:hAnsi="Aptos" w:cs="Calibri"/>
          <w:b/>
          <w:bCs/>
        </w:rPr>
        <w:t xml:space="preserve">5€                   </w:t>
      </w:r>
      <w:r w:rsidR="006D006F" w:rsidRPr="006D006F">
        <w:rPr>
          <w:rFonts w:ascii="Aptos" w:hAnsi="Aptos" w:cs="Calibri"/>
          <w:b/>
          <w:bCs/>
        </w:rPr>
        <w:t xml:space="preserve"> </w:t>
      </w:r>
      <w:r w:rsidR="0056446D">
        <w:rPr>
          <w:rFonts w:ascii="Aptos" w:hAnsi="Aptos" w:cs="Calibri"/>
          <w:b/>
          <w:bCs/>
        </w:rPr>
        <w:t>73</w:t>
      </w:r>
      <w:r w:rsidRPr="00AE0F97">
        <w:rPr>
          <w:rFonts w:ascii="Aptos" w:hAnsi="Aptos" w:cs="Calibri"/>
          <w:b/>
          <w:bCs/>
        </w:rPr>
        <w:t>5€                   7</w:t>
      </w:r>
      <w:r w:rsidR="0056446D">
        <w:rPr>
          <w:rFonts w:ascii="Aptos" w:hAnsi="Aptos" w:cs="Calibri"/>
          <w:b/>
          <w:bCs/>
        </w:rPr>
        <w:t>8</w:t>
      </w:r>
      <w:r w:rsidRPr="00AE0F97">
        <w:rPr>
          <w:rFonts w:ascii="Aptos" w:hAnsi="Aptos" w:cs="Calibri"/>
          <w:b/>
          <w:bCs/>
        </w:rPr>
        <w:t>5€</w:t>
      </w:r>
    </w:p>
    <w:p w14:paraId="39CF8E14" w14:textId="350CA807" w:rsidR="00F1414E" w:rsidRPr="00AE0F97" w:rsidRDefault="00F1414E" w:rsidP="00F1414E">
      <w:pPr>
        <w:pStyle w:val="aa"/>
        <w:jc w:val="both"/>
        <w:rPr>
          <w:rFonts w:ascii="Aptos" w:hAnsi="Aptos" w:cs="Calibri"/>
          <w:b/>
          <w:bCs/>
        </w:rPr>
      </w:pPr>
      <w:r w:rsidRPr="00AE0F97">
        <w:rPr>
          <w:rFonts w:ascii="Aptos" w:hAnsi="Aptos" w:cs="Calibri"/>
          <w:b/>
          <w:bCs/>
        </w:rPr>
        <w:t xml:space="preserve">Φόροι αεροδρομίων &amp; ξενοδοχείων                 275€       </w:t>
      </w:r>
      <w:r w:rsidRPr="00461674">
        <w:rPr>
          <w:rFonts w:ascii="Aptos" w:hAnsi="Aptos" w:cs="Calibri"/>
          <w:b/>
          <w:bCs/>
        </w:rPr>
        <w:t xml:space="preserve">     </w:t>
      </w:r>
      <w:r w:rsidRPr="00AE0F97">
        <w:rPr>
          <w:rFonts w:ascii="Aptos" w:hAnsi="Aptos" w:cs="Calibri"/>
          <w:b/>
          <w:bCs/>
        </w:rPr>
        <w:t xml:space="preserve">       275€   </w:t>
      </w:r>
      <w:r w:rsidRPr="00461674">
        <w:rPr>
          <w:rFonts w:ascii="Aptos" w:hAnsi="Aptos" w:cs="Calibri"/>
          <w:b/>
          <w:bCs/>
        </w:rPr>
        <w:t xml:space="preserve">  </w:t>
      </w:r>
      <w:r w:rsidRPr="00AE0F97">
        <w:rPr>
          <w:rFonts w:ascii="Aptos" w:hAnsi="Aptos" w:cs="Calibri"/>
          <w:b/>
          <w:bCs/>
        </w:rPr>
        <w:t xml:space="preserve">    </w:t>
      </w:r>
      <w:r w:rsidRPr="00461674">
        <w:rPr>
          <w:rFonts w:ascii="Aptos" w:hAnsi="Aptos" w:cs="Calibri"/>
          <w:b/>
          <w:bCs/>
        </w:rPr>
        <w:t xml:space="preserve"> </w:t>
      </w:r>
      <w:r w:rsidRPr="00AE0F97">
        <w:rPr>
          <w:rFonts w:ascii="Aptos" w:hAnsi="Aptos" w:cs="Calibri"/>
          <w:b/>
          <w:bCs/>
        </w:rPr>
        <w:t xml:space="preserve">          275€</w:t>
      </w:r>
    </w:p>
    <w:p w14:paraId="7C851C19" w14:textId="77777777" w:rsidR="0056446D" w:rsidRDefault="00F1414E" w:rsidP="00F1414E">
      <w:pPr>
        <w:jc w:val="both"/>
        <w:rPr>
          <w:rFonts w:ascii="Aptos" w:hAnsi="Aptos" w:cs="Tahoma"/>
          <w:b/>
          <w:bCs/>
          <w:lang w:eastAsia="x-none"/>
        </w:rPr>
      </w:pPr>
      <w:r w:rsidRPr="00461674">
        <w:rPr>
          <w:rFonts w:ascii="Aptos" w:hAnsi="Aptos" w:cs="Tahoma"/>
          <w:b/>
          <w:bCs/>
          <w:lang w:eastAsia="x-none"/>
        </w:rPr>
        <w:t xml:space="preserve">     </w:t>
      </w:r>
    </w:p>
    <w:p w14:paraId="6A8A6789" w14:textId="4E7513CA" w:rsidR="00F1414E" w:rsidRPr="00461674" w:rsidRDefault="00F1414E" w:rsidP="00F1414E">
      <w:pPr>
        <w:jc w:val="both"/>
        <w:rPr>
          <w:rFonts w:ascii="Aptos" w:hAnsi="Aptos" w:cs="Tahoma"/>
          <w:b/>
          <w:bCs/>
          <w:lang w:eastAsia="x-none"/>
        </w:rPr>
      </w:pPr>
      <w:r w:rsidRPr="00461674">
        <w:rPr>
          <w:rFonts w:ascii="Aptos" w:hAnsi="Aptos" w:cs="Tahoma"/>
          <w:b/>
          <w:bCs/>
          <w:lang w:eastAsia="x-none"/>
        </w:rPr>
        <w:t xml:space="preserve">                                                 </w:t>
      </w:r>
    </w:p>
    <w:p w14:paraId="45C459CB" w14:textId="77777777" w:rsidR="0056446D" w:rsidRPr="004828F2" w:rsidRDefault="0056446D" w:rsidP="0056446D">
      <w:pPr>
        <w:jc w:val="both"/>
        <w:rPr>
          <w:rFonts w:ascii="Calibri" w:hAnsi="Calibri" w:cs="Calibri"/>
          <w:b/>
          <w:color w:val="1F497D"/>
        </w:rPr>
      </w:pPr>
      <w:r w:rsidRPr="004828F2">
        <w:rPr>
          <w:rFonts w:ascii="Calibri" w:hAnsi="Calibri" w:cs="Calibri"/>
          <w:b/>
          <w:color w:val="1F497D"/>
        </w:rPr>
        <w:t>ΠΤΗΣΕΙΣ</w:t>
      </w:r>
    </w:p>
    <w:p w14:paraId="18B58E73" w14:textId="6ABB9E93" w:rsidR="0056446D" w:rsidRPr="004828F2" w:rsidRDefault="0056446D" w:rsidP="0056446D">
      <w:pPr>
        <w:jc w:val="both"/>
        <w:rPr>
          <w:rFonts w:ascii="Calibri" w:hAnsi="Calibri" w:cs="Calibri"/>
          <w:color w:val="1F497D"/>
        </w:rPr>
      </w:pPr>
      <w:r>
        <w:rPr>
          <w:rFonts w:ascii="Calibri" w:hAnsi="Calibri" w:cs="Calibri"/>
          <w:color w:val="1F497D"/>
          <w:lang w:val="en-US"/>
        </w:rPr>
        <w:t>GQ</w:t>
      </w:r>
      <w:r w:rsidRPr="004828F2">
        <w:rPr>
          <w:rFonts w:ascii="Calibri" w:hAnsi="Calibri" w:cs="Calibri"/>
          <w:color w:val="1F497D"/>
        </w:rPr>
        <w:t xml:space="preserve"> </w:t>
      </w:r>
      <w:r w:rsidRPr="005752FF">
        <w:rPr>
          <w:rFonts w:ascii="Calibri" w:hAnsi="Calibri" w:cs="Calibri"/>
          <w:color w:val="1F497D"/>
        </w:rPr>
        <w:t>760</w:t>
      </w:r>
      <w:r w:rsidRPr="004828F2">
        <w:rPr>
          <w:rFonts w:ascii="Calibri" w:hAnsi="Calibri" w:cs="Calibri"/>
          <w:color w:val="1F497D"/>
        </w:rPr>
        <w:t xml:space="preserve">  ΑΘΗΝΑ - </w:t>
      </w:r>
      <w:r>
        <w:rPr>
          <w:rFonts w:ascii="Calibri" w:hAnsi="Calibri" w:cs="Calibri"/>
          <w:color w:val="1F497D"/>
        </w:rPr>
        <w:t>ΠΡΑΓΑ</w:t>
      </w:r>
      <w:r w:rsidRPr="004828F2">
        <w:rPr>
          <w:rFonts w:ascii="Calibri" w:hAnsi="Calibri" w:cs="Calibri"/>
          <w:color w:val="1F497D"/>
        </w:rPr>
        <w:t xml:space="preserve">  </w:t>
      </w:r>
      <w:r>
        <w:rPr>
          <w:rFonts w:ascii="Calibri" w:hAnsi="Calibri" w:cs="Calibri"/>
          <w:color w:val="1F497D"/>
        </w:rPr>
        <w:t xml:space="preserve">           </w:t>
      </w:r>
      <w:r w:rsidRPr="005752FF">
        <w:rPr>
          <w:rFonts w:ascii="Calibri" w:hAnsi="Calibri" w:cs="Calibri"/>
          <w:color w:val="1F497D"/>
        </w:rPr>
        <w:t>1</w:t>
      </w:r>
      <w:r w:rsidR="00712DC0">
        <w:rPr>
          <w:rFonts w:ascii="Calibri" w:hAnsi="Calibri" w:cs="Calibri"/>
          <w:color w:val="1F497D"/>
          <w:lang w:val="en-US"/>
        </w:rPr>
        <w:t>5</w:t>
      </w:r>
      <w:r w:rsidRPr="004828F2">
        <w:rPr>
          <w:rFonts w:ascii="Calibri" w:hAnsi="Calibri" w:cs="Calibri"/>
          <w:color w:val="1F497D"/>
        </w:rPr>
        <w:t>.</w:t>
      </w:r>
      <w:r w:rsidR="00712DC0">
        <w:rPr>
          <w:rFonts w:ascii="Calibri" w:hAnsi="Calibri" w:cs="Calibri"/>
          <w:color w:val="1F497D"/>
          <w:lang w:val="en-US"/>
        </w:rPr>
        <w:t>0</w:t>
      </w:r>
      <w:r w:rsidRPr="004828F2">
        <w:rPr>
          <w:rFonts w:ascii="Calibri" w:hAnsi="Calibri" w:cs="Calibri"/>
          <w:color w:val="1F497D"/>
        </w:rPr>
        <w:t>0 - 1</w:t>
      </w:r>
      <w:r w:rsidR="00712DC0">
        <w:rPr>
          <w:rFonts w:ascii="Calibri" w:hAnsi="Calibri" w:cs="Calibri"/>
          <w:color w:val="1F497D"/>
          <w:lang w:val="en-US"/>
        </w:rPr>
        <w:t>6</w:t>
      </w:r>
      <w:r w:rsidRPr="004828F2">
        <w:rPr>
          <w:rFonts w:ascii="Calibri" w:hAnsi="Calibri" w:cs="Calibri"/>
          <w:color w:val="1F497D"/>
        </w:rPr>
        <w:t>.</w:t>
      </w:r>
      <w:r w:rsidR="00712DC0">
        <w:rPr>
          <w:rFonts w:ascii="Calibri" w:hAnsi="Calibri" w:cs="Calibri"/>
          <w:color w:val="1F497D"/>
          <w:lang w:val="en-US"/>
        </w:rPr>
        <w:t>4</w:t>
      </w:r>
      <w:r w:rsidRPr="005752FF">
        <w:rPr>
          <w:rFonts w:ascii="Calibri" w:hAnsi="Calibri" w:cs="Calibri"/>
          <w:color w:val="1F497D"/>
        </w:rPr>
        <w:t>0</w:t>
      </w:r>
      <w:r w:rsidRPr="004828F2">
        <w:rPr>
          <w:rFonts w:ascii="Calibri" w:hAnsi="Calibri" w:cs="Calibri"/>
          <w:color w:val="1F497D"/>
        </w:rPr>
        <w:t xml:space="preserve">  </w:t>
      </w:r>
    </w:p>
    <w:p w14:paraId="0826931E" w14:textId="77777777" w:rsidR="0056446D" w:rsidRPr="004828F2" w:rsidRDefault="0056446D" w:rsidP="0056446D">
      <w:pPr>
        <w:jc w:val="both"/>
        <w:rPr>
          <w:rFonts w:ascii="Calibri" w:hAnsi="Calibri" w:cs="Calibri"/>
          <w:color w:val="1F497D"/>
        </w:rPr>
      </w:pPr>
      <w:r>
        <w:rPr>
          <w:rFonts w:ascii="Calibri" w:hAnsi="Calibri" w:cs="Calibri"/>
          <w:color w:val="1F497D"/>
          <w:lang w:val="en-US"/>
        </w:rPr>
        <w:t>GQ</w:t>
      </w:r>
      <w:r w:rsidRPr="005752FF">
        <w:rPr>
          <w:rFonts w:ascii="Calibri" w:hAnsi="Calibri" w:cs="Calibri"/>
          <w:color w:val="1F497D"/>
        </w:rPr>
        <w:t xml:space="preserve"> </w:t>
      </w:r>
      <w:r>
        <w:rPr>
          <w:rFonts w:ascii="Calibri" w:hAnsi="Calibri" w:cs="Calibri"/>
          <w:color w:val="1F497D"/>
        </w:rPr>
        <w:t>875</w:t>
      </w:r>
      <w:r w:rsidRPr="004828F2">
        <w:rPr>
          <w:rFonts w:ascii="Calibri" w:hAnsi="Calibri" w:cs="Calibri"/>
          <w:color w:val="1F497D"/>
        </w:rPr>
        <w:t xml:space="preserve">  </w:t>
      </w:r>
      <w:r>
        <w:rPr>
          <w:rFonts w:ascii="Calibri" w:hAnsi="Calibri" w:cs="Calibri"/>
          <w:color w:val="1F497D"/>
        </w:rPr>
        <w:t>ΒΕΡΟΛΙΝΟ</w:t>
      </w:r>
      <w:r w:rsidRPr="004828F2">
        <w:rPr>
          <w:rFonts w:ascii="Calibri" w:hAnsi="Calibri" w:cs="Calibri"/>
          <w:color w:val="1F497D"/>
        </w:rPr>
        <w:t xml:space="preserve"> -</w:t>
      </w:r>
      <w:r>
        <w:rPr>
          <w:rFonts w:ascii="Calibri" w:hAnsi="Calibri" w:cs="Calibri"/>
          <w:color w:val="1F497D"/>
        </w:rPr>
        <w:t xml:space="preserve"> </w:t>
      </w:r>
      <w:r w:rsidRPr="004828F2">
        <w:rPr>
          <w:rFonts w:ascii="Calibri" w:hAnsi="Calibri" w:cs="Calibri"/>
          <w:color w:val="1F497D"/>
        </w:rPr>
        <w:t xml:space="preserve">ΑΘΗΝΑ   </w:t>
      </w:r>
      <w:r>
        <w:rPr>
          <w:rFonts w:ascii="Calibri" w:hAnsi="Calibri" w:cs="Calibri"/>
          <w:color w:val="1F497D"/>
        </w:rPr>
        <w:t xml:space="preserve">   </w:t>
      </w:r>
      <w:r w:rsidRPr="004828F2">
        <w:rPr>
          <w:rFonts w:ascii="Calibri" w:hAnsi="Calibri" w:cs="Calibri"/>
          <w:color w:val="1F497D"/>
        </w:rPr>
        <w:t>1</w:t>
      </w:r>
      <w:r w:rsidRPr="005752FF">
        <w:rPr>
          <w:rFonts w:ascii="Calibri" w:hAnsi="Calibri" w:cs="Calibri"/>
          <w:color w:val="1F497D"/>
        </w:rPr>
        <w:t>4</w:t>
      </w:r>
      <w:r w:rsidRPr="004828F2">
        <w:rPr>
          <w:rFonts w:ascii="Calibri" w:hAnsi="Calibri" w:cs="Calibri"/>
          <w:color w:val="1F497D"/>
        </w:rPr>
        <w:t>.</w:t>
      </w:r>
      <w:r>
        <w:rPr>
          <w:rFonts w:ascii="Calibri" w:hAnsi="Calibri" w:cs="Calibri"/>
          <w:color w:val="1F497D"/>
        </w:rPr>
        <w:t>4</w:t>
      </w:r>
      <w:r w:rsidRPr="005752FF">
        <w:rPr>
          <w:rFonts w:ascii="Calibri" w:hAnsi="Calibri" w:cs="Calibri"/>
          <w:color w:val="1F497D"/>
        </w:rPr>
        <w:t>0</w:t>
      </w:r>
      <w:r w:rsidRPr="004828F2">
        <w:rPr>
          <w:rFonts w:ascii="Calibri" w:hAnsi="Calibri" w:cs="Calibri"/>
          <w:color w:val="1F497D"/>
        </w:rPr>
        <w:t xml:space="preserve"> - </w:t>
      </w:r>
      <w:r w:rsidRPr="005752FF">
        <w:rPr>
          <w:rFonts w:ascii="Calibri" w:hAnsi="Calibri" w:cs="Calibri"/>
          <w:color w:val="1F497D"/>
        </w:rPr>
        <w:t>1</w:t>
      </w:r>
      <w:r>
        <w:rPr>
          <w:rFonts w:ascii="Calibri" w:hAnsi="Calibri" w:cs="Calibri"/>
          <w:color w:val="1F497D"/>
        </w:rPr>
        <w:t>8</w:t>
      </w:r>
      <w:r w:rsidRPr="004828F2">
        <w:rPr>
          <w:rFonts w:ascii="Calibri" w:hAnsi="Calibri" w:cs="Calibri"/>
          <w:color w:val="1F497D"/>
        </w:rPr>
        <w:t>.</w:t>
      </w:r>
      <w:r>
        <w:rPr>
          <w:rFonts w:ascii="Calibri" w:hAnsi="Calibri" w:cs="Calibri"/>
          <w:color w:val="1F497D"/>
        </w:rPr>
        <w:t>2</w:t>
      </w:r>
      <w:r w:rsidRPr="004828F2">
        <w:rPr>
          <w:rFonts w:ascii="Calibri" w:hAnsi="Calibri" w:cs="Calibri"/>
          <w:color w:val="1F497D"/>
        </w:rPr>
        <w:t xml:space="preserve">5 </w:t>
      </w:r>
    </w:p>
    <w:p w14:paraId="4F1A4C45" w14:textId="77777777" w:rsidR="00B6352C" w:rsidRDefault="00B6352C" w:rsidP="00B6352C">
      <w:pPr>
        <w:jc w:val="both"/>
        <w:rPr>
          <w:rFonts w:ascii="Calibri" w:hAnsi="Calibri" w:cs="Tahoma"/>
          <w:sz w:val="22"/>
          <w:szCs w:val="22"/>
        </w:rPr>
      </w:pPr>
    </w:p>
    <w:p w14:paraId="1F6C1BB6" w14:textId="77777777" w:rsidR="00B6352C" w:rsidRPr="004828F2" w:rsidRDefault="00B6352C" w:rsidP="00B6352C">
      <w:pPr>
        <w:keepNext/>
        <w:jc w:val="both"/>
        <w:outlineLvl w:val="1"/>
        <w:rPr>
          <w:rFonts w:ascii="Calibri" w:hAnsi="Calibri" w:cs="Tahoma"/>
          <w:b/>
          <w:bCs/>
          <w:color w:val="1F497D"/>
          <w:sz w:val="16"/>
          <w:szCs w:val="16"/>
        </w:rPr>
      </w:pPr>
    </w:p>
    <w:p w14:paraId="116FDC3A" w14:textId="77777777" w:rsidR="00B6352C" w:rsidRPr="004828F2" w:rsidRDefault="00B6352C" w:rsidP="00B6352C">
      <w:pPr>
        <w:keepNext/>
        <w:jc w:val="both"/>
        <w:outlineLvl w:val="1"/>
        <w:rPr>
          <w:rFonts w:ascii="Calibri" w:hAnsi="Calibri" w:cs="Tahoma"/>
          <w:b/>
          <w:bCs/>
          <w:color w:val="1F497D"/>
          <w:sz w:val="22"/>
          <w:szCs w:val="22"/>
          <w:u w:val="single"/>
          <w:lang w:val="x-none" w:eastAsia="x-none"/>
        </w:rPr>
      </w:pPr>
      <w:r w:rsidRPr="004828F2">
        <w:rPr>
          <w:rFonts w:ascii="Calibri" w:hAnsi="Calibri" w:cs="Tahoma"/>
          <w:b/>
          <w:bCs/>
          <w:color w:val="1F497D"/>
          <w:sz w:val="22"/>
          <w:szCs w:val="22"/>
          <w:u w:val="single"/>
          <w:lang w:val="x-none" w:eastAsia="x-none"/>
        </w:rPr>
        <w:t>Περιλαμβάνονται:</w:t>
      </w:r>
    </w:p>
    <w:p w14:paraId="33CE05C5" w14:textId="77777777" w:rsidR="0056446D" w:rsidRDefault="00B6352C" w:rsidP="00B6352C">
      <w:pPr>
        <w:numPr>
          <w:ilvl w:val="0"/>
          <w:numId w:val="2"/>
        </w:numPr>
        <w:ind w:left="284" w:hanging="284"/>
        <w:jc w:val="both"/>
        <w:rPr>
          <w:rFonts w:ascii="Calibri" w:hAnsi="Calibri" w:cs="Tahoma"/>
          <w:b/>
          <w:bCs/>
          <w:color w:val="002060"/>
          <w:sz w:val="22"/>
          <w:szCs w:val="22"/>
        </w:rPr>
      </w:pPr>
      <w:r w:rsidRPr="006D006F">
        <w:rPr>
          <w:rFonts w:ascii="Calibri" w:hAnsi="Calibri" w:cs="Tahoma"/>
          <w:b/>
          <w:bCs/>
          <w:color w:val="002060"/>
          <w:sz w:val="22"/>
          <w:szCs w:val="22"/>
        </w:rPr>
        <w:t xml:space="preserve">Αεροπορικά εισιτήρια οικονομικής θέσης Αθήνα – Πράγα </w:t>
      </w:r>
      <w:r w:rsidR="00F1414E" w:rsidRPr="006D006F">
        <w:rPr>
          <w:rFonts w:ascii="Calibri" w:hAnsi="Calibri" w:cs="Tahoma"/>
          <w:b/>
          <w:bCs/>
          <w:color w:val="002060"/>
          <w:sz w:val="22"/>
          <w:szCs w:val="22"/>
        </w:rPr>
        <w:t xml:space="preserve">&amp; Βερολίνο </w:t>
      </w:r>
      <w:r w:rsidRPr="006D006F">
        <w:rPr>
          <w:rFonts w:ascii="Calibri" w:hAnsi="Calibri" w:cs="Tahoma"/>
          <w:b/>
          <w:bCs/>
          <w:color w:val="002060"/>
          <w:sz w:val="22"/>
          <w:szCs w:val="22"/>
        </w:rPr>
        <w:t xml:space="preserve">– Αθήνα </w:t>
      </w:r>
    </w:p>
    <w:p w14:paraId="0B605F03" w14:textId="4570EB3E" w:rsidR="00B6352C" w:rsidRPr="006D006F" w:rsidRDefault="00B6352C" w:rsidP="0056446D">
      <w:pPr>
        <w:ind w:left="284"/>
        <w:jc w:val="both"/>
        <w:rPr>
          <w:rFonts w:ascii="Calibri" w:hAnsi="Calibri" w:cs="Tahoma"/>
          <w:b/>
          <w:bCs/>
          <w:color w:val="002060"/>
          <w:sz w:val="22"/>
          <w:szCs w:val="22"/>
        </w:rPr>
      </w:pPr>
      <w:r w:rsidRPr="006D006F">
        <w:rPr>
          <w:rFonts w:ascii="Calibri" w:hAnsi="Calibri" w:cs="Tahoma"/>
          <w:b/>
          <w:bCs/>
          <w:color w:val="002060"/>
          <w:sz w:val="22"/>
          <w:szCs w:val="22"/>
        </w:rPr>
        <w:t xml:space="preserve">με τις απευθείας πτήσεις της </w:t>
      </w:r>
      <w:r w:rsidRPr="006D006F">
        <w:rPr>
          <w:rFonts w:ascii="Calibri" w:hAnsi="Calibri" w:cs="Tahoma"/>
          <w:b/>
          <w:bCs/>
          <w:color w:val="002060"/>
          <w:sz w:val="22"/>
          <w:szCs w:val="22"/>
          <w:lang w:val="en-US"/>
        </w:rPr>
        <w:t>S</w:t>
      </w:r>
      <w:r w:rsidR="0056446D">
        <w:rPr>
          <w:rFonts w:ascii="Calibri" w:hAnsi="Calibri" w:cs="Tahoma"/>
          <w:b/>
          <w:bCs/>
          <w:color w:val="002060"/>
          <w:sz w:val="22"/>
          <w:szCs w:val="22"/>
        </w:rPr>
        <w:t>ΚΥ</w:t>
      </w:r>
      <w:r w:rsidRPr="006D006F">
        <w:rPr>
          <w:rFonts w:ascii="Calibri" w:hAnsi="Calibri" w:cs="Tahoma"/>
          <w:b/>
          <w:bCs/>
          <w:color w:val="002060"/>
          <w:sz w:val="22"/>
          <w:szCs w:val="22"/>
        </w:rPr>
        <w:t xml:space="preserve"> </w:t>
      </w:r>
      <w:r w:rsidR="0056446D">
        <w:rPr>
          <w:rFonts w:ascii="Calibri" w:hAnsi="Calibri" w:cs="Tahoma"/>
          <w:b/>
          <w:bCs/>
          <w:color w:val="002060"/>
          <w:sz w:val="22"/>
          <w:szCs w:val="22"/>
          <w:lang w:val="en-US"/>
        </w:rPr>
        <w:t>e</w:t>
      </w:r>
      <w:r w:rsidRPr="006D006F">
        <w:rPr>
          <w:rFonts w:ascii="Calibri" w:hAnsi="Calibri" w:cs="Tahoma"/>
          <w:b/>
          <w:bCs/>
          <w:color w:val="002060"/>
          <w:sz w:val="22"/>
          <w:szCs w:val="22"/>
          <w:lang w:val="en-US"/>
        </w:rPr>
        <w:t>xpress</w:t>
      </w:r>
      <w:r w:rsidRPr="006D006F">
        <w:rPr>
          <w:rFonts w:ascii="Calibri" w:hAnsi="Calibri" w:cs="Tahoma"/>
          <w:b/>
          <w:bCs/>
          <w:color w:val="002060"/>
          <w:sz w:val="22"/>
          <w:szCs w:val="22"/>
        </w:rPr>
        <w:t>.</w:t>
      </w:r>
    </w:p>
    <w:p w14:paraId="5774FBB1" w14:textId="6111C5FE" w:rsidR="00B6352C" w:rsidRPr="006D006F" w:rsidRDefault="00B6352C" w:rsidP="00B6352C">
      <w:pPr>
        <w:numPr>
          <w:ilvl w:val="0"/>
          <w:numId w:val="2"/>
        </w:numPr>
        <w:ind w:left="284" w:hanging="284"/>
        <w:jc w:val="both"/>
        <w:rPr>
          <w:rFonts w:ascii="Calibri" w:hAnsi="Calibri" w:cs="Calibri"/>
          <w:b/>
          <w:bCs/>
          <w:color w:val="002060"/>
          <w:sz w:val="22"/>
          <w:szCs w:val="22"/>
        </w:rPr>
      </w:pPr>
      <w:r w:rsidRPr="006D006F">
        <w:rPr>
          <w:rFonts w:ascii="Calibri" w:hAnsi="Calibri" w:cs="Tahoma"/>
          <w:b/>
          <w:bCs/>
          <w:color w:val="002060"/>
          <w:sz w:val="22"/>
          <w:szCs w:val="22"/>
        </w:rPr>
        <w:t xml:space="preserve">Διαμονή σε επιλεγμένα </w:t>
      </w:r>
      <w:r w:rsidR="006D006F">
        <w:rPr>
          <w:rFonts w:ascii="Calibri" w:hAnsi="Calibri" w:cs="Tahoma"/>
          <w:b/>
          <w:bCs/>
          <w:color w:val="002060"/>
          <w:sz w:val="22"/>
          <w:szCs w:val="22"/>
        </w:rPr>
        <w:t>υπέροχα</w:t>
      </w:r>
      <w:r w:rsidRPr="006D006F">
        <w:rPr>
          <w:rFonts w:ascii="Calibri" w:hAnsi="Calibri" w:cs="Tahoma"/>
          <w:b/>
          <w:bCs/>
          <w:color w:val="002060"/>
          <w:sz w:val="22"/>
          <w:szCs w:val="22"/>
        </w:rPr>
        <w:t xml:space="preserve"> ξενοδοχεία 4</w:t>
      </w:r>
      <w:r w:rsidRPr="006D006F">
        <w:rPr>
          <w:rFonts w:ascii="Calibri" w:hAnsi="Calibri" w:cs="Calibri"/>
          <w:b/>
          <w:bCs/>
          <w:color w:val="002060"/>
          <w:sz w:val="22"/>
          <w:szCs w:val="22"/>
        </w:rPr>
        <w:t>* ή παρόμοια:</w:t>
      </w:r>
    </w:p>
    <w:p w14:paraId="3DE8A578" w14:textId="34C3DD97" w:rsidR="00B6352C" w:rsidRPr="006D006F" w:rsidRDefault="00B6352C" w:rsidP="00B6352C">
      <w:pPr>
        <w:pStyle w:val="a6"/>
        <w:ind w:left="284"/>
        <w:jc w:val="both"/>
        <w:rPr>
          <w:rFonts w:ascii="Calibri" w:hAnsi="Calibri" w:cs="Calibri"/>
          <w:b/>
          <w:bCs/>
          <w:color w:val="002060"/>
          <w:sz w:val="22"/>
          <w:szCs w:val="22"/>
          <w:lang w:val="en-US"/>
        </w:rPr>
      </w:pPr>
      <w:r w:rsidRPr="006D006F">
        <w:rPr>
          <w:rFonts w:ascii="Calibri" w:hAnsi="Calibri" w:cs="Calibri"/>
          <w:b/>
          <w:bCs/>
          <w:color w:val="002060"/>
          <w:sz w:val="22"/>
          <w:szCs w:val="22"/>
          <w:lang w:val="en-US"/>
        </w:rPr>
        <w:t>(</w:t>
      </w:r>
      <w:r w:rsidR="006D006F">
        <w:rPr>
          <w:rFonts w:ascii="Calibri" w:hAnsi="Calibri" w:cs="Calibri"/>
          <w:b/>
          <w:bCs/>
          <w:color w:val="002060"/>
          <w:sz w:val="22"/>
          <w:szCs w:val="22"/>
          <w:lang w:val="en-US"/>
        </w:rPr>
        <w:t>Park Plaza</w:t>
      </w:r>
      <w:r w:rsidRPr="006D006F">
        <w:rPr>
          <w:rFonts w:ascii="Calibri" w:hAnsi="Calibri" w:cs="Calibri"/>
          <w:b/>
          <w:bCs/>
          <w:color w:val="002060"/>
          <w:sz w:val="22"/>
          <w:szCs w:val="22"/>
          <w:lang w:val="en-US"/>
        </w:rPr>
        <w:t xml:space="preserve"> Berlin 4* </w:t>
      </w:r>
      <w:r w:rsidRPr="006D006F">
        <w:rPr>
          <w:rFonts w:ascii="Calibri" w:hAnsi="Calibri" w:cs="Calibri"/>
          <w:b/>
          <w:bCs/>
          <w:color w:val="002060"/>
          <w:sz w:val="22"/>
          <w:szCs w:val="22"/>
        </w:rPr>
        <w:t>στο</w:t>
      </w:r>
      <w:r w:rsidRPr="006D006F">
        <w:rPr>
          <w:rFonts w:ascii="Calibri" w:hAnsi="Calibri" w:cs="Calibri"/>
          <w:b/>
          <w:bCs/>
          <w:color w:val="002060"/>
          <w:sz w:val="22"/>
          <w:szCs w:val="22"/>
          <w:lang w:val="en-US"/>
        </w:rPr>
        <w:t xml:space="preserve"> </w:t>
      </w:r>
      <w:r w:rsidRPr="006D006F">
        <w:rPr>
          <w:rFonts w:ascii="Calibri" w:hAnsi="Calibri" w:cs="Calibri"/>
          <w:b/>
          <w:bCs/>
          <w:color w:val="002060"/>
          <w:sz w:val="22"/>
          <w:szCs w:val="22"/>
        </w:rPr>
        <w:t>Βερολίνο</w:t>
      </w:r>
      <w:r w:rsidRPr="006D006F">
        <w:rPr>
          <w:rFonts w:ascii="Calibri" w:hAnsi="Calibri" w:cs="Calibri"/>
          <w:b/>
          <w:bCs/>
          <w:color w:val="002060"/>
          <w:sz w:val="22"/>
          <w:szCs w:val="22"/>
          <w:lang w:val="en-US"/>
        </w:rPr>
        <w:t xml:space="preserve"> &amp; </w:t>
      </w:r>
      <w:r w:rsidR="006D006F">
        <w:rPr>
          <w:rFonts w:ascii="Calibri" w:hAnsi="Calibri" w:cs="Calibri"/>
          <w:b/>
          <w:bCs/>
          <w:color w:val="002060"/>
          <w:sz w:val="22"/>
          <w:szCs w:val="22"/>
          <w:lang w:val="en-US"/>
        </w:rPr>
        <w:t>Wyndham</w:t>
      </w:r>
      <w:r w:rsidRPr="006D006F">
        <w:rPr>
          <w:rFonts w:ascii="Calibri" w:hAnsi="Calibri" w:cs="Calibri"/>
          <w:b/>
          <w:bCs/>
          <w:color w:val="002060"/>
          <w:sz w:val="22"/>
          <w:szCs w:val="22"/>
          <w:lang w:val="en-US"/>
        </w:rPr>
        <w:t xml:space="preserve"> </w:t>
      </w:r>
      <w:r w:rsidR="006D006F">
        <w:rPr>
          <w:rFonts w:ascii="Calibri" w:hAnsi="Calibri" w:cs="Calibri"/>
          <w:b/>
          <w:bCs/>
          <w:color w:val="002060"/>
          <w:sz w:val="22"/>
          <w:szCs w:val="22"/>
          <w:lang w:val="en-US"/>
        </w:rPr>
        <w:t>Diplomat Prague</w:t>
      </w:r>
      <w:r w:rsidRPr="006D006F">
        <w:rPr>
          <w:rFonts w:ascii="Calibri" w:hAnsi="Calibri" w:cs="Calibri"/>
          <w:b/>
          <w:bCs/>
          <w:color w:val="002060"/>
          <w:sz w:val="22"/>
          <w:szCs w:val="22"/>
          <w:lang w:val="en-US"/>
        </w:rPr>
        <w:t xml:space="preserve"> 4*).</w:t>
      </w:r>
    </w:p>
    <w:p w14:paraId="2120C337" w14:textId="77777777" w:rsidR="00B6352C" w:rsidRPr="006D006F" w:rsidRDefault="00B6352C" w:rsidP="00B6352C">
      <w:pPr>
        <w:numPr>
          <w:ilvl w:val="0"/>
          <w:numId w:val="2"/>
        </w:numPr>
        <w:ind w:left="284" w:hanging="284"/>
        <w:jc w:val="both"/>
        <w:rPr>
          <w:rFonts w:ascii="Calibri" w:hAnsi="Calibri" w:cs="Calibri"/>
          <w:color w:val="002060"/>
          <w:sz w:val="22"/>
          <w:szCs w:val="22"/>
        </w:rPr>
      </w:pPr>
      <w:r w:rsidRPr="006D006F">
        <w:rPr>
          <w:rFonts w:ascii="Calibri" w:hAnsi="Calibri" w:cs="Calibri"/>
          <w:color w:val="002060"/>
          <w:sz w:val="22"/>
          <w:szCs w:val="22"/>
        </w:rPr>
        <w:t xml:space="preserve">Πρωινό μπουφέ καθημερινά.  </w:t>
      </w:r>
    </w:p>
    <w:p w14:paraId="00EDC790" w14:textId="77777777" w:rsidR="00B6352C" w:rsidRPr="006D006F" w:rsidRDefault="00B6352C" w:rsidP="00B6352C">
      <w:pPr>
        <w:numPr>
          <w:ilvl w:val="0"/>
          <w:numId w:val="2"/>
        </w:numPr>
        <w:ind w:left="284" w:hanging="284"/>
        <w:jc w:val="both"/>
        <w:rPr>
          <w:rFonts w:ascii="Calibri" w:hAnsi="Calibri" w:cs="Calibri"/>
          <w:b/>
          <w:bCs/>
          <w:color w:val="002060"/>
          <w:sz w:val="22"/>
          <w:szCs w:val="22"/>
        </w:rPr>
      </w:pPr>
      <w:r w:rsidRPr="006D006F">
        <w:rPr>
          <w:rFonts w:ascii="Calibri" w:hAnsi="Calibri" w:cs="Calibri"/>
          <w:b/>
          <w:bCs/>
          <w:color w:val="002060"/>
          <w:sz w:val="22"/>
          <w:szCs w:val="22"/>
        </w:rPr>
        <w:t>Δώρο οι εκδρομές σε Δρέσδη και Κάρλοβυ Βάρυ.</w:t>
      </w:r>
    </w:p>
    <w:p w14:paraId="3D0D83BA" w14:textId="77777777" w:rsidR="00B6352C" w:rsidRPr="006D006F" w:rsidRDefault="00B6352C" w:rsidP="00B6352C">
      <w:pPr>
        <w:numPr>
          <w:ilvl w:val="0"/>
          <w:numId w:val="2"/>
        </w:numPr>
        <w:ind w:left="284" w:hanging="284"/>
        <w:jc w:val="both"/>
        <w:rPr>
          <w:rFonts w:ascii="Calibri" w:hAnsi="Calibri" w:cs="Tahoma"/>
          <w:color w:val="002060"/>
          <w:sz w:val="22"/>
          <w:szCs w:val="22"/>
        </w:rPr>
      </w:pPr>
      <w:r w:rsidRPr="006D006F">
        <w:rPr>
          <w:rFonts w:ascii="Calibri" w:hAnsi="Calibri" w:cs="Tahoma"/>
          <w:color w:val="002060"/>
          <w:sz w:val="22"/>
          <w:szCs w:val="22"/>
        </w:rPr>
        <w:t>Εκδρομές, περιηγήσεις, ξεναγήσεις, όπως αναφέρονται στο αναλυτικό πρόγραμμα της εκδρομής.</w:t>
      </w:r>
    </w:p>
    <w:p w14:paraId="1B5B36F3" w14:textId="10940D86" w:rsidR="00F1414E" w:rsidRPr="006D006F" w:rsidRDefault="00F1414E" w:rsidP="00F1414E">
      <w:pPr>
        <w:numPr>
          <w:ilvl w:val="0"/>
          <w:numId w:val="2"/>
        </w:numPr>
        <w:ind w:left="284" w:hanging="284"/>
        <w:jc w:val="both"/>
        <w:rPr>
          <w:rFonts w:ascii="Calibri" w:hAnsi="Calibri" w:cs="Tahoma"/>
          <w:color w:val="002060"/>
          <w:sz w:val="22"/>
          <w:szCs w:val="22"/>
        </w:rPr>
      </w:pPr>
      <w:r w:rsidRPr="006D006F">
        <w:rPr>
          <w:rFonts w:ascii="Calibri" w:hAnsi="Calibri" w:cs="Tahoma"/>
          <w:color w:val="002060"/>
          <w:sz w:val="22"/>
          <w:szCs w:val="22"/>
        </w:rPr>
        <w:t>Πολυτελές κλιματιζόμενο πούλμαν του γραφείου μας για τις μεταφορές και μετακινήσεις σύμφωνα με το πρόγραμμα.</w:t>
      </w:r>
    </w:p>
    <w:p w14:paraId="4A835B0D" w14:textId="77777777" w:rsidR="00B6352C" w:rsidRPr="006D006F" w:rsidRDefault="00B6352C" w:rsidP="00B6352C">
      <w:pPr>
        <w:numPr>
          <w:ilvl w:val="0"/>
          <w:numId w:val="2"/>
        </w:numPr>
        <w:ind w:left="284" w:hanging="284"/>
        <w:jc w:val="both"/>
        <w:rPr>
          <w:rFonts w:ascii="Calibri" w:hAnsi="Calibri" w:cs="Tahoma"/>
          <w:color w:val="002060"/>
          <w:sz w:val="22"/>
          <w:szCs w:val="22"/>
        </w:rPr>
      </w:pPr>
      <w:r w:rsidRPr="006D006F">
        <w:rPr>
          <w:rFonts w:ascii="Calibri" w:hAnsi="Calibri" w:cs="Tahoma"/>
          <w:color w:val="002060"/>
          <w:sz w:val="22"/>
          <w:szCs w:val="22"/>
        </w:rPr>
        <w:t>Έμπειρος αρχηγός - συνοδός του γραφείου μας.</w:t>
      </w:r>
    </w:p>
    <w:p w14:paraId="2C48D6EB" w14:textId="77777777" w:rsidR="00B6352C" w:rsidRPr="006D006F" w:rsidRDefault="00B6352C" w:rsidP="00B6352C">
      <w:pPr>
        <w:numPr>
          <w:ilvl w:val="0"/>
          <w:numId w:val="2"/>
        </w:numPr>
        <w:ind w:left="284" w:hanging="284"/>
        <w:jc w:val="both"/>
        <w:rPr>
          <w:rFonts w:ascii="Calibri" w:hAnsi="Calibri" w:cs="Tahoma"/>
          <w:color w:val="002060"/>
          <w:sz w:val="22"/>
          <w:szCs w:val="22"/>
        </w:rPr>
      </w:pPr>
      <w:r w:rsidRPr="006D006F">
        <w:rPr>
          <w:rFonts w:ascii="Calibri" w:hAnsi="Calibri" w:cs="Tahoma"/>
          <w:color w:val="002060"/>
          <w:sz w:val="22"/>
          <w:szCs w:val="22"/>
        </w:rPr>
        <w:t>Ασφάλεια αστικής/επαγγελματικής ευθύνης.</w:t>
      </w:r>
    </w:p>
    <w:p w14:paraId="0169BD02" w14:textId="77777777" w:rsidR="00B6352C" w:rsidRPr="006D006F" w:rsidRDefault="00B6352C" w:rsidP="00B6352C">
      <w:pPr>
        <w:numPr>
          <w:ilvl w:val="0"/>
          <w:numId w:val="2"/>
        </w:numPr>
        <w:ind w:left="284" w:hanging="284"/>
        <w:jc w:val="both"/>
        <w:rPr>
          <w:rFonts w:ascii="Calibri" w:hAnsi="Calibri" w:cs="Tahoma"/>
          <w:color w:val="002060"/>
          <w:sz w:val="22"/>
          <w:szCs w:val="22"/>
        </w:rPr>
      </w:pPr>
      <w:r w:rsidRPr="006D006F">
        <w:rPr>
          <w:rFonts w:ascii="Calibri" w:hAnsi="Calibri" w:cs="Tahoma"/>
          <w:color w:val="002060"/>
          <w:sz w:val="22"/>
          <w:szCs w:val="22"/>
        </w:rPr>
        <w:t>Φ.Π.Α.</w:t>
      </w:r>
    </w:p>
    <w:p w14:paraId="50849BB7" w14:textId="77777777" w:rsidR="00B6352C" w:rsidRPr="006D006F" w:rsidRDefault="00B6352C" w:rsidP="00B6352C">
      <w:pPr>
        <w:numPr>
          <w:ilvl w:val="0"/>
          <w:numId w:val="2"/>
        </w:numPr>
        <w:ind w:left="284" w:hanging="284"/>
        <w:jc w:val="both"/>
        <w:rPr>
          <w:rFonts w:ascii="Calibri" w:hAnsi="Calibri" w:cs="Calibri"/>
          <w:color w:val="002060"/>
          <w:sz w:val="22"/>
          <w:szCs w:val="22"/>
        </w:rPr>
      </w:pPr>
      <w:r w:rsidRPr="006D006F">
        <w:rPr>
          <w:rFonts w:ascii="Calibri" w:hAnsi="Calibri" w:cs="Calibri"/>
          <w:color w:val="002060"/>
          <w:sz w:val="22"/>
          <w:szCs w:val="22"/>
        </w:rPr>
        <w:t xml:space="preserve">Μια χειραποσκευή μέχρι 8 κιλά. </w:t>
      </w:r>
    </w:p>
    <w:p w14:paraId="0A5698D9" w14:textId="77777777" w:rsidR="00B6352C" w:rsidRPr="006D006F" w:rsidRDefault="00B6352C" w:rsidP="00B6352C">
      <w:pPr>
        <w:numPr>
          <w:ilvl w:val="0"/>
          <w:numId w:val="2"/>
        </w:numPr>
        <w:ind w:left="284" w:hanging="284"/>
        <w:jc w:val="both"/>
        <w:rPr>
          <w:rFonts w:ascii="Calibri" w:hAnsi="Calibri" w:cs="Calibri"/>
          <w:color w:val="002060"/>
          <w:sz w:val="22"/>
          <w:szCs w:val="22"/>
        </w:rPr>
      </w:pPr>
      <w:r w:rsidRPr="006D006F">
        <w:rPr>
          <w:rFonts w:ascii="Calibri" w:hAnsi="Calibri" w:cs="Calibri"/>
          <w:color w:val="002060"/>
          <w:sz w:val="22"/>
          <w:szCs w:val="22"/>
        </w:rPr>
        <w:t xml:space="preserve">Μια βαλίτσα μέχρι 20 κιλά. </w:t>
      </w:r>
    </w:p>
    <w:p w14:paraId="373261D9" w14:textId="77777777" w:rsidR="00B6352C" w:rsidRPr="004828F2" w:rsidRDefault="00B6352C" w:rsidP="00B6352C">
      <w:pPr>
        <w:keepNext/>
        <w:jc w:val="both"/>
        <w:outlineLvl w:val="1"/>
        <w:rPr>
          <w:rFonts w:ascii="Calibri" w:hAnsi="Calibri" w:cs="Tahoma"/>
          <w:b/>
          <w:bCs/>
          <w:color w:val="1F497D"/>
          <w:sz w:val="16"/>
          <w:szCs w:val="16"/>
          <w:lang w:eastAsia="x-none"/>
        </w:rPr>
      </w:pPr>
    </w:p>
    <w:p w14:paraId="22E09155" w14:textId="77777777" w:rsidR="00B6352C" w:rsidRPr="004828F2" w:rsidRDefault="00B6352C" w:rsidP="00B6352C">
      <w:pPr>
        <w:keepNext/>
        <w:jc w:val="both"/>
        <w:outlineLvl w:val="1"/>
        <w:rPr>
          <w:rFonts w:ascii="Calibri" w:hAnsi="Calibri" w:cs="Tahoma"/>
          <w:b/>
          <w:bCs/>
          <w:color w:val="1F497D"/>
          <w:sz w:val="16"/>
          <w:szCs w:val="16"/>
          <w:lang w:eastAsia="x-none"/>
        </w:rPr>
      </w:pPr>
    </w:p>
    <w:p w14:paraId="1C343901" w14:textId="77777777" w:rsidR="00B6352C" w:rsidRPr="004828F2" w:rsidRDefault="00B6352C" w:rsidP="00B6352C">
      <w:pPr>
        <w:keepNext/>
        <w:jc w:val="both"/>
        <w:outlineLvl w:val="1"/>
        <w:rPr>
          <w:rFonts w:ascii="Calibri" w:hAnsi="Calibri" w:cs="Tahoma"/>
          <w:b/>
          <w:bCs/>
          <w:color w:val="1F497D"/>
          <w:sz w:val="22"/>
          <w:szCs w:val="22"/>
          <w:u w:val="single"/>
          <w:lang w:val="x-none" w:eastAsia="x-none"/>
        </w:rPr>
      </w:pPr>
      <w:r w:rsidRPr="004828F2">
        <w:rPr>
          <w:rFonts w:ascii="Calibri" w:hAnsi="Calibri" w:cs="Tahoma"/>
          <w:b/>
          <w:bCs/>
          <w:color w:val="1F497D"/>
          <w:sz w:val="22"/>
          <w:szCs w:val="22"/>
          <w:u w:val="single"/>
          <w:lang w:val="x-none" w:eastAsia="x-none"/>
        </w:rPr>
        <w:t>Δεν περιλαμβάνονται:</w:t>
      </w:r>
    </w:p>
    <w:p w14:paraId="22D006C6" w14:textId="4385746F" w:rsidR="006D006F" w:rsidRPr="006D006F" w:rsidRDefault="00B6352C" w:rsidP="006D006F">
      <w:pPr>
        <w:numPr>
          <w:ilvl w:val="0"/>
          <w:numId w:val="1"/>
        </w:numPr>
        <w:tabs>
          <w:tab w:val="num" w:pos="142"/>
        </w:tabs>
        <w:ind w:hanging="720"/>
        <w:jc w:val="both"/>
        <w:rPr>
          <w:rFonts w:ascii="Calibri" w:hAnsi="Calibri" w:cs="Calibri"/>
          <w:color w:val="002060"/>
          <w:sz w:val="22"/>
          <w:szCs w:val="22"/>
        </w:rPr>
      </w:pPr>
      <w:r w:rsidRPr="006D006F">
        <w:rPr>
          <w:rFonts w:ascii="Calibri" w:hAnsi="Calibri" w:cs="Calibri"/>
          <w:color w:val="002060"/>
          <w:sz w:val="22"/>
          <w:szCs w:val="22"/>
        </w:rPr>
        <w:t>Φόροι αεροδρομίων</w:t>
      </w:r>
      <w:r w:rsidRPr="006D006F">
        <w:rPr>
          <w:rFonts w:ascii="Calibri" w:hAnsi="Calibri" w:cs="Calibri"/>
          <w:color w:val="002060"/>
          <w:sz w:val="22"/>
          <w:szCs w:val="22"/>
          <w:lang w:val="en-US"/>
        </w:rPr>
        <w:t xml:space="preserve"> &amp; </w:t>
      </w:r>
      <w:r w:rsidRPr="006D006F">
        <w:rPr>
          <w:rFonts w:ascii="Calibri" w:hAnsi="Calibri" w:cs="Calibri"/>
          <w:color w:val="002060"/>
          <w:sz w:val="22"/>
          <w:szCs w:val="22"/>
        </w:rPr>
        <w:t>ξενοδοχείων (2</w:t>
      </w:r>
      <w:r w:rsidR="00D01B97">
        <w:rPr>
          <w:rFonts w:ascii="Calibri" w:hAnsi="Calibri" w:cs="Calibri"/>
          <w:color w:val="002060"/>
          <w:sz w:val="22"/>
          <w:szCs w:val="22"/>
        </w:rPr>
        <w:t>7</w:t>
      </w:r>
      <w:r w:rsidRPr="006D006F">
        <w:rPr>
          <w:rFonts w:ascii="Calibri" w:hAnsi="Calibri" w:cs="Calibri"/>
          <w:color w:val="002060"/>
          <w:sz w:val="22"/>
          <w:szCs w:val="22"/>
        </w:rPr>
        <w:t>5€).</w:t>
      </w:r>
    </w:p>
    <w:p w14:paraId="52A9CD78" w14:textId="77777777" w:rsidR="006D006F" w:rsidRDefault="006D006F" w:rsidP="006D006F">
      <w:pPr>
        <w:numPr>
          <w:ilvl w:val="0"/>
          <w:numId w:val="1"/>
        </w:numPr>
        <w:tabs>
          <w:tab w:val="num" w:pos="142"/>
        </w:tabs>
        <w:ind w:hanging="720"/>
        <w:jc w:val="both"/>
        <w:rPr>
          <w:rFonts w:ascii="Calibri" w:hAnsi="Calibri" w:cs="Calibri"/>
          <w:color w:val="002060"/>
          <w:sz w:val="22"/>
          <w:szCs w:val="22"/>
        </w:rPr>
      </w:pPr>
      <w:r w:rsidRPr="006D006F">
        <w:rPr>
          <w:rFonts w:ascii="Calibri" w:hAnsi="Calibri" w:cs="Calibri"/>
          <w:color w:val="002060"/>
          <w:sz w:val="22"/>
          <w:szCs w:val="22"/>
        </w:rPr>
        <w:t xml:space="preserve">Μεταφορά στο Πότσνταμ &amp; είσοδος και ξενάγηση </w:t>
      </w:r>
    </w:p>
    <w:p w14:paraId="1A7BAE03" w14:textId="77C800D4" w:rsidR="00B6352C" w:rsidRPr="006D006F" w:rsidRDefault="006D006F" w:rsidP="006D006F">
      <w:pPr>
        <w:jc w:val="both"/>
        <w:rPr>
          <w:rFonts w:ascii="Calibri" w:hAnsi="Calibri" w:cs="Calibri"/>
          <w:color w:val="002060"/>
          <w:sz w:val="22"/>
          <w:szCs w:val="22"/>
        </w:rPr>
      </w:pPr>
      <w:r>
        <w:rPr>
          <w:rFonts w:ascii="Calibri" w:hAnsi="Calibri" w:cs="Calibri"/>
          <w:color w:val="002060"/>
          <w:sz w:val="22"/>
          <w:szCs w:val="22"/>
        </w:rPr>
        <w:lastRenderedPageBreak/>
        <w:t xml:space="preserve">   </w:t>
      </w:r>
      <w:r w:rsidRPr="006D006F">
        <w:rPr>
          <w:rFonts w:ascii="Calibri" w:hAnsi="Calibri" w:cs="Calibri"/>
          <w:color w:val="002060"/>
          <w:sz w:val="22"/>
          <w:szCs w:val="22"/>
        </w:rPr>
        <w:t>στο ανάκτορο Σανσουσί (60€</w:t>
      </w:r>
      <w:r>
        <w:rPr>
          <w:rFonts w:ascii="Calibri" w:hAnsi="Calibri" w:cs="Calibri"/>
          <w:color w:val="002060"/>
          <w:sz w:val="22"/>
          <w:szCs w:val="22"/>
        </w:rPr>
        <w:t>, προπληρωμή στο γραφείο</w:t>
      </w:r>
      <w:r w:rsidRPr="006D006F">
        <w:rPr>
          <w:rFonts w:ascii="Calibri" w:hAnsi="Calibri" w:cs="Calibri"/>
          <w:color w:val="002060"/>
          <w:sz w:val="22"/>
          <w:szCs w:val="22"/>
        </w:rPr>
        <w:t xml:space="preserve">). </w:t>
      </w:r>
    </w:p>
    <w:p w14:paraId="51218133" w14:textId="77777777" w:rsidR="00B6352C" w:rsidRPr="006D006F" w:rsidRDefault="00B6352C" w:rsidP="00B6352C">
      <w:pPr>
        <w:numPr>
          <w:ilvl w:val="0"/>
          <w:numId w:val="1"/>
        </w:numPr>
        <w:tabs>
          <w:tab w:val="num" w:pos="142"/>
        </w:tabs>
        <w:ind w:hanging="720"/>
        <w:jc w:val="both"/>
        <w:rPr>
          <w:rFonts w:ascii="Calibri" w:hAnsi="Calibri" w:cs="Tahoma"/>
          <w:color w:val="002060"/>
          <w:sz w:val="22"/>
          <w:szCs w:val="22"/>
        </w:rPr>
      </w:pPr>
      <w:r w:rsidRPr="006D006F">
        <w:rPr>
          <w:rFonts w:ascii="Calibri" w:hAnsi="Calibri" w:cs="Tahoma"/>
          <w:color w:val="002060"/>
          <w:sz w:val="22"/>
          <w:szCs w:val="22"/>
        </w:rPr>
        <w:t xml:space="preserve">Είσοδοι σε μουσεία, αρχαιολογικούς χώρους, θεάματα και γενικά όπου απαιτείται. </w:t>
      </w:r>
    </w:p>
    <w:p w14:paraId="0D665227" w14:textId="77777777" w:rsidR="00B6352C" w:rsidRPr="006D006F" w:rsidRDefault="00B6352C" w:rsidP="00B6352C">
      <w:pPr>
        <w:numPr>
          <w:ilvl w:val="0"/>
          <w:numId w:val="1"/>
        </w:numPr>
        <w:tabs>
          <w:tab w:val="num" w:pos="142"/>
        </w:tabs>
        <w:ind w:hanging="720"/>
        <w:jc w:val="both"/>
        <w:rPr>
          <w:rFonts w:ascii="Calibri" w:hAnsi="Calibri" w:cs="Tahoma"/>
          <w:color w:val="002060"/>
          <w:sz w:val="22"/>
          <w:szCs w:val="22"/>
        </w:rPr>
      </w:pPr>
      <w:r w:rsidRPr="006D006F">
        <w:rPr>
          <w:rFonts w:ascii="Calibri" w:hAnsi="Calibri" w:cs="Tahoma"/>
          <w:color w:val="002060"/>
          <w:sz w:val="22"/>
          <w:szCs w:val="22"/>
        </w:rPr>
        <w:t>Ό,τι ρητά αναφέρεται ως προαιρετικό ή προτεινόμενο.</w:t>
      </w:r>
    </w:p>
    <w:p w14:paraId="296A66BB" w14:textId="77777777" w:rsidR="00B6352C" w:rsidRDefault="00B6352C" w:rsidP="00B6352C">
      <w:pPr>
        <w:numPr>
          <w:ilvl w:val="0"/>
          <w:numId w:val="1"/>
        </w:numPr>
        <w:tabs>
          <w:tab w:val="num" w:pos="142"/>
        </w:tabs>
        <w:ind w:hanging="720"/>
        <w:jc w:val="both"/>
        <w:rPr>
          <w:rFonts w:ascii="Calibri" w:hAnsi="Calibri" w:cs="Tahoma"/>
          <w:color w:val="002060"/>
          <w:sz w:val="22"/>
          <w:szCs w:val="22"/>
        </w:rPr>
      </w:pPr>
      <w:r w:rsidRPr="006D006F">
        <w:rPr>
          <w:rFonts w:ascii="Calibri" w:hAnsi="Calibri" w:cs="Tahoma"/>
          <w:color w:val="002060"/>
          <w:sz w:val="22"/>
          <w:szCs w:val="22"/>
          <w:lang w:val="en-US"/>
        </w:rPr>
        <w:t>Checkpoints (</w:t>
      </w:r>
      <w:r w:rsidRPr="006D006F">
        <w:rPr>
          <w:rFonts w:ascii="Calibri" w:hAnsi="Calibri" w:cs="Tahoma"/>
          <w:color w:val="002060"/>
          <w:sz w:val="22"/>
          <w:szCs w:val="22"/>
        </w:rPr>
        <w:t>25</w:t>
      </w:r>
      <w:r w:rsidRPr="006D006F">
        <w:rPr>
          <w:rFonts w:ascii="Calibri" w:hAnsi="Calibri" w:cs="Tahoma"/>
          <w:color w:val="002060"/>
          <w:sz w:val="22"/>
          <w:szCs w:val="22"/>
          <w:lang w:val="en-US"/>
        </w:rPr>
        <w:t>€).</w:t>
      </w:r>
    </w:p>
    <w:p w14:paraId="34255AED" w14:textId="3ABCAEE7" w:rsidR="00026E90" w:rsidRPr="006D006F" w:rsidRDefault="00026E90" w:rsidP="00B6352C">
      <w:pPr>
        <w:numPr>
          <w:ilvl w:val="0"/>
          <w:numId w:val="1"/>
        </w:numPr>
        <w:tabs>
          <w:tab w:val="num" w:pos="142"/>
        </w:tabs>
        <w:ind w:hanging="720"/>
        <w:jc w:val="both"/>
        <w:rPr>
          <w:rFonts w:ascii="Calibri" w:hAnsi="Calibri" w:cs="Tahoma"/>
          <w:color w:val="002060"/>
          <w:sz w:val="22"/>
          <w:szCs w:val="22"/>
        </w:rPr>
      </w:pPr>
      <w:r>
        <w:rPr>
          <w:rFonts w:ascii="Calibri" w:hAnsi="Calibri" w:cs="Tahoma"/>
          <w:color w:val="002060"/>
          <w:sz w:val="22"/>
          <w:szCs w:val="22"/>
        </w:rPr>
        <w:t>Προαιρετική ενισχυμένη ασφάλεια 25€.</w:t>
      </w:r>
    </w:p>
    <w:p w14:paraId="13CBE22C" w14:textId="77777777" w:rsidR="0056446D" w:rsidRPr="00466E78" w:rsidRDefault="0056446D" w:rsidP="0056446D">
      <w:pPr>
        <w:pStyle w:val="Normal1"/>
        <w:keepNext/>
        <w:numPr>
          <w:ilvl w:val="0"/>
          <w:numId w:val="1"/>
        </w:numPr>
        <w:jc w:val="both"/>
        <w:outlineLvl w:val="1"/>
        <w:rPr>
          <w:rFonts w:ascii="Calibri" w:hAnsi="Calibri" w:cs="Calibri"/>
          <w:b/>
          <w:bCs/>
          <w:sz w:val="22"/>
          <w:szCs w:val="22"/>
        </w:rPr>
      </w:pPr>
      <w:r w:rsidRPr="00466E78">
        <w:rPr>
          <w:rFonts w:ascii="Calibri" w:hAnsi="Calibri" w:cs="Calibri"/>
          <w:b/>
          <w:bCs/>
          <w:color w:val="FF0000"/>
          <w:sz w:val="22"/>
          <w:szCs w:val="22"/>
        </w:rPr>
        <w:t>Σημαντικ</w:t>
      </w:r>
      <w:r>
        <w:rPr>
          <w:rFonts w:ascii="Calibri" w:hAnsi="Calibri" w:cs="Calibri"/>
          <w:b/>
          <w:bCs/>
          <w:color w:val="FF0000"/>
          <w:sz w:val="22"/>
          <w:szCs w:val="22"/>
        </w:rPr>
        <w:t>ές</w:t>
      </w:r>
      <w:r w:rsidRPr="00466E78">
        <w:rPr>
          <w:rFonts w:ascii="Calibri" w:hAnsi="Calibri" w:cs="Calibri"/>
          <w:b/>
          <w:bCs/>
          <w:color w:val="FF0000"/>
          <w:sz w:val="22"/>
          <w:szCs w:val="22"/>
        </w:rPr>
        <w:t xml:space="preserve"> Σημε</w:t>
      </w:r>
      <w:r>
        <w:rPr>
          <w:rFonts w:ascii="Calibri" w:hAnsi="Calibri" w:cs="Calibri"/>
          <w:b/>
          <w:bCs/>
          <w:color w:val="FF0000"/>
          <w:sz w:val="22"/>
          <w:szCs w:val="22"/>
        </w:rPr>
        <w:t>ιώσεις</w:t>
      </w:r>
      <w:r w:rsidRPr="00466E78">
        <w:rPr>
          <w:rFonts w:ascii="Calibri" w:hAnsi="Calibri" w:cs="Calibri"/>
          <w:b/>
          <w:bCs/>
          <w:sz w:val="22"/>
          <w:szCs w:val="22"/>
        </w:rPr>
        <w:t xml:space="preserve">: </w:t>
      </w:r>
    </w:p>
    <w:p w14:paraId="0FB060E5" w14:textId="77777777" w:rsidR="0056446D" w:rsidRPr="0056446D" w:rsidRDefault="0056446D" w:rsidP="0056446D">
      <w:pPr>
        <w:pStyle w:val="a6"/>
        <w:numPr>
          <w:ilvl w:val="0"/>
          <w:numId w:val="1"/>
        </w:numPr>
        <w:rPr>
          <w:rFonts w:asciiTheme="minorHAnsi" w:hAnsiTheme="minorHAnsi" w:cs="Calibri"/>
          <w:sz w:val="22"/>
          <w:szCs w:val="22"/>
        </w:rPr>
      </w:pPr>
      <w:r w:rsidRPr="0056446D">
        <w:rPr>
          <w:rFonts w:asciiTheme="minorHAnsi" w:hAnsiTheme="minorHAnsi" w:cs="Calibri"/>
          <w:sz w:val="22"/>
          <w:szCs w:val="22"/>
        </w:rPr>
        <w:t xml:space="preserve">1.Η τιμή </w:t>
      </w:r>
      <w:r w:rsidRPr="0056446D">
        <w:rPr>
          <w:rFonts w:asciiTheme="minorHAnsi" w:hAnsiTheme="minorHAnsi" w:cs="Calibri"/>
          <w:b/>
          <w:bCs/>
          <w:sz w:val="22"/>
          <w:szCs w:val="22"/>
        </w:rPr>
        <w:t>«</w:t>
      </w:r>
      <w:r w:rsidRPr="0056446D">
        <w:rPr>
          <w:rFonts w:asciiTheme="minorHAnsi" w:hAnsiTheme="minorHAnsi" w:cs="Calibri"/>
          <w:b/>
          <w:bCs/>
          <w:sz w:val="22"/>
          <w:szCs w:val="22"/>
          <w:lang w:val="en-US"/>
        </w:rPr>
        <w:t>SuperEarly</w:t>
      </w:r>
      <w:r w:rsidRPr="0056446D">
        <w:rPr>
          <w:rFonts w:asciiTheme="minorHAnsi" w:hAnsiTheme="minorHAnsi" w:cs="Calibri"/>
          <w:b/>
          <w:bCs/>
          <w:sz w:val="22"/>
          <w:szCs w:val="22"/>
        </w:rPr>
        <w:t>»</w:t>
      </w:r>
      <w:r w:rsidRPr="0056446D">
        <w:rPr>
          <w:rFonts w:asciiTheme="minorHAnsi" w:hAnsiTheme="minorHAnsi" w:cs="Calibri"/>
          <w:sz w:val="22"/>
          <w:szCs w:val="22"/>
        </w:rPr>
        <w:t xml:space="preserve"> ενεργοποιείται με 500€/άτομο προκαταβολή </w:t>
      </w:r>
      <w:r w:rsidRPr="0056446D">
        <w:rPr>
          <w:rFonts w:asciiTheme="minorHAnsi" w:hAnsiTheme="minorHAnsi" w:cs="Calibri"/>
          <w:sz w:val="22"/>
          <w:szCs w:val="22"/>
          <w:lang w:val="en-US"/>
        </w:rPr>
        <w:t>non</w:t>
      </w:r>
      <w:r w:rsidRPr="0056446D">
        <w:rPr>
          <w:rFonts w:asciiTheme="minorHAnsi" w:hAnsiTheme="minorHAnsi" w:cs="Calibri"/>
          <w:sz w:val="22"/>
          <w:szCs w:val="22"/>
        </w:rPr>
        <w:t>-</w:t>
      </w:r>
      <w:r w:rsidRPr="0056446D">
        <w:rPr>
          <w:rFonts w:asciiTheme="minorHAnsi" w:hAnsiTheme="minorHAnsi" w:cs="Calibri"/>
          <w:sz w:val="22"/>
          <w:szCs w:val="22"/>
          <w:lang w:val="en-US"/>
        </w:rPr>
        <w:t>refundable</w:t>
      </w:r>
      <w:r w:rsidRPr="0056446D">
        <w:rPr>
          <w:rFonts w:asciiTheme="minorHAnsi" w:hAnsiTheme="minorHAnsi" w:cs="Calibri"/>
          <w:sz w:val="22"/>
          <w:szCs w:val="22"/>
        </w:rPr>
        <w:t xml:space="preserve"> για κράτηση που αφορά τις πρώτες 10 με 15 συμμετοχές και εξόφληση 21 μέρες πριν την ημερομηνία αναχώρησης. </w:t>
      </w:r>
    </w:p>
    <w:p w14:paraId="7C81D96D" w14:textId="77777777" w:rsidR="0056446D" w:rsidRPr="0056446D" w:rsidRDefault="0056446D" w:rsidP="0056446D">
      <w:pPr>
        <w:pStyle w:val="a6"/>
        <w:numPr>
          <w:ilvl w:val="0"/>
          <w:numId w:val="1"/>
        </w:numPr>
        <w:rPr>
          <w:rFonts w:asciiTheme="minorHAnsi" w:hAnsiTheme="minorHAnsi" w:cs="Calibri"/>
          <w:sz w:val="22"/>
          <w:szCs w:val="22"/>
        </w:rPr>
      </w:pPr>
      <w:r w:rsidRPr="0056446D">
        <w:rPr>
          <w:rFonts w:asciiTheme="minorHAnsi" w:hAnsiTheme="minorHAnsi" w:cs="Calibri"/>
          <w:sz w:val="22"/>
          <w:szCs w:val="22"/>
        </w:rPr>
        <w:t xml:space="preserve">2. Η τιμή </w:t>
      </w:r>
      <w:r w:rsidRPr="0056446D">
        <w:rPr>
          <w:rFonts w:asciiTheme="minorHAnsi" w:hAnsiTheme="minorHAnsi" w:cs="Calibri"/>
          <w:b/>
          <w:bCs/>
          <w:sz w:val="22"/>
          <w:szCs w:val="22"/>
        </w:rPr>
        <w:t>«</w:t>
      </w:r>
      <w:r w:rsidRPr="0056446D">
        <w:rPr>
          <w:rFonts w:asciiTheme="minorHAnsi" w:hAnsiTheme="minorHAnsi" w:cs="Calibri"/>
          <w:b/>
          <w:bCs/>
          <w:sz w:val="22"/>
          <w:szCs w:val="22"/>
          <w:lang w:val="en-US"/>
        </w:rPr>
        <w:t>EarlyBooking</w:t>
      </w:r>
      <w:r w:rsidRPr="0056446D">
        <w:rPr>
          <w:rFonts w:asciiTheme="minorHAnsi" w:hAnsiTheme="minorHAnsi" w:cs="Calibri"/>
          <w:b/>
          <w:bCs/>
          <w:sz w:val="22"/>
          <w:szCs w:val="22"/>
        </w:rPr>
        <w:t xml:space="preserve">» </w:t>
      </w:r>
      <w:r w:rsidRPr="0056446D">
        <w:rPr>
          <w:rFonts w:asciiTheme="minorHAnsi" w:hAnsiTheme="minorHAnsi" w:cs="Calibri"/>
          <w:sz w:val="22"/>
          <w:szCs w:val="22"/>
        </w:rPr>
        <w:t>ενεργοποιείται με 300€/άτομο προκαταβολή για κράτηση για κράτηση που αφορά τις πρώτες 10 με 15 συμμετοχές με δυνατότητα ελεύθερης ακύρωσης 45 μέρες πριν, εξόφληση 21 μέρες πριν την ημερομηνία αναχώρησης και επιπλέον δυνατότητα εξόφλησης μέσω πιστωτικής κάρτας σε έως και 5 άτοκες δόσεις.</w:t>
      </w:r>
    </w:p>
    <w:p w14:paraId="1C7F1932" w14:textId="77777777" w:rsidR="0056446D" w:rsidRPr="0056446D" w:rsidRDefault="0056446D" w:rsidP="0056446D">
      <w:pPr>
        <w:pStyle w:val="a6"/>
        <w:numPr>
          <w:ilvl w:val="0"/>
          <w:numId w:val="1"/>
        </w:numPr>
        <w:rPr>
          <w:rFonts w:asciiTheme="minorHAnsi" w:hAnsiTheme="minorHAnsi" w:cs="Calibri"/>
          <w:sz w:val="22"/>
          <w:szCs w:val="22"/>
        </w:rPr>
      </w:pPr>
      <w:r w:rsidRPr="0056446D">
        <w:rPr>
          <w:rFonts w:asciiTheme="minorHAnsi" w:hAnsiTheme="minorHAnsi" w:cs="Calibri"/>
          <w:sz w:val="22"/>
          <w:szCs w:val="22"/>
        </w:rPr>
        <w:t xml:space="preserve">3. Η τιμή </w:t>
      </w:r>
      <w:r w:rsidRPr="0056446D">
        <w:rPr>
          <w:rFonts w:asciiTheme="minorHAnsi" w:hAnsiTheme="minorHAnsi" w:cs="Calibri"/>
          <w:b/>
          <w:bCs/>
          <w:sz w:val="22"/>
          <w:szCs w:val="22"/>
        </w:rPr>
        <w:t xml:space="preserve">«Κανονική» </w:t>
      </w:r>
      <w:r w:rsidRPr="0056446D">
        <w:rPr>
          <w:rFonts w:asciiTheme="minorHAnsi" w:hAnsiTheme="minorHAnsi" w:cs="Calibri"/>
          <w:sz w:val="22"/>
          <w:szCs w:val="22"/>
        </w:rPr>
        <w:t>παρέχει τη δυνατότητα 10 άτοκων δόσεων με πιστωτική κάρτα.</w:t>
      </w:r>
    </w:p>
    <w:p w14:paraId="52F64A89" w14:textId="77777777" w:rsidR="0056446D" w:rsidRPr="0056446D" w:rsidRDefault="0056446D" w:rsidP="0056446D">
      <w:pPr>
        <w:pStyle w:val="a6"/>
        <w:numPr>
          <w:ilvl w:val="0"/>
          <w:numId w:val="1"/>
        </w:numPr>
        <w:rPr>
          <w:rFonts w:asciiTheme="minorHAnsi" w:hAnsiTheme="minorHAnsi" w:cs="Calibri"/>
          <w:sz w:val="22"/>
          <w:szCs w:val="22"/>
        </w:rPr>
      </w:pPr>
      <w:r w:rsidRPr="0056446D">
        <w:rPr>
          <w:rFonts w:asciiTheme="minorHAnsi" w:hAnsiTheme="minorHAnsi" w:cs="Calibri"/>
          <w:sz w:val="22"/>
          <w:szCs w:val="22"/>
        </w:rPr>
        <w:t>Οι δόσεις είναι μέχρι 10, με προκαταβολή εφάπαξ.</w:t>
      </w:r>
    </w:p>
    <w:p w14:paraId="4D964C86" w14:textId="77777777" w:rsidR="0056446D" w:rsidRPr="0056446D" w:rsidRDefault="0056446D" w:rsidP="0056446D">
      <w:pPr>
        <w:pStyle w:val="a6"/>
        <w:numPr>
          <w:ilvl w:val="0"/>
          <w:numId w:val="1"/>
        </w:numPr>
        <w:rPr>
          <w:rFonts w:asciiTheme="minorHAnsi" w:hAnsiTheme="minorHAnsi" w:cs="Calibri"/>
          <w:sz w:val="22"/>
          <w:szCs w:val="22"/>
        </w:rPr>
      </w:pPr>
      <w:r w:rsidRPr="0056446D">
        <w:rPr>
          <w:rFonts w:asciiTheme="minorHAnsi" w:hAnsiTheme="minorHAnsi" w:cs="Calibri"/>
          <w:sz w:val="22"/>
          <w:szCs w:val="22"/>
        </w:rPr>
        <w:t>Δεχόμαστε όλες τις πιστωτικές εκτός από American Express και Diners.</w:t>
      </w:r>
    </w:p>
    <w:p w14:paraId="1A0299F5" w14:textId="77777777" w:rsidR="0056446D" w:rsidRPr="0056446D" w:rsidRDefault="0056446D" w:rsidP="0056446D">
      <w:pPr>
        <w:pStyle w:val="a6"/>
        <w:numPr>
          <w:ilvl w:val="0"/>
          <w:numId w:val="1"/>
        </w:numPr>
        <w:rPr>
          <w:rFonts w:asciiTheme="minorHAnsi" w:hAnsiTheme="minorHAnsi" w:cs="Calibri"/>
          <w:bCs/>
          <w:sz w:val="22"/>
          <w:szCs w:val="22"/>
        </w:rPr>
      </w:pPr>
      <w:r w:rsidRPr="0056446D">
        <w:rPr>
          <w:rFonts w:asciiTheme="minorHAnsi" w:hAnsiTheme="minorHAnsi" w:cs="Calibri"/>
          <w:bCs/>
          <w:sz w:val="22"/>
          <w:szCs w:val="22"/>
        </w:rPr>
        <w:t>5.Ξεναγήσεις και εκδρομές, ενδέχεται να αλλάξει η σειρά που θα πραγματοποιηθούν.</w:t>
      </w:r>
    </w:p>
    <w:p w14:paraId="70D90758" w14:textId="77777777" w:rsidR="0056446D" w:rsidRPr="0056446D" w:rsidRDefault="0056446D" w:rsidP="0056446D">
      <w:pPr>
        <w:pStyle w:val="a6"/>
        <w:numPr>
          <w:ilvl w:val="0"/>
          <w:numId w:val="1"/>
        </w:numPr>
        <w:rPr>
          <w:rFonts w:asciiTheme="minorHAnsi" w:hAnsiTheme="minorHAnsi" w:cs="Calibri"/>
          <w:bCs/>
          <w:sz w:val="22"/>
          <w:szCs w:val="22"/>
        </w:rPr>
      </w:pPr>
      <w:r w:rsidRPr="0056446D">
        <w:rPr>
          <w:rFonts w:asciiTheme="minorHAnsi" w:hAnsiTheme="minorHAnsi" w:cs="Calibri"/>
          <w:bCs/>
          <w:sz w:val="22"/>
          <w:szCs w:val="22"/>
        </w:rPr>
        <w:t>6. Η παιδική τιμή αφορά παιδιά αυστηρά μέχρι 12 ετών με 2 ενήλικες.</w:t>
      </w:r>
    </w:p>
    <w:p w14:paraId="71F3CF20" w14:textId="77777777" w:rsidR="00B6352C" w:rsidRDefault="00B6352C" w:rsidP="00B6352C">
      <w:pPr>
        <w:jc w:val="both"/>
        <w:rPr>
          <w:rFonts w:ascii="Calibri" w:hAnsi="Calibri" w:cs="Tahoma"/>
          <w:color w:val="1F497D"/>
          <w:sz w:val="22"/>
          <w:szCs w:val="22"/>
        </w:rPr>
      </w:pPr>
    </w:p>
    <w:p w14:paraId="07B87933" w14:textId="77777777" w:rsidR="00F1414E" w:rsidRPr="004828F2" w:rsidRDefault="00F1414E" w:rsidP="00B6352C">
      <w:pPr>
        <w:jc w:val="both"/>
        <w:rPr>
          <w:rFonts w:ascii="Calibri" w:hAnsi="Calibri" w:cs="Tahoma"/>
          <w:color w:val="1F497D"/>
          <w:sz w:val="22"/>
          <w:szCs w:val="22"/>
        </w:rPr>
      </w:pPr>
    </w:p>
    <w:p w14:paraId="50326B51" w14:textId="77777777" w:rsidR="00B6352C" w:rsidRPr="004828F2" w:rsidRDefault="00B6352C" w:rsidP="00B6352C">
      <w:pPr>
        <w:jc w:val="both"/>
        <w:rPr>
          <w:rFonts w:ascii="Calibri" w:hAnsi="Calibri" w:cs="Tahoma"/>
          <w:color w:val="1F497D"/>
          <w:sz w:val="22"/>
          <w:szCs w:val="22"/>
        </w:rPr>
      </w:pPr>
    </w:p>
    <w:p w14:paraId="394BE8C7" w14:textId="77777777" w:rsidR="00B6352C" w:rsidRPr="004828F2" w:rsidRDefault="00B6352C" w:rsidP="00B6352C">
      <w:pPr>
        <w:jc w:val="both"/>
        <w:rPr>
          <w:rFonts w:ascii="Calibri" w:hAnsi="Calibri" w:cs="Tahoma"/>
          <w:color w:val="1F497D"/>
          <w:sz w:val="22"/>
          <w:szCs w:val="22"/>
        </w:rPr>
      </w:pPr>
    </w:p>
    <w:p w14:paraId="76A85958" w14:textId="77777777" w:rsidR="00B6352C" w:rsidRPr="0087433C" w:rsidRDefault="00B6352C" w:rsidP="00B6352C">
      <w:pPr>
        <w:pStyle w:val="a6"/>
        <w:keepNext/>
        <w:jc w:val="both"/>
        <w:outlineLvl w:val="1"/>
        <w:rPr>
          <w:rFonts w:ascii="Calibri" w:hAnsi="Calibri" w:cs="Tahoma"/>
          <w:b/>
          <w:bCs/>
          <w:color w:val="1F497D"/>
          <w:sz w:val="22"/>
          <w:szCs w:val="22"/>
          <w:lang w:val="x-none" w:eastAsia="x-none"/>
        </w:rPr>
      </w:pPr>
    </w:p>
    <w:p w14:paraId="33786ACC" w14:textId="77777777" w:rsidR="00B6352C" w:rsidRDefault="00B6352C" w:rsidP="00B6352C"/>
    <w:p w14:paraId="2DA5E841" w14:textId="77777777" w:rsidR="00B6352C" w:rsidRDefault="00B6352C" w:rsidP="00B6352C"/>
    <w:p w14:paraId="27C086A0" w14:textId="77777777" w:rsidR="00B6352C" w:rsidRDefault="00B6352C"/>
    <w:sectPr w:rsidR="00B6352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Narrow">
    <w:panose1 w:val="020B0606020202030204"/>
    <w:charset w:val="A1"/>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E13701"/>
    <w:multiLevelType w:val="hybridMultilevel"/>
    <w:tmpl w:val="5C2A26EA"/>
    <w:lvl w:ilvl="0" w:tplc="0408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414D6B50"/>
    <w:multiLevelType w:val="hybridMultilevel"/>
    <w:tmpl w:val="3DDA515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36840B8"/>
    <w:multiLevelType w:val="hybridMultilevel"/>
    <w:tmpl w:val="48102460"/>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366760181">
    <w:abstractNumId w:val="1"/>
  </w:num>
  <w:num w:numId="2" w16cid:durableId="59329071">
    <w:abstractNumId w:val="2"/>
  </w:num>
  <w:num w:numId="3" w16cid:durableId="9956462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52C"/>
    <w:rsid w:val="00026E90"/>
    <w:rsid w:val="004F5A46"/>
    <w:rsid w:val="00500054"/>
    <w:rsid w:val="0056446D"/>
    <w:rsid w:val="006D006F"/>
    <w:rsid w:val="00712DC0"/>
    <w:rsid w:val="00785D3E"/>
    <w:rsid w:val="0078768E"/>
    <w:rsid w:val="007E45DD"/>
    <w:rsid w:val="008D49E5"/>
    <w:rsid w:val="009E45F7"/>
    <w:rsid w:val="00AF4FF4"/>
    <w:rsid w:val="00B6352C"/>
    <w:rsid w:val="00D01B97"/>
    <w:rsid w:val="00DC0076"/>
    <w:rsid w:val="00F1414E"/>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20A62"/>
  <w15:chartTrackingRefBased/>
  <w15:docId w15:val="{85606408-495C-4A22-A0B5-0BF6F82A2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446D"/>
    <w:pPr>
      <w:spacing w:after="0" w:line="240" w:lineRule="auto"/>
    </w:pPr>
    <w:rPr>
      <w:rFonts w:ascii="Times New Roman" w:eastAsia="Times New Roman" w:hAnsi="Times New Roman" w:cs="Times New Roman"/>
      <w:kern w:val="0"/>
      <w:lang w:eastAsia="el-GR"/>
      <w14:ligatures w14:val="none"/>
    </w:rPr>
  </w:style>
  <w:style w:type="paragraph" w:styleId="1">
    <w:name w:val="heading 1"/>
    <w:basedOn w:val="a"/>
    <w:next w:val="a"/>
    <w:link w:val="1Char"/>
    <w:uiPriority w:val="9"/>
    <w:qFormat/>
    <w:rsid w:val="00B635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B635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B6352C"/>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B6352C"/>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B6352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B6352C"/>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B6352C"/>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B6352C"/>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B6352C"/>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B6352C"/>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B6352C"/>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B6352C"/>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B6352C"/>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B6352C"/>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B6352C"/>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B6352C"/>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B6352C"/>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B6352C"/>
    <w:rPr>
      <w:rFonts w:eastAsiaTheme="majorEastAsia" w:cstheme="majorBidi"/>
      <w:color w:val="272727" w:themeColor="text1" w:themeTint="D8"/>
    </w:rPr>
  </w:style>
  <w:style w:type="paragraph" w:styleId="a3">
    <w:name w:val="Title"/>
    <w:basedOn w:val="a"/>
    <w:next w:val="a"/>
    <w:link w:val="Char"/>
    <w:uiPriority w:val="10"/>
    <w:qFormat/>
    <w:rsid w:val="00B6352C"/>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B6352C"/>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B6352C"/>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B6352C"/>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B6352C"/>
    <w:pPr>
      <w:spacing w:before="160"/>
      <w:jc w:val="center"/>
    </w:pPr>
    <w:rPr>
      <w:i/>
      <w:iCs/>
      <w:color w:val="404040" w:themeColor="text1" w:themeTint="BF"/>
    </w:rPr>
  </w:style>
  <w:style w:type="character" w:customStyle="1" w:styleId="Char1">
    <w:name w:val="Απόσπασμα Char"/>
    <w:basedOn w:val="a0"/>
    <w:link w:val="a5"/>
    <w:uiPriority w:val="29"/>
    <w:rsid w:val="00B6352C"/>
    <w:rPr>
      <w:i/>
      <w:iCs/>
      <w:color w:val="404040" w:themeColor="text1" w:themeTint="BF"/>
    </w:rPr>
  </w:style>
  <w:style w:type="paragraph" w:styleId="a6">
    <w:name w:val="List Paragraph"/>
    <w:basedOn w:val="a"/>
    <w:uiPriority w:val="34"/>
    <w:qFormat/>
    <w:rsid w:val="00B6352C"/>
    <w:pPr>
      <w:ind w:left="720"/>
      <w:contextualSpacing/>
    </w:pPr>
  </w:style>
  <w:style w:type="character" w:styleId="a7">
    <w:name w:val="Intense Emphasis"/>
    <w:basedOn w:val="a0"/>
    <w:uiPriority w:val="21"/>
    <w:qFormat/>
    <w:rsid w:val="00B6352C"/>
    <w:rPr>
      <w:i/>
      <w:iCs/>
      <w:color w:val="0F4761" w:themeColor="accent1" w:themeShade="BF"/>
    </w:rPr>
  </w:style>
  <w:style w:type="paragraph" w:styleId="a8">
    <w:name w:val="Intense Quote"/>
    <w:basedOn w:val="a"/>
    <w:next w:val="a"/>
    <w:link w:val="Char2"/>
    <w:uiPriority w:val="30"/>
    <w:qFormat/>
    <w:rsid w:val="00B635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B6352C"/>
    <w:rPr>
      <w:i/>
      <w:iCs/>
      <w:color w:val="0F4761" w:themeColor="accent1" w:themeShade="BF"/>
    </w:rPr>
  </w:style>
  <w:style w:type="character" w:styleId="a9">
    <w:name w:val="Intense Reference"/>
    <w:basedOn w:val="a0"/>
    <w:uiPriority w:val="32"/>
    <w:qFormat/>
    <w:rsid w:val="00B6352C"/>
    <w:rPr>
      <w:b/>
      <w:bCs/>
      <w:smallCaps/>
      <w:color w:val="0F4761" w:themeColor="accent1" w:themeShade="BF"/>
      <w:spacing w:val="5"/>
    </w:rPr>
  </w:style>
  <w:style w:type="character" w:styleId="-">
    <w:name w:val="Hyperlink"/>
    <w:basedOn w:val="a0"/>
    <w:uiPriority w:val="99"/>
    <w:unhideWhenUsed/>
    <w:rsid w:val="00B6352C"/>
    <w:rPr>
      <w:color w:val="467886" w:themeColor="hyperlink"/>
      <w:u w:val="single"/>
    </w:rPr>
  </w:style>
  <w:style w:type="paragraph" w:customStyle="1" w:styleId="text">
    <w:name w:val="text"/>
    <w:basedOn w:val="a"/>
    <w:rsid w:val="00785D3E"/>
    <w:pPr>
      <w:autoSpaceDE w:val="0"/>
      <w:autoSpaceDN w:val="0"/>
      <w:adjustRightInd w:val="0"/>
      <w:spacing w:line="240" w:lineRule="atLeast"/>
      <w:jc w:val="both"/>
      <w:textAlignment w:val="center"/>
    </w:pPr>
    <w:rPr>
      <w:rFonts w:ascii="Arial Narrow" w:hAnsi="Arial Narrow"/>
      <w:color w:val="000000"/>
      <w:sz w:val="20"/>
      <w:szCs w:val="20"/>
    </w:rPr>
  </w:style>
  <w:style w:type="paragraph" w:customStyle="1" w:styleId="days">
    <w:name w:val="days"/>
    <w:basedOn w:val="a"/>
    <w:rsid w:val="00785D3E"/>
    <w:pPr>
      <w:autoSpaceDE w:val="0"/>
      <w:autoSpaceDN w:val="0"/>
      <w:adjustRightInd w:val="0"/>
      <w:spacing w:line="240" w:lineRule="atLeast"/>
      <w:textAlignment w:val="center"/>
    </w:pPr>
    <w:rPr>
      <w:rFonts w:ascii="Verdana" w:hAnsi="Verdana"/>
      <w:b/>
      <w:bCs/>
      <w:color w:val="B91218"/>
      <w:w w:val="75"/>
      <w:sz w:val="19"/>
      <w:szCs w:val="19"/>
    </w:rPr>
  </w:style>
  <w:style w:type="paragraph" w:styleId="aa">
    <w:name w:val="No Spacing"/>
    <w:uiPriority w:val="1"/>
    <w:qFormat/>
    <w:rsid w:val="00F1414E"/>
    <w:pPr>
      <w:spacing w:after="0" w:line="240" w:lineRule="auto"/>
    </w:pPr>
    <w:rPr>
      <w:rFonts w:ascii="Times New Roman" w:eastAsia="Times New Roman" w:hAnsi="Times New Roman" w:cs="Times New Roman"/>
      <w:kern w:val="0"/>
      <w:lang w:eastAsia="el-GR"/>
      <w14:ligatures w14:val="none"/>
    </w:rPr>
  </w:style>
  <w:style w:type="paragraph" w:customStyle="1" w:styleId="Normal1">
    <w:name w:val="Normal1"/>
    <w:rsid w:val="0056446D"/>
    <w:pPr>
      <w:spacing w:after="0" w:line="240" w:lineRule="auto"/>
    </w:pPr>
    <w:rPr>
      <w:rFonts w:ascii="Times New Roman" w:eastAsia="Times New Roman" w:hAnsi="Times New Roman" w:cs="Times New Roman"/>
      <w:kern w:val="0"/>
      <w:lang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jpeg"/><Relationship Id="rId5" Type="http://schemas.openxmlformats.org/officeDocument/2006/relationships/styles" Target="styles.xml"/><Relationship Id="rId15" Type="http://schemas.openxmlformats.org/officeDocument/2006/relationships/image" Target="media/image7.jpeg"/><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hyperlink" Target="mailto:info@grefis.gr" TargetMode="External"/><Relationship Id="rId14" Type="http://schemas.openxmlformats.org/officeDocument/2006/relationships/image" Target="media/image6.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a2b264b-5d49-495e-9d3f-53e08b80b5b2" xsi:nil="true"/>
    <lcf76f155ced4ddcb4097134ff3c332f xmlns="749888c0-1265-476d-b12b-c08941f3c52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D457038625FFA4086D927DA871969DE" ma:contentTypeVersion="17" ma:contentTypeDescription="Create a new document." ma:contentTypeScope="" ma:versionID="e8b90e32253af8a4d8c09e7f596cd4f3">
  <xsd:schema xmlns:xsd="http://www.w3.org/2001/XMLSchema" xmlns:xs="http://www.w3.org/2001/XMLSchema" xmlns:p="http://schemas.microsoft.com/office/2006/metadata/properties" xmlns:ns2="749888c0-1265-476d-b12b-c08941f3c52f" xmlns:ns3="ca2b264b-5d49-495e-9d3f-53e08b80b5b2" targetNamespace="http://schemas.microsoft.com/office/2006/metadata/properties" ma:root="true" ma:fieldsID="755293e02884bbf3285e46a24caac158" ns2:_="" ns3:_="">
    <xsd:import namespace="749888c0-1265-476d-b12b-c08941f3c52f"/>
    <xsd:import namespace="ca2b264b-5d49-495e-9d3f-53e08b80b5b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9888c0-1265-476d-b12b-c08941f3c5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0b6bf93-a8c3-44d2-aba5-e2086d08765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2b264b-5d49-495e-9d3f-53e08b80b5b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608e920-4365-4613-b2bd-b31a9424e488}" ma:internalName="TaxCatchAll" ma:showField="CatchAllData" ma:web="ca2b264b-5d49-495e-9d3f-53e08b80b5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FCCADA-9636-404C-9519-D1410C4E237B}">
  <ds:schemaRefs>
    <ds:schemaRef ds:uri="http://schemas.microsoft.com/sharepoint/v3/contenttype/forms"/>
  </ds:schemaRefs>
</ds:datastoreItem>
</file>

<file path=customXml/itemProps2.xml><?xml version="1.0" encoding="utf-8"?>
<ds:datastoreItem xmlns:ds="http://schemas.openxmlformats.org/officeDocument/2006/customXml" ds:itemID="{3A8B952A-F3BA-468B-98B2-9FA99258A8A0}">
  <ds:schemaRefs>
    <ds:schemaRef ds:uri="http://schemas.microsoft.com/office/2006/metadata/properties"/>
    <ds:schemaRef ds:uri="http://schemas.microsoft.com/office/infopath/2007/PartnerControls"/>
    <ds:schemaRef ds:uri="ca2b264b-5d49-495e-9d3f-53e08b80b5b2"/>
    <ds:schemaRef ds:uri="749888c0-1265-476d-b12b-c08941f3c52f"/>
  </ds:schemaRefs>
</ds:datastoreItem>
</file>

<file path=customXml/itemProps3.xml><?xml version="1.0" encoding="utf-8"?>
<ds:datastoreItem xmlns:ds="http://schemas.openxmlformats.org/officeDocument/2006/customXml" ds:itemID="{821491AD-32EC-4824-A365-72A7966841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9888c0-1265-476d-b12b-c08941f3c52f"/>
    <ds:schemaRef ds:uri="ca2b264b-5d49-495e-9d3f-53e08b80b5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4</Pages>
  <Words>1238</Words>
  <Characters>6689</Characters>
  <Application>Microsoft Office Word</Application>
  <DocSecurity>0</DocSecurity>
  <Lines>55</Lines>
  <Paragraphs>15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Grefis One</dc:creator>
  <cp:keywords/>
  <dc:description/>
  <cp:lastModifiedBy>Grefis One</cp:lastModifiedBy>
  <cp:revision>6</cp:revision>
  <dcterms:created xsi:type="dcterms:W3CDTF">2025-09-24T17:00:00Z</dcterms:created>
  <dcterms:modified xsi:type="dcterms:W3CDTF">2025-10-06T15:12:00Z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0x0101004D457038625FFA4086D927DA871969DE</vt:lpwstr>
  </property>
  <property fmtid="{D5CDD505-2E9C-101B-9397-08002B2CF9AE}" pid="3" name="MediaServiceImageTags">
    <vt:lpwstr/>
  </property>
</Properties>
</file>