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1C9F2"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18A7D2B4" wp14:editId="794AFBCF">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Times New Roman"/>
          <w:b/>
          <w:bCs/>
          <w:kern w:val="0"/>
          <w:sz w:val="40"/>
          <w:szCs w:val="40"/>
          <w:lang w:eastAsia="el-GR"/>
          <w14:ligatures w14:val="none"/>
        </w:rPr>
        <w:t xml:space="preserve">           </w:t>
      </w:r>
      <w:r w:rsidRPr="00D1057C">
        <w:rPr>
          <w:rFonts w:ascii="Calibri" w:eastAsia="Times New Roman" w:hAnsi="Calibri" w:cs="Calibri"/>
          <w:kern w:val="0"/>
          <w:sz w:val="22"/>
          <w:szCs w:val="22"/>
          <w:lang w:eastAsia="el-GR"/>
          <w14:ligatures w14:val="none"/>
        </w:rPr>
        <w:t>Μητροπόλεως 26-28, (8</w:t>
      </w:r>
      <w:r w:rsidRPr="00D1057C">
        <w:rPr>
          <w:rFonts w:ascii="Calibri" w:eastAsia="Times New Roman" w:hAnsi="Calibri" w:cs="Calibri"/>
          <w:kern w:val="0"/>
          <w:sz w:val="22"/>
          <w:szCs w:val="22"/>
          <w:vertAlign w:val="superscript"/>
          <w:lang w:eastAsia="el-GR"/>
          <w14:ligatures w14:val="none"/>
        </w:rPr>
        <w:t>ος</w:t>
      </w:r>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όρ</w:t>
      </w:r>
      <w:proofErr w:type="spellEnd"/>
      <w:r w:rsidRPr="00D1057C">
        <w:rPr>
          <w:rFonts w:ascii="Calibri" w:eastAsia="Times New Roman" w:hAnsi="Calibri" w:cs="Calibri"/>
          <w:kern w:val="0"/>
          <w:sz w:val="22"/>
          <w:szCs w:val="22"/>
          <w:lang w:eastAsia="el-GR"/>
          <w14:ligatures w14:val="none"/>
        </w:rPr>
        <w:t>. )</w:t>
      </w:r>
    </w:p>
    <w:p w14:paraId="244D348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Αθήνα 105 63</w:t>
      </w:r>
    </w:p>
    <w:p w14:paraId="40E4592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Τηλέφωνο: 210 3315621</w:t>
      </w:r>
    </w:p>
    <w:p w14:paraId="133C5B80"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Φαξ: 210 3315623 – 4</w:t>
      </w:r>
    </w:p>
    <w:p w14:paraId="0D8EF16E"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val="en-US" w:eastAsia="el-GR"/>
          <w14:ligatures w14:val="none"/>
        </w:rPr>
        <w:t>Email</w:t>
      </w:r>
      <w:r w:rsidRPr="00D1057C">
        <w:rPr>
          <w:rFonts w:ascii="Calibri" w:eastAsia="Times New Roman" w:hAnsi="Calibri" w:cs="Calibri"/>
          <w:kern w:val="0"/>
          <w:sz w:val="22"/>
          <w:szCs w:val="22"/>
          <w:lang w:eastAsia="el-GR"/>
          <w14:ligatures w14:val="none"/>
        </w:rPr>
        <w:t xml:space="preserve">: </w:t>
      </w:r>
      <w:hyperlink r:id="rId9" w:history="1">
        <w:r w:rsidRPr="00D1057C">
          <w:rPr>
            <w:rFonts w:ascii="Calibri" w:eastAsia="Times New Roman" w:hAnsi="Calibri" w:cs="Calibri"/>
            <w:color w:val="0000FF"/>
            <w:kern w:val="0"/>
            <w:sz w:val="22"/>
            <w:szCs w:val="22"/>
            <w:u w:val="single"/>
            <w:lang w:val="en-US" w:eastAsia="el-GR"/>
            <w14:ligatures w14:val="none"/>
          </w:rPr>
          <w:t>info</w:t>
        </w:r>
        <w:r w:rsidRPr="00D1057C">
          <w:rPr>
            <w:rFonts w:ascii="Calibri" w:eastAsia="Times New Roman" w:hAnsi="Calibri" w:cs="Calibri"/>
            <w:color w:val="0000FF"/>
            <w:kern w:val="0"/>
            <w:sz w:val="22"/>
            <w:szCs w:val="22"/>
            <w:u w:val="single"/>
            <w:lang w:eastAsia="el-GR"/>
            <w14:ligatures w14:val="none"/>
          </w:rPr>
          <w:t>@</w:t>
        </w:r>
        <w:proofErr w:type="spellStart"/>
        <w:r w:rsidRPr="00D1057C">
          <w:rPr>
            <w:rFonts w:ascii="Calibri" w:eastAsia="Times New Roman" w:hAnsi="Calibri" w:cs="Calibri"/>
            <w:color w:val="0000FF"/>
            <w:kern w:val="0"/>
            <w:sz w:val="22"/>
            <w:szCs w:val="22"/>
            <w:u w:val="single"/>
            <w:lang w:val="en-US" w:eastAsia="el-GR"/>
            <w14:ligatures w14:val="none"/>
          </w:rPr>
          <w:t>grefis</w:t>
        </w:r>
        <w:proofErr w:type="spellEnd"/>
        <w:r w:rsidRPr="00D1057C">
          <w:rPr>
            <w:rFonts w:ascii="Calibri" w:eastAsia="Times New Roman" w:hAnsi="Calibri" w:cs="Calibri"/>
            <w:color w:val="0000FF"/>
            <w:kern w:val="0"/>
            <w:sz w:val="22"/>
            <w:szCs w:val="22"/>
            <w:u w:val="single"/>
            <w:lang w:eastAsia="el-GR"/>
            <w14:ligatures w14:val="none"/>
          </w:rPr>
          <w:t>.</w:t>
        </w:r>
        <w:r w:rsidRPr="00D1057C">
          <w:rPr>
            <w:rFonts w:ascii="Calibri" w:eastAsia="Times New Roman" w:hAnsi="Calibri" w:cs="Calibri"/>
            <w:color w:val="0000FF"/>
            <w:kern w:val="0"/>
            <w:sz w:val="22"/>
            <w:szCs w:val="22"/>
            <w:u w:val="single"/>
            <w:lang w:val="en-US" w:eastAsia="el-GR"/>
            <w14:ligatures w14:val="none"/>
          </w:rPr>
          <w:t>gr</w:t>
        </w:r>
      </w:hyperlink>
      <w:r w:rsidRPr="00D1057C">
        <w:rPr>
          <w:rFonts w:ascii="Calibri" w:eastAsia="Times New Roman" w:hAnsi="Calibri" w:cs="Calibri"/>
          <w:kern w:val="0"/>
          <w:sz w:val="22"/>
          <w:szCs w:val="22"/>
          <w:lang w:eastAsia="el-GR"/>
          <w14:ligatures w14:val="none"/>
        </w:rPr>
        <w:t xml:space="preserve"> </w:t>
      </w:r>
    </w:p>
    <w:p w14:paraId="3FD0B7B7" w14:textId="77777777" w:rsidR="00D1057C" w:rsidRPr="00D1057C" w:rsidRDefault="00D1057C" w:rsidP="00D1057C">
      <w:pPr>
        <w:spacing w:after="0" w:line="240" w:lineRule="auto"/>
        <w:jc w:val="center"/>
        <w:rPr>
          <w:rFonts w:ascii="Calibri" w:eastAsia="Times New Roman" w:hAnsi="Calibri" w:cs="Tahoma"/>
          <w:b/>
          <w:kern w:val="0"/>
          <w:sz w:val="40"/>
          <w:szCs w:val="40"/>
          <w:lang w:eastAsia="el-GR"/>
          <w14:ligatures w14:val="none"/>
        </w:rPr>
      </w:pPr>
    </w:p>
    <w:p w14:paraId="4524CE82" w14:textId="77777777" w:rsidR="00D1057C" w:rsidRPr="00D1057C" w:rsidRDefault="00D1057C" w:rsidP="00D1057C">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sidRPr="00D1057C">
        <w:rPr>
          <w:rFonts w:ascii="Calibri" w:eastAsia="Times New Roman" w:hAnsi="Calibri" w:cs="Tahoma"/>
          <w:b/>
          <w:color w:val="BF4E14" w:themeColor="accent2" w:themeShade="BF"/>
          <w:kern w:val="0"/>
          <w:sz w:val="40"/>
          <w:szCs w:val="40"/>
          <w:lang w:eastAsia="el-GR"/>
          <w14:ligatures w14:val="none"/>
        </w:rPr>
        <w:t>ΑΝΑΓΕΝΝΗΣΙΑΚΗ ΤΟΣΚΑΝΗ</w:t>
      </w:r>
    </w:p>
    <w:p w14:paraId="301321B3" w14:textId="711B47A3" w:rsidR="00D1057C" w:rsidRPr="005A47CE" w:rsidRDefault="006E61E7" w:rsidP="00D1057C">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Pr>
          <w:rFonts w:ascii="Calibri" w:eastAsia="Times New Roman" w:hAnsi="Calibri" w:cs="Tahoma"/>
          <w:b/>
          <w:color w:val="BF4E14" w:themeColor="accent2" w:themeShade="BF"/>
          <w:kern w:val="0"/>
          <w:sz w:val="40"/>
          <w:szCs w:val="40"/>
          <w:lang w:eastAsia="el-GR"/>
          <w14:ligatures w14:val="none"/>
        </w:rPr>
        <w:t xml:space="preserve">  </w:t>
      </w:r>
      <w:r w:rsidR="00D1057C" w:rsidRPr="00D1057C">
        <w:rPr>
          <w:rFonts w:ascii="Calibri" w:eastAsia="Times New Roman" w:hAnsi="Calibri" w:cs="Tahoma"/>
          <w:b/>
          <w:color w:val="BF4E14" w:themeColor="accent2" w:themeShade="BF"/>
          <w:kern w:val="0"/>
          <w:sz w:val="40"/>
          <w:szCs w:val="40"/>
          <w:lang w:val="it-IT" w:eastAsia="el-GR"/>
          <w14:ligatures w14:val="none"/>
        </w:rPr>
        <w:t>CINQUE</w:t>
      </w:r>
      <w:r w:rsidR="00D1057C" w:rsidRPr="005A47CE">
        <w:rPr>
          <w:rFonts w:ascii="Calibri" w:eastAsia="Times New Roman" w:hAnsi="Calibri" w:cs="Tahoma"/>
          <w:b/>
          <w:color w:val="BF4E14" w:themeColor="accent2" w:themeShade="BF"/>
          <w:kern w:val="0"/>
          <w:sz w:val="40"/>
          <w:szCs w:val="40"/>
          <w:lang w:eastAsia="el-GR"/>
          <w14:ligatures w14:val="none"/>
        </w:rPr>
        <w:t xml:space="preserve"> </w:t>
      </w:r>
      <w:r w:rsidR="00D1057C" w:rsidRPr="00D1057C">
        <w:rPr>
          <w:rFonts w:ascii="Calibri" w:eastAsia="Times New Roman" w:hAnsi="Calibri" w:cs="Tahoma"/>
          <w:b/>
          <w:color w:val="BF4E14" w:themeColor="accent2" w:themeShade="BF"/>
          <w:kern w:val="0"/>
          <w:sz w:val="40"/>
          <w:szCs w:val="40"/>
          <w:lang w:val="it-IT" w:eastAsia="el-GR"/>
          <w14:ligatures w14:val="none"/>
        </w:rPr>
        <w:t>TERRE</w:t>
      </w:r>
      <w:r w:rsidR="00D1057C" w:rsidRPr="005A47CE">
        <w:rPr>
          <w:rFonts w:ascii="Calibri" w:eastAsia="Times New Roman" w:hAnsi="Calibri" w:cs="Tahoma"/>
          <w:b/>
          <w:color w:val="BF4E14" w:themeColor="accent2" w:themeShade="BF"/>
          <w:kern w:val="0"/>
          <w:sz w:val="40"/>
          <w:szCs w:val="40"/>
          <w:lang w:eastAsia="el-GR"/>
          <w14:ligatures w14:val="none"/>
        </w:rPr>
        <w:t xml:space="preserve"> – </w:t>
      </w:r>
      <w:r w:rsidR="00D1057C" w:rsidRPr="00D1057C">
        <w:rPr>
          <w:rFonts w:ascii="Calibri" w:eastAsia="Times New Roman" w:hAnsi="Calibri" w:cs="Tahoma"/>
          <w:b/>
          <w:color w:val="BF4E14" w:themeColor="accent2" w:themeShade="BF"/>
          <w:kern w:val="0"/>
          <w:sz w:val="40"/>
          <w:szCs w:val="40"/>
          <w:lang w:eastAsia="el-GR"/>
          <w14:ligatures w14:val="none"/>
        </w:rPr>
        <w:t>ΡΩΜΗ</w:t>
      </w:r>
      <w:r w:rsidR="00D1057C" w:rsidRPr="005A47CE">
        <w:rPr>
          <w:rFonts w:ascii="Calibri" w:eastAsia="Times New Roman" w:hAnsi="Calibri" w:cs="Tahoma"/>
          <w:b/>
          <w:color w:val="BF4E14" w:themeColor="accent2" w:themeShade="BF"/>
          <w:kern w:val="0"/>
          <w:sz w:val="40"/>
          <w:szCs w:val="40"/>
          <w:lang w:eastAsia="el-GR"/>
          <w14:ligatures w14:val="none"/>
        </w:rPr>
        <w:t xml:space="preserve">  6</w:t>
      </w:r>
      <w:r w:rsidR="00D1057C" w:rsidRPr="00D1057C">
        <w:rPr>
          <w:rFonts w:ascii="Calibri" w:eastAsia="Times New Roman" w:hAnsi="Calibri" w:cs="Tahoma"/>
          <w:b/>
          <w:color w:val="BF4E14" w:themeColor="accent2" w:themeShade="BF"/>
          <w:kern w:val="0"/>
          <w:sz w:val="40"/>
          <w:szCs w:val="40"/>
          <w:lang w:eastAsia="el-GR"/>
          <w14:ligatures w14:val="none"/>
        </w:rPr>
        <w:t>ημ</w:t>
      </w:r>
      <w:r w:rsidR="00D1057C" w:rsidRPr="005A47CE">
        <w:rPr>
          <w:rFonts w:ascii="Calibri" w:eastAsia="Times New Roman" w:hAnsi="Calibri" w:cs="Tahoma"/>
          <w:b/>
          <w:color w:val="BF4E14" w:themeColor="accent2" w:themeShade="BF"/>
          <w:kern w:val="0"/>
          <w:sz w:val="40"/>
          <w:szCs w:val="40"/>
          <w:lang w:eastAsia="el-GR"/>
          <w14:ligatures w14:val="none"/>
        </w:rPr>
        <w:t>.</w:t>
      </w:r>
    </w:p>
    <w:p w14:paraId="6900AD03" w14:textId="77777777" w:rsidR="00D1057C" w:rsidRPr="00D1057C" w:rsidRDefault="00D1057C" w:rsidP="00D1057C">
      <w:pPr>
        <w:spacing w:after="0" w:line="240" w:lineRule="auto"/>
        <w:jc w:val="center"/>
        <w:rPr>
          <w:rFonts w:ascii="Calibri" w:eastAsia="Times New Roman" w:hAnsi="Calibri" w:cs="Tahoma"/>
          <w:color w:val="BF4E14" w:themeColor="accent2" w:themeShade="BF"/>
          <w:kern w:val="0"/>
          <w:sz w:val="40"/>
          <w:szCs w:val="40"/>
          <w:lang w:eastAsia="el-GR"/>
          <w14:ligatures w14:val="none"/>
        </w:rPr>
      </w:pPr>
      <w:r w:rsidRPr="00D1057C">
        <w:rPr>
          <w:rFonts w:ascii="Calibri" w:eastAsia="Times New Roman" w:hAnsi="Calibri" w:cs="Calibri"/>
          <w:color w:val="0070C0"/>
          <w:kern w:val="0"/>
          <w:sz w:val="28"/>
          <w:szCs w:val="28"/>
          <w:lang w:eastAsia="el-GR"/>
          <w14:ligatures w14:val="none"/>
        </w:rPr>
        <w:t xml:space="preserve">Σιένα, </w:t>
      </w:r>
      <w:proofErr w:type="spellStart"/>
      <w:r w:rsidRPr="00D1057C">
        <w:rPr>
          <w:rFonts w:ascii="Calibri" w:eastAsia="Times New Roman" w:hAnsi="Calibri" w:cs="Calibri"/>
          <w:color w:val="0070C0"/>
          <w:kern w:val="0"/>
          <w:sz w:val="28"/>
          <w:szCs w:val="28"/>
          <w:lang w:eastAsia="el-GR"/>
          <w14:ligatures w14:val="none"/>
        </w:rPr>
        <w:t>Μοντεκατίνι</w:t>
      </w:r>
      <w:proofErr w:type="spellEnd"/>
      <w:r w:rsidRPr="00D1057C">
        <w:rPr>
          <w:rFonts w:ascii="Calibri" w:eastAsia="Times New Roman" w:hAnsi="Calibri" w:cs="Calibri"/>
          <w:color w:val="0070C0"/>
          <w:kern w:val="0"/>
          <w:sz w:val="28"/>
          <w:szCs w:val="28"/>
          <w:lang w:eastAsia="el-GR"/>
          <w14:ligatures w14:val="none"/>
        </w:rPr>
        <w:t xml:space="preserve">, Φλωρεντία, </w:t>
      </w:r>
      <w:proofErr w:type="spellStart"/>
      <w:r w:rsidRPr="00D1057C">
        <w:rPr>
          <w:rFonts w:ascii="Calibri" w:eastAsia="Times New Roman" w:hAnsi="Calibri" w:cs="Calibri"/>
          <w:color w:val="0070C0"/>
          <w:kern w:val="0"/>
          <w:sz w:val="28"/>
          <w:szCs w:val="28"/>
          <w:lang w:eastAsia="el-GR"/>
          <w14:ligatures w14:val="none"/>
        </w:rPr>
        <w:t>Λούκα</w:t>
      </w:r>
      <w:proofErr w:type="spellEnd"/>
      <w:r w:rsidRPr="00D1057C">
        <w:rPr>
          <w:rFonts w:ascii="Calibri" w:eastAsia="Times New Roman" w:hAnsi="Calibri" w:cs="Calibri"/>
          <w:color w:val="0070C0"/>
          <w:kern w:val="0"/>
          <w:sz w:val="28"/>
          <w:szCs w:val="28"/>
          <w:lang w:eastAsia="el-GR"/>
          <w14:ligatures w14:val="none"/>
        </w:rPr>
        <w:t xml:space="preserve">, Πίζα  </w:t>
      </w:r>
    </w:p>
    <w:p w14:paraId="59FA35E3" w14:textId="77777777" w:rsidR="00D1057C" w:rsidRPr="00D1057C" w:rsidRDefault="00D1057C" w:rsidP="00D1057C">
      <w:pPr>
        <w:spacing w:after="0" w:line="240" w:lineRule="auto"/>
        <w:jc w:val="both"/>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Tahoma"/>
          <w:b/>
          <w:noProof/>
          <w:color w:val="BF4E14" w:themeColor="accent2" w:themeShade="BF"/>
          <w:kern w:val="0"/>
          <w:sz w:val="40"/>
          <w:szCs w:val="40"/>
          <w:lang w:eastAsia="el-GR"/>
          <w14:ligatures w14:val="none"/>
        </w:rPr>
        <w:drawing>
          <wp:anchor distT="0" distB="0" distL="114300" distR="114300" simplePos="0" relativeHeight="251658241" behindDoc="1" locked="0" layoutInCell="1" allowOverlap="1" wp14:anchorId="4CAB2BC9" wp14:editId="08A2F007">
            <wp:simplePos x="0" y="0"/>
            <wp:positionH relativeFrom="margin">
              <wp:posOffset>335804</wp:posOffset>
            </wp:positionH>
            <wp:positionV relativeFrom="paragraph">
              <wp:posOffset>91274</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descr="A circular image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image of a cit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2101215"/>
                    </a:xfrm>
                    <a:prstGeom prst="rect">
                      <a:avLst/>
                    </a:prstGeom>
                    <a:noFill/>
                  </pic:spPr>
                </pic:pic>
              </a:graphicData>
            </a:graphic>
            <wp14:sizeRelH relativeFrom="page">
              <wp14:pctWidth>0</wp14:pctWidth>
            </wp14:sizeRelH>
            <wp14:sizeRelV relativeFrom="page">
              <wp14:pctHeight>0</wp14:pctHeight>
            </wp14:sizeRelV>
          </wp:anchor>
        </w:drawing>
      </w:r>
    </w:p>
    <w:p w14:paraId="4AF4C74D" w14:textId="77777777" w:rsidR="00D1057C" w:rsidRPr="005A47CE"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r w:rsidRPr="00D1057C">
        <w:rPr>
          <w:rFonts w:ascii="Calibri" w:eastAsia="Times New Roman" w:hAnsi="Calibri" w:cs="Calibri"/>
          <w:b/>
          <w:bCs/>
          <w:color w:val="0070C0"/>
          <w:kern w:val="0"/>
          <w:sz w:val="36"/>
          <w:szCs w:val="36"/>
          <w:lang w:eastAsia="el-GR"/>
          <w14:ligatures w14:val="none"/>
        </w:rPr>
        <w:t xml:space="preserve">      </w:t>
      </w:r>
    </w:p>
    <w:p w14:paraId="5FF470E2"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4C75C61B"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262FCD06"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6EF23195" w14:textId="6454CC15" w:rsidR="00D1057C" w:rsidRP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r>
        <w:rPr>
          <w:rFonts w:ascii="Calibri" w:eastAsia="Times New Roman" w:hAnsi="Calibri" w:cs="Calibri"/>
          <w:b/>
          <w:bCs/>
          <w:color w:val="0070C0"/>
          <w:kern w:val="0"/>
          <w:sz w:val="36"/>
          <w:szCs w:val="36"/>
          <w:lang w:eastAsia="el-GR"/>
          <w14:ligatures w14:val="none"/>
        </w:rPr>
        <w:t>Μοναδική α</w:t>
      </w:r>
      <w:r w:rsidRPr="00D1057C">
        <w:rPr>
          <w:rFonts w:ascii="Calibri" w:eastAsia="Times New Roman" w:hAnsi="Calibri" w:cs="Calibri"/>
          <w:b/>
          <w:bCs/>
          <w:color w:val="0070C0"/>
          <w:kern w:val="0"/>
          <w:sz w:val="36"/>
          <w:szCs w:val="36"/>
          <w:lang w:eastAsia="el-GR"/>
          <w14:ligatures w14:val="none"/>
        </w:rPr>
        <w:t>ναχ</w:t>
      </w:r>
      <w:r>
        <w:rPr>
          <w:rFonts w:ascii="Calibri" w:eastAsia="Times New Roman" w:hAnsi="Calibri" w:cs="Calibri"/>
          <w:b/>
          <w:bCs/>
          <w:color w:val="0070C0"/>
          <w:kern w:val="0"/>
          <w:sz w:val="36"/>
          <w:szCs w:val="36"/>
          <w:lang w:eastAsia="el-GR"/>
          <w14:ligatures w14:val="none"/>
        </w:rPr>
        <w:t>ώρηση</w:t>
      </w:r>
      <w:r w:rsidRPr="00D1057C">
        <w:rPr>
          <w:rFonts w:ascii="Calibri" w:eastAsia="Times New Roman" w:hAnsi="Calibri" w:cs="Calibri"/>
          <w:b/>
          <w:bCs/>
          <w:color w:val="0070C0"/>
          <w:kern w:val="0"/>
          <w:sz w:val="36"/>
          <w:szCs w:val="36"/>
          <w:lang w:eastAsia="el-GR"/>
          <w14:ligatures w14:val="none"/>
        </w:rPr>
        <w:t xml:space="preserve">:  </w:t>
      </w:r>
      <w:r>
        <w:rPr>
          <w:rFonts w:ascii="Calibri" w:eastAsia="Times New Roman" w:hAnsi="Calibri" w:cs="Calibri"/>
          <w:b/>
          <w:bCs/>
          <w:color w:val="0070C0"/>
          <w:kern w:val="0"/>
          <w:sz w:val="36"/>
          <w:szCs w:val="36"/>
          <w:lang w:eastAsia="el-GR"/>
          <w14:ligatures w14:val="none"/>
        </w:rPr>
        <w:t>2</w:t>
      </w:r>
      <w:r w:rsidR="006E61E7">
        <w:rPr>
          <w:rFonts w:ascii="Calibri" w:eastAsia="Times New Roman" w:hAnsi="Calibri" w:cs="Calibri"/>
          <w:b/>
          <w:bCs/>
          <w:color w:val="0070C0"/>
          <w:kern w:val="0"/>
          <w:sz w:val="36"/>
          <w:szCs w:val="36"/>
          <w:lang w:eastAsia="el-GR"/>
          <w14:ligatures w14:val="none"/>
        </w:rPr>
        <w:t>8</w:t>
      </w:r>
      <w:r>
        <w:rPr>
          <w:rFonts w:ascii="Calibri" w:eastAsia="Times New Roman" w:hAnsi="Calibri" w:cs="Calibri"/>
          <w:b/>
          <w:bCs/>
          <w:color w:val="0070C0"/>
          <w:kern w:val="0"/>
          <w:sz w:val="36"/>
          <w:szCs w:val="36"/>
          <w:lang w:eastAsia="el-GR"/>
          <w14:ligatures w14:val="none"/>
        </w:rPr>
        <w:t xml:space="preserve"> </w:t>
      </w:r>
      <w:r w:rsidR="006E61E7">
        <w:rPr>
          <w:rFonts w:ascii="Calibri" w:eastAsia="Times New Roman" w:hAnsi="Calibri" w:cs="Calibri"/>
          <w:b/>
          <w:bCs/>
          <w:color w:val="0070C0"/>
          <w:kern w:val="0"/>
          <w:sz w:val="36"/>
          <w:szCs w:val="36"/>
          <w:lang w:eastAsia="el-GR"/>
          <w14:ligatures w14:val="none"/>
        </w:rPr>
        <w:t>Οκτωβρ</w:t>
      </w:r>
      <w:r>
        <w:rPr>
          <w:rFonts w:ascii="Calibri" w:eastAsia="Times New Roman" w:hAnsi="Calibri" w:cs="Calibri"/>
          <w:b/>
          <w:bCs/>
          <w:color w:val="0070C0"/>
          <w:kern w:val="0"/>
          <w:sz w:val="36"/>
          <w:szCs w:val="36"/>
          <w:lang w:eastAsia="el-GR"/>
          <w14:ligatures w14:val="none"/>
        </w:rPr>
        <w:t>ίο</w:t>
      </w:r>
      <w:r w:rsidRPr="00D1057C">
        <w:rPr>
          <w:rFonts w:ascii="Calibri" w:eastAsia="Times New Roman" w:hAnsi="Calibri" w:cs="Calibri"/>
          <w:b/>
          <w:bCs/>
          <w:color w:val="0070C0"/>
          <w:kern w:val="0"/>
          <w:sz w:val="36"/>
          <w:szCs w:val="36"/>
          <w:lang w:eastAsia="el-GR"/>
          <w14:ligatures w14:val="none"/>
        </w:rPr>
        <w:t>υ ‘2</w:t>
      </w:r>
      <w:r w:rsidR="00620AB7">
        <w:rPr>
          <w:rFonts w:ascii="Calibri" w:eastAsia="Times New Roman" w:hAnsi="Calibri" w:cs="Calibri"/>
          <w:b/>
          <w:bCs/>
          <w:color w:val="0070C0"/>
          <w:kern w:val="0"/>
          <w:sz w:val="36"/>
          <w:szCs w:val="36"/>
          <w:lang w:eastAsia="el-GR"/>
          <w14:ligatures w14:val="none"/>
        </w:rPr>
        <w:t>5</w:t>
      </w:r>
      <w:r w:rsidRPr="00D1057C">
        <w:rPr>
          <w:rFonts w:ascii="Calibri" w:eastAsia="Times New Roman" w:hAnsi="Calibri" w:cs="Calibri"/>
          <w:b/>
          <w:bCs/>
          <w:color w:val="0070C0"/>
          <w:kern w:val="0"/>
          <w:sz w:val="36"/>
          <w:szCs w:val="36"/>
          <w:lang w:eastAsia="el-GR"/>
          <w14:ligatures w14:val="none"/>
        </w:rPr>
        <w:t xml:space="preserve"> </w:t>
      </w:r>
    </w:p>
    <w:p w14:paraId="5C652573" w14:textId="77777777" w:rsidR="00D1057C" w:rsidRPr="00D1057C" w:rsidRDefault="00D1057C" w:rsidP="00D1057C">
      <w:pPr>
        <w:tabs>
          <w:tab w:val="left" w:pos="4650"/>
        </w:tabs>
        <w:spacing w:after="0" w:line="240" w:lineRule="auto"/>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Calibri"/>
          <w:b/>
          <w:bCs/>
          <w:color w:val="0070C0"/>
          <w:kern w:val="0"/>
          <w:sz w:val="28"/>
          <w:szCs w:val="28"/>
          <w:lang w:eastAsia="el-GR"/>
          <w14:ligatures w14:val="none"/>
        </w:rPr>
        <w:t xml:space="preserve">                                                                       </w:t>
      </w:r>
    </w:p>
    <w:p w14:paraId="2F5AA497" w14:textId="77777777" w:rsidR="00D1057C" w:rsidRPr="00D1057C" w:rsidRDefault="00D1057C" w:rsidP="00D1057C">
      <w:pPr>
        <w:spacing w:after="0" w:line="240" w:lineRule="auto"/>
        <w:jc w:val="center"/>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Με δώρο 3 δείπνα &amp; τη κρουαζιέρα στα χωριά της </w:t>
      </w:r>
      <w:r w:rsidRPr="00D1057C">
        <w:rPr>
          <w:rFonts w:ascii="Calibri" w:eastAsia="Times New Roman" w:hAnsi="Calibri" w:cs="Calibri"/>
          <w:b/>
          <w:bCs/>
          <w:color w:val="0070C0"/>
          <w:kern w:val="0"/>
          <w:sz w:val="40"/>
          <w:szCs w:val="40"/>
          <w:lang w:val="en-US" w:eastAsia="el-GR"/>
          <w14:ligatures w14:val="none"/>
        </w:rPr>
        <w:t>Cinque</w:t>
      </w:r>
      <w:r w:rsidRPr="00D1057C">
        <w:rPr>
          <w:rFonts w:ascii="Calibri" w:eastAsia="Times New Roman" w:hAnsi="Calibri" w:cs="Calibri"/>
          <w:b/>
          <w:bCs/>
          <w:color w:val="0070C0"/>
          <w:kern w:val="0"/>
          <w:sz w:val="40"/>
          <w:szCs w:val="40"/>
          <w:lang w:eastAsia="el-GR"/>
          <w14:ligatures w14:val="none"/>
        </w:rPr>
        <w:t xml:space="preserve"> </w:t>
      </w:r>
      <w:r w:rsidRPr="00D1057C">
        <w:rPr>
          <w:rFonts w:ascii="Calibri" w:eastAsia="Times New Roman" w:hAnsi="Calibri" w:cs="Calibri"/>
          <w:b/>
          <w:bCs/>
          <w:color w:val="0070C0"/>
          <w:kern w:val="0"/>
          <w:sz w:val="40"/>
          <w:szCs w:val="40"/>
          <w:lang w:val="en-US" w:eastAsia="el-GR"/>
          <w14:ligatures w14:val="none"/>
        </w:rPr>
        <w:t>Terre</w:t>
      </w:r>
      <w:r w:rsidRPr="00D1057C">
        <w:rPr>
          <w:rFonts w:ascii="Calibri" w:eastAsia="Times New Roman" w:hAnsi="Calibri" w:cs="Calibri"/>
          <w:b/>
          <w:bCs/>
          <w:color w:val="0070C0"/>
          <w:kern w:val="0"/>
          <w:sz w:val="40"/>
          <w:szCs w:val="40"/>
          <w:lang w:eastAsia="el-GR"/>
          <w14:ligatures w14:val="none"/>
        </w:rPr>
        <w:t>!</w:t>
      </w:r>
    </w:p>
    <w:p w14:paraId="4368F957" w14:textId="77777777" w:rsidR="00D1057C" w:rsidRPr="00D1057C" w:rsidRDefault="00D1057C" w:rsidP="00D1057C">
      <w:pPr>
        <w:spacing w:after="0" w:line="240" w:lineRule="auto"/>
        <w:jc w:val="both"/>
        <w:rPr>
          <w:rFonts w:ascii="Calibri" w:eastAsia="Times New Roman" w:hAnsi="Calibri" w:cs="Calibri"/>
          <w:b/>
          <w:bCs/>
          <w:color w:val="0070C0"/>
          <w:kern w:val="0"/>
          <w:sz w:val="40"/>
          <w:szCs w:val="40"/>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        </w:t>
      </w:r>
    </w:p>
    <w:p w14:paraId="2D325932" w14:textId="107AE2A7"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1η μέρα: ΑΘΗΝΑ </w:t>
      </w:r>
      <w:r w:rsidR="009825ED">
        <w:rPr>
          <w:rFonts w:ascii="Calibri" w:eastAsia="Times New Roman" w:hAnsi="Calibri" w:cs="Calibri"/>
          <w:b/>
          <w:color w:val="0070C0"/>
          <w:kern w:val="0"/>
          <w:sz w:val="22"/>
          <w:szCs w:val="22"/>
          <w:lang w:val="en-US"/>
          <w14:ligatures w14:val="none"/>
        </w:rPr>
        <w:t>-</w:t>
      </w:r>
      <w:r w:rsidRPr="00D1057C">
        <w:rPr>
          <w:rFonts w:ascii="Calibri" w:eastAsia="Times New Roman" w:hAnsi="Calibri" w:cs="Calibri"/>
          <w:b/>
          <w:bCs/>
          <w:color w:val="0070C0"/>
          <w:kern w:val="0"/>
          <w:sz w:val="22"/>
          <w:szCs w:val="22"/>
          <w:lang w:eastAsia="el-GR"/>
          <w14:ligatures w14:val="none"/>
        </w:rPr>
        <w:t xml:space="preserve"> ΡΩΜΗ - ΣΙΕΝΑ - ΜΟΝΤΕΚΑΤΙΝΙ </w:t>
      </w:r>
      <w:r w:rsidR="00BB2BF2">
        <w:rPr>
          <w:rFonts w:ascii="Calibri" w:eastAsia="Times New Roman" w:hAnsi="Calibri" w:cs="Calibri"/>
          <w:b/>
          <w:bCs/>
          <w:color w:val="0070C0"/>
          <w:kern w:val="0"/>
          <w:sz w:val="22"/>
          <w:szCs w:val="22"/>
          <w:lang w:eastAsia="el-GR"/>
          <w14:ligatures w14:val="none"/>
        </w:rPr>
        <w:t>ΤΕΡΜΕ</w:t>
      </w:r>
    </w:p>
    <w:p w14:paraId="7F949DCA"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eastAsia="Times New Roman" w:cstheme="minorHAnsi"/>
          <w:bCs/>
          <w:kern w:val="0"/>
          <w:sz w:val="22"/>
          <w:szCs w:val="22"/>
          <w:lang w:eastAsia="el-GR"/>
          <w14:ligatures w14:val="none"/>
        </w:rPr>
        <w:t xml:space="preserve">Συγκέντρωση στο αεροδρόμιο και πτήση </w:t>
      </w:r>
      <w:r w:rsidRPr="00D1057C">
        <w:rPr>
          <w:rFonts w:eastAsia="Times New Roman" w:cstheme="minorHAnsi"/>
          <w:kern w:val="0"/>
          <w:sz w:val="22"/>
          <w:szCs w:val="22"/>
          <w:lang w:eastAsia="el-GR"/>
          <w14:ligatures w14:val="none"/>
        </w:rPr>
        <w:t xml:space="preserve">για την πρωτεύουσα της Ιταλίας την Ρώμη. Άφιξη, επιβίβαση στο πούλμαν και  αναχώρηση </w:t>
      </w:r>
      <w:r w:rsidRPr="00D1057C">
        <w:rPr>
          <w:rFonts w:ascii="Calibri" w:eastAsia="Times New Roman" w:hAnsi="Calibri" w:cs="Tahoma"/>
          <w:kern w:val="0"/>
          <w:sz w:val="22"/>
          <w:szCs w:val="22"/>
          <w:lang w:eastAsia="el-GR"/>
          <w14:ligatures w14:val="none"/>
        </w:rPr>
        <w:t xml:space="preserve"> για το </w:t>
      </w:r>
      <w:proofErr w:type="spellStart"/>
      <w:r w:rsidRPr="00D1057C">
        <w:rPr>
          <w:rFonts w:ascii="Calibri" w:eastAsia="Times New Roman" w:hAnsi="Calibri" w:cs="Tahoma"/>
          <w:kern w:val="0"/>
          <w:sz w:val="22"/>
          <w:szCs w:val="22"/>
          <w:lang w:eastAsia="el-GR"/>
          <w14:ligatures w14:val="none"/>
        </w:rPr>
        <w:t>Μοντεκατίνι</w:t>
      </w:r>
      <w:proofErr w:type="spellEnd"/>
      <w:r w:rsidRPr="00D1057C">
        <w:rPr>
          <w:rFonts w:ascii="Calibri" w:eastAsia="Times New Roman" w:hAnsi="Calibri" w:cs="Tahoma"/>
          <w:kern w:val="0"/>
          <w:sz w:val="22"/>
          <w:szCs w:val="22"/>
          <w:lang w:eastAsia="el-GR"/>
          <w14:ligatures w14:val="none"/>
        </w:rPr>
        <w:t xml:space="preserve">.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w:t>
      </w:r>
      <w:proofErr w:type="spellStart"/>
      <w:r w:rsidRPr="00D1057C">
        <w:rPr>
          <w:rFonts w:ascii="Calibri" w:eastAsia="Times New Roman" w:hAnsi="Calibri" w:cs="Tahoma"/>
          <w:kern w:val="0"/>
          <w:sz w:val="22"/>
          <w:szCs w:val="22"/>
          <w:lang w:eastAsia="el-GR"/>
          <w14:ligatures w14:val="none"/>
        </w:rPr>
        <w:t>Μοντεκατίνι</w:t>
      </w:r>
      <w:proofErr w:type="spellEnd"/>
      <w:r w:rsidRPr="00D1057C">
        <w:rPr>
          <w:rFonts w:ascii="Calibri" w:eastAsia="Times New Roman" w:hAnsi="Calibri" w:cs="Tahoma"/>
          <w:kern w:val="0"/>
          <w:sz w:val="22"/>
          <w:szCs w:val="22"/>
          <w:lang w:eastAsia="el-GR"/>
          <w14:ligatures w14:val="none"/>
        </w:rPr>
        <w:t xml:space="preserve"> </w:t>
      </w:r>
      <w:proofErr w:type="spellStart"/>
      <w:r w:rsidRPr="00D1057C">
        <w:rPr>
          <w:rFonts w:ascii="Calibri" w:eastAsia="Times New Roman" w:hAnsi="Calibri" w:cs="Tahoma"/>
          <w:kern w:val="0"/>
          <w:sz w:val="22"/>
          <w:szCs w:val="22"/>
          <w:lang w:eastAsia="el-GR"/>
          <w14:ligatures w14:val="none"/>
        </w:rPr>
        <w:t>Τέρμε</w:t>
      </w:r>
      <w:proofErr w:type="spellEnd"/>
      <w:r w:rsidRPr="00D1057C">
        <w:rPr>
          <w:rFonts w:ascii="Calibri" w:eastAsia="Times New Roman" w:hAnsi="Calibri" w:cs="Tahoma"/>
          <w:kern w:val="0"/>
          <w:sz w:val="22"/>
          <w:szCs w:val="22"/>
          <w:lang w:eastAsia="el-GR"/>
          <w14:ligatures w14:val="none"/>
        </w:rPr>
        <w:t xml:space="preserve"> την πιο φημισμένη λουτρόπολη της Ιταλίας. Διανυκτέρευση.</w:t>
      </w:r>
    </w:p>
    <w:p w14:paraId="03764B4B" w14:textId="77777777"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p>
    <w:p w14:paraId="6C3327ED" w14:textId="3D3BF23F"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2η μέρα:  ΜΟΝΤΕΚΑΤΙΝΙ</w:t>
      </w:r>
      <w:r w:rsidR="00BB2BF2" w:rsidRPr="00D1057C">
        <w:rPr>
          <w:rFonts w:ascii="Calibri" w:eastAsia="Times New Roman" w:hAnsi="Calibri" w:cs="Calibri"/>
          <w:b/>
          <w:bCs/>
          <w:color w:val="0070C0"/>
          <w:kern w:val="0"/>
          <w:sz w:val="22"/>
          <w:szCs w:val="22"/>
          <w:lang w:eastAsia="el-GR"/>
          <w14:ligatures w14:val="none"/>
        </w:rPr>
        <w:t xml:space="preserve"> </w:t>
      </w:r>
      <w:r w:rsidR="00BB2BF2">
        <w:rPr>
          <w:rFonts w:ascii="Calibri" w:eastAsia="Times New Roman" w:hAnsi="Calibri" w:cs="Calibri"/>
          <w:b/>
          <w:bCs/>
          <w:color w:val="0070C0"/>
          <w:kern w:val="0"/>
          <w:sz w:val="22"/>
          <w:szCs w:val="22"/>
          <w:lang w:eastAsia="el-GR"/>
          <w14:ligatures w14:val="none"/>
        </w:rPr>
        <w:t>ΤΕΡΜΕ</w:t>
      </w:r>
      <w:r w:rsidRPr="00D1057C">
        <w:rPr>
          <w:rFonts w:ascii="Calibri" w:eastAsia="Times New Roman" w:hAnsi="Calibri" w:cs="Calibri"/>
          <w:b/>
          <w:bCs/>
          <w:color w:val="0070C0"/>
          <w:kern w:val="0"/>
          <w:sz w:val="22"/>
          <w:szCs w:val="22"/>
          <w:lang w:eastAsia="el-GR"/>
          <w14:ligatures w14:val="none"/>
        </w:rPr>
        <w:t xml:space="preserve"> - ΦΛΩΡΕΝΤΙΑ</w:t>
      </w:r>
    </w:p>
    <w:p w14:paraId="018FAB55"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 xml:space="preserve">Πρωινό. Αναχώρηση για  την Φλωρεντία. Στην πανοραμική ξενάγηση μας, θα δούμε την Πιάτσα Σαν Τζιοβάνι με το </w:t>
      </w:r>
      <w:proofErr w:type="spellStart"/>
      <w:r w:rsidRPr="00D1057C">
        <w:rPr>
          <w:rFonts w:ascii="Calibri" w:eastAsia="Times New Roman" w:hAnsi="Calibri" w:cs="Calibri"/>
          <w:kern w:val="0"/>
          <w:sz w:val="22"/>
          <w:szCs w:val="22"/>
          <w:lang w:eastAsia="el-GR"/>
          <w14:ligatures w14:val="none"/>
        </w:rPr>
        <w:t>Βαπτιστήριο</w:t>
      </w:r>
      <w:proofErr w:type="spellEnd"/>
      <w:r w:rsidRPr="00D1057C">
        <w:rPr>
          <w:rFonts w:ascii="Calibri" w:eastAsia="Times New Roman" w:hAnsi="Calibri" w:cs="Calibri"/>
          <w:kern w:val="0"/>
          <w:sz w:val="22"/>
          <w:szCs w:val="22"/>
          <w:lang w:eastAsia="el-GR"/>
          <w14:ligatures w14:val="none"/>
        </w:rPr>
        <w:t xml:space="preserve"> του Αγίου Ιωάννη και τον αναγεννησιακό Καθεδρικό Ναό, τη Σάντα Μαρία Ντελ </w:t>
      </w:r>
      <w:proofErr w:type="spellStart"/>
      <w:r w:rsidRPr="00D1057C">
        <w:rPr>
          <w:rFonts w:ascii="Calibri" w:eastAsia="Times New Roman" w:hAnsi="Calibri" w:cs="Calibri"/>
          <w:kern w:val="0"/>
          <w:sz w:val="22"/>
          <w:szCs w:val="22"/>
          <w:lang w:eastAsia="el-GR"/>
          <w14:ligatures w14:val="none"/>
        </w:rPr>
        <w:t>Φιόρε</w:t>
      </w:r>
      <w:proofErr w:type="spellEnd"/>
      <w:r w:rsidRPr="00D1057C">
        <w:rPr>
          <w:rFonts w:ascii="Calibri" w:eastAsia="Times New Roman" w:hAnsi="Calibri" w:cs="Calibri"/>
          <w:kern w:val="0"/>
          <w:sz w:val="22"/>
          <w:szCs w:val="22"/>
          <w:lang w:eastAsia="el-GR"/>
          <w14:ligatures w14:val="none"/>
        </w:rPr>
        <w:t xml:space="preserve">, με τον περίφημο τρούλο του </w:t>
      </w:r>
      <w:proofErr w:type="spellStart"/>
      <w:r w:rsidRPr="00D1057C">
        <w:rPr>
          <w:rFonts w:ascii="Calibri" w:eastAsia="Times New Roman" w:hAnsi="Calibri" w:cs="Calibri"/>
          <w:kern w:val="0"/>
          <w:sz w:val="22"/>
          <w:szCs w:val="22"/>
          <w:lang w:eastAsia="el-GR"/>
          <w14:ligatures w14:val="none"/>
        </w:rPr>
        <w:t>Μπρουνελέσκι</w:t>
      </w:r>
      <w:proofErr w:type="spellEnd"/>
      <w:r w:rsidRPr="00D1057C">
        <w:rPr>
          <w:rFonts w:ascii="Calibri" w:eastAsia="Times New Roman" w:hAnsi="Calibri" w:cs="Calibri"/>
          <w:kern w:val="0"/>
          <w:sz w:val="22"/>
          <w:szCs w:val="22"/>
          <w:lang w:eastAsia="el-GR"/>
          <w14:ligatures w14:val="none"/>
        </w:rPr>
        <w:t xml:space="preserve">. Συνεχίζοντας, θα κατέβουμε ως την Πιάτσα ντε λα </w:t>
      </w:r>
      <w:proofErr w:type="spellStart"/>
      <w:r w:rsidRPr="00D1057C">
        <w:rPr>
          <w:rFonts w:ascii="Calibri" w:eastAsia="Times New Roman" w:hAnsi="Calibri" w:cs="Calibri"/>
          <w:kern w:val="0"/>
          <w:sz w:val="22"/>
          <w:szCs w:val="22"/>
          <w:lang w:eastAsia="el-GR"/>
          <w14:ligatures w14:val="none"/>
        </w:rPr>
        <w:t>Σινιορία</w:t>
      </w:r>
      <w:proofErr w:type="spellEnd"/>
      <w:r w:rsidRPr="00D1057C">
        <w:rPr>
          <w:rFonts w:ascii="Calibri" w:eastAsia="Times New Roman" w:hAnsi="Calibri" w:cs="Calibri"/>
          <w:kern w:val="0"/>
          <w:sz w:val="22"/>
          <w:szCs w:val="22"/>
          <w:lang w:eastAsia="el-GR"/>
          <w14:ligatures w14:val="none"/>
        </w:rPr>
        <w:t xml:space="preserve">, που στολίζει το σιντριβάνι του </w:t>
      </w:r>
      <w:proofErr w:type="spellStart"/>
      <w:r w:rsidRPr="00D1057C">
        <w:rPr>
          <w:rFonts w:ascii="Calibri" w:eastAsia="Times New Roman" w:hAnsi="Calibri" w:cs="Calibri"/>
          <w:kern w:val="0"/>
          <w:sz w:val="22"/>
          <w:szCs w:val="22"/>
          <w:lang w:eastAsia="el-GR"/>
          <w14:ligatures w14:val="none"/>
        </w:rPr>
        <w:t>Ποσειδώνα</w:t>
      </w:r>
      <w:proofErr w:type="spellEnd"/>
      <w:r w:rsidRPr="00D1057C">
        <w:rPr>
          <w:rFonts w:ascii="Calibri" w:eastAsia="Times New Roman" w:hAnsi="Calibri" w:cs="Calibri"/>
          <w:kern w:val="0"/>
          <w:sz w:val="22"/>
          <w:szCs w:val="22"/>
          <w:lang w:eastAsia="el-GR"/>
          <w14:ligatures w14:val="none"/>
        </w:rPr>
        <w:t xml:space="preserve"> και αντίγραφο του αγάλματος του Δαβίδ του Μιχαήλ Άγγελου. Εδώ βρίσκεται το </w:t>
      </w:r>
      <w:proofErr w:type="spellStart"/>
      <w:r w:rsidRPr="00D1057C">
        <w:rPr>
          <w:rFonts w:ascii="Calibri" w:eastAsia="Times New Roman" w:hAnsi="Calibri" w:cs="Calibri"/>
          <w:kern w:val="0"/>
          <w:sz w:val="22"/>
          <w:szCs w:val="22"/>
          <w:lang w:eastAsia="el-GR"/>
          <w14:ligatures w14:val="none"/>
        </w:rPr>
        <w:t>Παλάτσο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Βέκιο</w:t>
      </w:r>
      <w:proofErr w:type="spellEnd"/>
      <w:r w:rsidRPr="00D1057C">
        <w:rPr>
          <w:rFonts w:ascii="Calibri" w:eastAsia="Times New Roman" w:hAnsi="Calibri" w:cs="Calibri"/>
          <w:kern w:val="0"/>
          <w:sz w:val="22"/>
          <w:szCs w:val="22"/>
          <w:lang w:eastAsia="el-GR"/>
          <w14:ligatures w14:val="none"/>
        </w:rPr>
        <w:t xml:space="preserve">, που στεγάζει σήμερα το Δημαρχείο της πόλης, και η </w:t>
      </w:r>
      <w:proofErr w:type="spellStart"/>
      <w:r w:rsidRPr="00D1057C">
        <w:rPr>
          <w:rFonts w:ascii="Calibri" w:eastAsia="Times New Roman" w:hAnsi="Calibri" w:cs="Calibri"/>
          <w:kern w:val="0"/>
          <w:sz w:val="22"/>
          <w:szCs w:val="22"/>
          <w:lang w:eastAsia="el-GR"/>
          <w14:ligatures w14:val="none"/>
        </w:rPr>
        <w:t>Λότζα</w:t>
      </w:r>
      <w:proofErr w:type="spellEnd"/>
      <w:r w:rsidRPr="00D1057C">
        <w:rPr>
          <w:rFonts w:ascii="Calibri" w:eastAsia="Times New Roman" w:hAnsi="Calibri" w:cs="Calibri"/>
          <w:kern w:val="0"/>
          <w:sz w:val="22"/>
          <w:szCs w:val="22"/>
          <w:lang w:eastAsia="el-GR"/>
          <w14:ligatures w14:val="none"/>
        </w:rPr>
        <w:t xml:space="preserve"> με αγάλματα σπουδαίων </w:t>
      </w:r>
      <w:proofErr w:type="spellStart"/>
      <w:r w:rsidRPr="00D1057C">
        <w:rPr>
          <w:rFonts w:ascii="Calibri" w:eastAsia="Times New Roman" w:hAnsi="Calibri" w:cs="Calibri"/>
          <w:kern w:val="0"/>
          <w:sz w:val="22"/>
          <w:szCs w:val="22"/>
          <w:lang w:eastAsia="el-GR"/>
          <w14:ligatures w14:val="none"/>
        </w:rPr>
        <w:t>Φλωρεντίνων</w:t>
      </w:r>
      <w:proofErr w:type="spellEnd"/>
      <w:r w:rsidRPr="00D1057C">
        <w:rPr>
          <w:rFonts w:ascii="Calibri" w:eastAsia="Times New Roman" w:hAnsi="Calibri" w:cs="Calibri"/>
          <w:kern w:val="0"/>
          <w:sz w:val="22"/>
          <w:szCs w:val="22"/>
          <w:lang w:eastAsia="el-GR"/>
          <w14:ligatures w14:val="none"/>
        </w:rPr>
        <w:t xml:space="preserve"> γλυπτών. Συνεχίζουμε για την περίφημη Πινακοθήκη </w:t>
      </w:r>
      <w:proofErr w:type="spellStart"/>
      <w:r w:rsidRPr="00D1057C">
        <w:rPr>
          <w:rFonts w:ascii="Calibri" w:eastAsia="Times New Roman" w:hAnsi="Calibri" w:cs="Calibri"/>
          <w:kern w:val="0"/>
          <w:sz w:val="22"/>
          <w:szCs w:val="22"/>
          <w:lang w:eastAsia="el-GR"/>
          <w14:ligatures w14:val="none"/>
        </w:rPr>
        <w:t>Ουφίτσι</w:t>
      </w:r>
      <w:proofErr w:type="spellEnd"/>
      <w:r w:rsidRPr="00D1057C">
        <w:rPr>
          <w:rFonts w:ascii="Calibri" w:eastAsia="Times New Roman" w:hAnsi="Calibri" w:cs="Calibri"/>
          <w:kern w:val="0"/>
          <w:sz w:val="22"/>
          <w:szCs w:val="22"/>
          <w:lang w:eastAsia="el-GR"/>
          <w14:ligatures w14:val="none"/>
        </w:rPr>
        <w:t xml:space="preserve">, (εξωτερική </w:t>
      </w:r>
      <w:r w:rsidRPr="00D1057C">
        <w:rPr>
          <w:rFonts w:ascii="Calibri" w:eastAsia="Times New Roman" w:hAnsi="Calibri" w:cs="Calibri"/>
          <w:kern w:val="0"/>
          <w:sz w:val="22"/>
          <w:szCs w:val="22"/>
          <w:lang w:eastAsia="el-GR"/>
          <w14:ligatures w14:val="none"/>
        </w:rPr>
        <w:lastRenderedPageBreak/>
        <w:t xml:space="preserve">επίσκεψη) την ξακουστή και </w:t>
      </w:r>
      <w:proofErr w:type="spellStart"/>
      <w:r w:rsidRPr="00D1057C">
        <w:rPr>
          <w:rFonts w:ascii="Calibri" w:eastAsia="Times New Roman" w:hAnsi="Calibri" w:cs="Calibri"/>
          <w:kern w:val="0"/>
          <w:sz w:val="22"/>
          <w:szCs w:val="22"/>
          <w:lang w:eastAsia="el-GR"/>
          <w14:ligatures w14:val="none"/>
        </w:rPr>
        <w:t>πολυφωτογραφημένη</w:t>
      </w:r>
      <w:proofErr w:type="spellEnd"/>
      <w:r w:rsidRPr="00D1057C">
        <w:rPr>
          <w:rFonts w:ascii="Calibri" w:eastAsia="Times New Roman" w:hAnsi="Calibri" w:cs="Calibri"/>
          <w:kern w:val="0"/>
          <w:sz w:val="22"/>
          <w:szCs w:val="22"/>
          <w:lang w:eastAsia="el-GR"/>
          <w14:ligatures w14:val="none"/>
        </w:rPr>
        <w:t xml:space="preserve"> γέφυρα Πόντε </w:t>
      </w:r>
      <w:proofErr w:type="spellStart"/>
      <w:r w:rsidRPr="00D1057C">
        <w:rPr>
          <w:rFonts w:ascii="Calibri" w:eastAsia="Times New Roman" w:hAnsi="Calibri" w:cs="Calibri"/>
          <w:kern w:val="0"/>
          <w:sz w:val="22"/>
          <w:szCs w:val="22"/>
          <w:lang w:eastAsia="el-GR"/>
          <w14:ligatures w14:val="none"/>
        </w:rPr>
        <w:t>Βέκιο</w:t>
      </w:r>
      <w:proofErr w:type="spellEnd"/>
      <w:r w:rsidRPr="00D1057C">
        <w:rPr>
          <w:rFonts w:ascii="Calibri" w:eastAsia="Times New Roman" w:hAnsi="Calibri" w:cs="Calibri"/>
          <w:kern w:val="0"/>
          <w:sz w:val="22"/>
          <w:szCs w:val="22"/>
          <w:lang w:eastAsia="el-GR"/>
          <w14:ligatures w14:val="none"/>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D1057C">
        <w:rPr>
          <w:rFonts w:ascii="Calibri" w:eastAsia="Times New Roman" w:hAnsi="Calibri" w:cs="Calibri"/>
          <w:kern w:val="0"/>
          <w:sz w:val="22"/>
          <w:szCs w:val="22"/>
          <w:lang w:eastAsia="el-GR"/>
          <w14:ligatures w14:val="none"/>
        </w:rPr>
        <w:t>Αρκόνε</w:t>
      </w:r>
      <w:proofErr w:type="spellEnd"/>
      <w:r w:rsidRPr="00D1057C">
        <w:rPr>
          <w:rFonts w:ascii="Calibri" w:eastAsia="Times New Roman" w:hAnsi="Calibri" w:cs="Calibri"/>
          <w:kern w:val="0"/>
          <w:sz w:val="22"/>
          <w:szCs w:val="22"/>
          <w:lang w:eastAsia="el-GR"/>
          <w14:ligatures w14:val="none"/>
        </w:rPr>
        <w:t xml:space="preserve"> και τα ιστορικά καφέ </w:t>
      </w:r>
      <w:proofErr w:type="spellStart"/>
      <w:r w:rsidRPr="00D1057C">
        <w:rPr>
          <w:rFonts w:ascii="Calibri" w:eastAsia="Times New Roman" w:hAnsi="Calibri" w:cs="Calibri"/>
          <w:kern w:val="0"/>
          <w:sz w:val="22"/>
          <w:szCs w:val="22"/>
          <w:lang w:eastAsia="el-GR"/>
          <w14:ligatures w14:val="none"/>
        </w:rPr>
        <w:t>Gilli</w:t>
      </w:r>
      <w:proofErr w:type="spellEnd"/>
      <w:r w:rsidRPr="00D1057C">
        <w:rPr>
          <w:rFonts w:ascii="Calibri" w:eastAsia="Times New Roman" w:hAnsi="Calibri" w:cs="Calibri"/>
          <w:kern w:val="0"/>
          <w:sz w:val="22"/>
          <w:szCs w:val="22"/>
          <w:lang w:eastAsia="el-GR"/>
          <w14:ligatures w14:val="none"/>
        </w:rPr>
        <w:t xml:space="preserve"> και </w:t>
      </w:r>
      <w:proofErr w:type="spellStart"/>
      <w:r w:rsidRPr="00D1057C">
        <w:rPr>
          <w:rFonts w:ascii="Calibri" w:eastAsia="Times New Roman" w:hAnsi="Calibri" w:cs="Calibri"/>
          <w:kern w:val="0"/>
          <w:sz w:val="22"/>
          <w:szCs w:val="22"/>
          <w:lang w:eastAsia="el-GR"/>
          <w14:ligatures w14:val="none"/>
        </w:rPr>
        <w:t>Paszkowsk</w:t>
      </w:r>
      <w:proofErr w:type="spellEnd"/>
      <w:r w:rsidRPr="00D1057C">
        <w:rPr>
          <w:rFonts w:ascii="Calibri" w:eastAsia="Times New Roman" w:hAnsi="Calibri" w:cs="Calibri"/>
          <w:kern w:val="0"/>
          <w:sz w:val="22"/>
          <w:szCs w:val="22"/>
          <w:lang w:val="en-US" w:eastAsia="el-GR"/>
          <w14:ligatures w14:val="none"/>
        </w:rPr>
        <w:t>i</w:t>
      </w:r>
      <w:r w:rsidRPr="00D1057C">
        <w:rPr>
          <w:rFonts w:ascii="Calibri" w:eastAsia="Times New Roman" w:hAnsi="Calibri" w:cs="Calibri"/>
          <w:kern w:val="0"/>
          <w:sz w:val="22"/>
          <w:szCs w:val="22"/>
          <w:lang w:eastAsia="el-GR"/>
          <w14:ligatures w14:val="none"/>
        </w:rPr>
        <w:t xml:space="preserve">. Χρόνος ελεύθερος για επίσκεψη στην αγορά του Σαν Λορέντζο ή επίσκεψη στο </w:t>
      </w:r>
      <w:proofErr w:type="spellStart"/>
      <w:r w:rsidRPr="00D1057C">
        <w:rPr>
          <w:rFonts w:ascii="Calibri" w:eastAsia="Times New Roman" w:hAnsi="Calibri" w:cs="Calibri"/>
          <w:kern w:val="0"/>
          <w:sz w:val="22"/>
          <w:szCs w:val="22"/>
          <w:lang w:eastAsia="el-GR"/>
          <w14:ligatures w14:val="none"/>
        </w:rPr>
        <w:t>Παλάτσο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Πίττι</w:t>
      </w:r>
      <w:proofErr w:type="spellEnd"/>
      <w:r w:rsidRPr="00D1057C">
        <w:rPr>
          <w:rFonts w:ascii="Calibri" w:eastAsia="Times New Roman" w:hAnsi="Calibri" w:cs="Calibri"/>
          <w:kern w:val="0"/>
          <w:sz w:val="22"/>
          <w:szCs w:val="22"/>
          <w:lang w:eastAsia="el-GR"/>
          <w14:ligatures w14:val="none"/>
        </w:rPr>
        <w:t xml:space="preserve">, την πολυτελή κατοικία των Μεδίκων. Επιστροφή αργά το απόγευμα στο ξενοδοχείο. Διανυκτέρευση. </w:t>
      </w:r>
    </w:p>
    <w:p w14:paraId="7FAC95A5"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p>
    <w:p w14:paraId="1AF5DCDF"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3η μέρα: ΜΟΝΤΕΚΑΤΙΝΙ ΤΕΡΜΕ  -  Κρουαζιέρα στα χωριά της </w:t>
      </w:r>
      <w:r w:rsidRPr="00D1057C">
        <w:rPr>
          <w:rFonts w:ascii="Calibri" w:eastAsia="Times New Roman" w:hAnsi="Calibri" w:cs="Calibri"/>
          <w:b/>
          <w:color w:val="0070C0"/>
          <w:kern w:val="0"/>
          <w:sz w:val="22"/>
          <w:szCs w:val="22"/>
          <w:lang w:val="en-US" w:eastAsia="el-GR"/>
          <w14:ligatures w14:val="none"/>
        </w:rPr>
        <w:t>Cinque</w:t>
      </w:r>
      <w:r w:rsidRPr="00D1057C">
        <w:rPr>
          <w:rFonts w:ascii="Calibri" w:eastAsia="Times New Roman" w:hAnsi="Calibri" w:cs="Calibri"/>
          <w:b/>
          <w:color w:val="0070C0"/>
          <w:kern w:val="0"/>
          <w:sz w:val="22"/>
          <w:szCs w:val="22"/>
          <w:lang w:eastAsia="el-GR"/>
          <w14:ligatures w14:val="none"/>
        </w:rPr>
        <w:t xml:space="preserve"> </w:t>
      </w:r>
      <w:r w:rsidRPr="00D1057C">
        <w:rPr>
          <w:rFonts w:ascii="Calibri" w:eastAsia="Times New Roman" w:hAnsi="Calibri" w:cs="Calibri"/>
          <w:b/>
          <w:color w:val="0070C0"/>
          <w:kern w:val="0"/>
          <w:sz w:val="22"/>
          <w:szCs w:val="22"/>
          <w:lang w:val="en-US" w:eastAsia="el-GR"/>
          <w14:ligatures w14:val="none"/>
        </w:rPr>
        <w:t>Terre</w:t>
      </w:r>
    </w:p>
    <w:p w14:paraId="652714AD"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2" behindDoc="1" locked="0" layoutInCell="1" allowOverlap="1" wp14:anchorId="00282B53" wp14:editId="2012B24C">
            <wp:simplePos x="0" y="0"/>
            <wp:positionH relativeFrom="margin">
              <wp:posOffset>3014400</wp:posOffset>
            </wp:positionH>
            <wp:positionV relativeFrom="paragraph">
              <wp:posOffset>446487</wp:posOffset>
            </wp:positionV>
            <wp:extent cx="2524125" cy="1638300"/>
            <wp:effectExtent l="0" t="0" r="9525" b="0"/>
            <wp:wrapTight wrapText="bothSides">
              <wp:wrapPolygon edited="0">
                <wp:start x="2282" y="0"/>
                <wp:lineTo x="1304" y="251"/>
                <wp:lineTo x="0" y="2512"/>
                <wp:lineTo x="0" y="14316"/>
                <wp:lineTo x="815" y="16074"/>
                <wp:lineTo x="1793" y="20093"/>
                <wp:lineTo x="1956" y="20595"/>
                <wp:lineTo x="4728" y="21349"/>
                <wp:lineTo x="6032" y="21349"/>
                <wp:lineTo x="11900" y="21349"/>
                <wp:lineTo x="12389" y="21349"/>
                <wp:lineTo x="15487" y="20093"/>
                <wp:lineTo x="18095" y="20093"/>
                <wp:lineTo x="21518" y="17833"/>
                <wp:lineTo x="21518" y="10047"/>
                <wp:lineTo x="18258" y="8037"/>
                <wp:lineTo x="21518" y="7535"/>
                <wp:lineTo x="21518" y="5526"/>
                <wp:lineTo x="19562" y="4019"/>
                <wp:lineTo x="19725" y="2763"/>
                <wp:lineTo x="15813" y="251"/>
                <wp:lineTo x="13368" y="0"/>
                <wp:lineTo x="2282"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24125" cy="163830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Calibri"/>
          <w:kern w:val="0"/>
          <w:sz w:val="22"/>
          <w:szCs w:val="22"/>
          <w:lang w:eastAsia="el-GR"/>
          <w14:ligatures w14:val="none"/>
        </w:rPr>
        <w:t xml:space="preserve">Πρωινό στο ξενοδοχείο. Αναχώρηση για μία μαγευτική κρουαζιέρα στα παραμυθένια χωριά της </w:t>
      </w:r>
      <w:r w:rsidRPr="00D1057C">
        <w:rPr>
          <w:rFonts w:ascii="Calibri" w:eastAsia="Times New Roman" w:hAnsi="Calibri" w:cs="Calibri"/>
          <w:kern w:val="0"/>
          <w:sz w:val="22"/>
          <w:szCs w:val="22"/>
          <w:lang w:val="en-US" w:eastAsia="el-GR"/>
          <w14:ligatures w14:val="none"/>
        </w:rPr>
        <w:t>Cinque</w:t>
      </w:r>
      <w:r w:rsidRPr="00D1057C">
        <w:rPr>
          <w:rFonts w:ascii="Calibri" w:eastAsia="Times New Roman" w:hAnsi="Calibri" w:cs="Calibri"/>
          <w:kern w:val="0"/>
          <w:sz w:val="22"/>
          <w:szCs w:val="22"/>
          <w:lang w:eastAsia="el-GR"/>
          <w14:ligatures w14:val="none"/>
        </w:rPr>
        <w:t xml:space="preserve"> </w:t>
      </w:r>
      <w:r w:rsidRPr="00D1057C">
        <w:rPr>
          <w:rFonts w:ascii="Calibri" w:eastAsia="Times New Roman" w:hAnsi="Calibri" w:cs="Calibri"/>
          <w:kern w:val="0"/>
          <w:sz w:val="22"/>
          <w:szCs w:val="22"/>
          <w:lang w:val="en-US" w:eastAsia="el-GR"/>
          <w14:ligatures w14:val="none"/>
        </w:rPr>
        <w:t>Terre</w:t>
      </w:r>
      <w:r w:rsidRPr="00D1057C">
        <w:rPr>
          <w:rFonts w:ascii="Calibri" w:eastAsia="Times New Roman" w:hAnsi="Calibri" w:cs="Calibri"/>
          <w:kern w:val="0"/>
          <w:sz w:val="22"/>
          <w:szCs w:val="22"/>
          <w:lang w:eastAsia="el-GR"/>
          <w14:ligatures w14:val="none"/>
        </w:rPr>
        <w:t xml:space="preserve">, που βρίσκονται </w:t>
      </w:r>
      <w:proofErr w:type="spellStart"/>
      <w:r w:rsidRPr="00D1057C">
        <w:rPr>
          <w:rFonts w:ascii="Calibri" w:eastAsia="Times New Roman" w:hAnsi="Calibri" w:cs="Calibri"/>
          <w:kern w:val="0"/>
          <w:sz w:val="22"/>
          <w:szCs w:val="22"/>
          <w:lang w:eastAsia="el-GR"/>
          <w14:ligatures w14:val="none"/>
        </w:rPr>
        <w:t>σκαρφαλωμένα</w:t>
      </w:r>
      <w:proofErr w:type="spellEnd"/>
      <w:r w:rsidRPr="00D1057C">
        <w:rPr>
          <w:rFonts w:ascii="Calibri" w:eastAsia="Times New Roman" w:hAnsi="Calibri" w:cs="Calibri"/>
          <w:kern w:val="0"/>
          <w:sz w:val="22"/>
          <w:szCs w:val="22"/>
          <w:lang w:eastAsia="el-GR"/>
          <w14:ligatures w14:val="none"/>
        </w:rPr>
        <w:t xml:space="preserve"> στα απόκρημνα βράχια της νότιας άκρης της Ιταλικής Ριβιέρας στη </w:t>
      </w:r>
      <w:proofErr w:type="spellStart"/>
      <w:r w:rsidRPr="00D1057C">
        <w:rPr>
          <w:rFonts w:ascii="Calibri" w:eastAsia="Times New Roman" w:hAnsi="Calibri" w:cs="Calibri"/>
          <w:kern w:val="0"/>
          <w:sz w:val="22"/>
          <w:szCs w:val="22"/>
          <w:lang w:eastAsia="el-GR"/>
          <w14:ligatures w14:val="none"/>
        </w:rPr>
        <w:t>Λιγουρική</w:t>
      </w:r>
      <w:proofErr w:type="spellEnd"/>
      <w:r w:rsidRPr="00D1057C">
        <w:rPr>
          <w:rFonts w:ascii="Calibri" w:eastAsia="Times New Roman" w:hAnsi="Calibri" w:cs="Calibri"/>
          <w:kern w:val="0"/>
          <w:sz w:val="22"/>
          <w:szCs w:val="22"/>
          <w:lang w:eastAsia="el-GR"/>
          <w14:ligatures w14:val="none"/>
        </w:rPr>
        <w:t xml:space="preserve"> Θάλασσα. Η  περιοχή είναι μία  από τις πιο όμορφες της δυτικής Ιταλίας, και έχει ανακηρυχθεί από την </w:t>
      </w:r>
      <w:proofErr w:type="spellStart"/>
      <w:r w:rsidRPr="00D1057C">
        <w:rPr>
          <w:rFonts w:ascii="Calibri" w:eastAsia="Times New Roman" w:hAnsi="Calibri" w:cs="Calibri"/>
          <w:kern w:val="0"/>
          <w:sz w:val="22"/>
          <w:szCs w:val="22"/>
          <w:lang w:val="en-US" w:eastAsia="el-GR"/>
          <w14:ligatures w14:val="none"/>
        </w:rPr>
        <w:t>Unesco</w:t>
      </w:r>
      <w:proofErr w:type="spellEnd"/>
      <w:r w:rsidRPr="00D1057C">
        <w:rPr>
          <w:rFonts w:ascii="Calibri" w:eastAsia="Times New Roman" w:hAnsi="Calibri" w:cs="Calibri"/>
          <w:kern w:val="0"/>
          <w:sz w:val="22"/>
          <w:szCs w:val="22"/>
          <w:lang w:eastAsia="el-GR"/>
          <w14:ligatures w14:val="none"/>
        </w:rPr>
        <w:t xml:space="preserve"> Μνημείο Παγκόσμιας Πολιτιστικής Κληρονομιάς. Με κέντρο εξόρμησης την πόλη Λα </w:t>
      </w:r>
      <w:proofErr w:type="spellStart"/>
      <w:r w:rsidRPr="00D1057C">
        <w:rPr>
          <w:rFonts w:ascii="Calibri" w:eastAsia="Times New Roman" w:hAnsi="Calibri" w:cs="Calibri"/>
          <w:kern w:val="0"/>
          <w:sz w:val="22"/>
          <w:szCs w:val="22"/>
          <w:lang w:eastAsia="el-GR"/>
          <w14:ligatures w14:val="none"/>
        </w:rPr>
        <w:t>Σπέτσια</w:t>
      </w:r>
      <w:proofErr w:type="spellEnd"/>
      <w:r w:rsidRPr="00D1057C">
        <w:rPr>
          <w:rFonts w:ascii="Calibri" w:eastAsia="Times New Roman" w:hAnsi="Calibri" w:cs="Calibri"/>
          <w:kern w:val="0"/>
          <w:sz w:val="22"/>
          <w:szCs w:val="22"/>
          <w:lang w:eastAsia="el-GR"/>
          <w14:ligatures w14:val="none"/>
        </w:rPr>
        <w:t xml:space="preserve">, θα επισκεφθούμε  τρία  μεσαιωνικά χωριά, με πρώτη στάση το  </w:t>
      </w:r>
      <w:r w:rsidRPr="00D1057C">
        <w:rPr>
          <w:rFonts w:ascii="Calibri" w:eastAsia="Times New Roman" w:hAnsi="Calibri" w:cs="Calibri"/>
          <w:kern w:val="0"/>
          <w:sz w:val="22"/>
          <w:szCs w:val="22"/>
          <w:lang w:val="en-US" w:eastAsia="el-GR"/>
          <w14:ligatures w14:val="none"/>
        </w:rPr>
        <w:t>Monterosso</w:t>
      </w:r>
      <w:r w:rsidRPr="00D1057C">
        <w:rPr>
          <w:rFonts w:ascii="Calibri" w:eastAsia="Times New Roman" w:hAnsi="Calibri" w:cs="Calibri"/>
          <w:kern w:val="0"/>
          <w:sz w:val="22"/>
          <w:szCs w:val="22"/>
          <w:lang w:eastAsia="el-GR"/>
          <w14:ligatures w14:val="none"/>
        </w:rPr>
        <w:t xml:space="preserve">,  τη </w:t>
      </w:r>
      <w:proofErr w:type="spellStart"/>
      <w:r w:rsidRPr="00D1057C">
        <w:rPr>
          <w:rFonts w:ascii="Calibri" w:eastAsia="Times New Roman" w:hAnsi="Calibri" w:cs="Calibri"/>
          <w:kern w:val="0"/>
          <w:sz w:val="22"/>
          <w:szCs w:val="22"/>
          <w:lang w:eastAsia="el-GR"/>
          <w14:ligatures w14:val="none"/>
        </w:rPr>
        <w:t>Vernazza</w:t>
      </w:r>
      <w:proofErr w:type="spellEnd"/>
      <w:r w:rsidRPr="00D1057C">
        <w:rPr>
          <w:rFonts w:ascii="Calibri" w:eastAsia="Times New Roman" w:hAnsi="Calibri" w:cs="Calibri"/>
          <w:kern w:val="0"/>
          <w:sz w:val="22"/>
          <w:szCs w:val="22"/>
          <w:lang w:eastAsia="el-GR"/>
          <w14:ligatures w14:val="none"/>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D1057C">
        <w:rPr>
          <w:rFonts w:ascii="Calibri" w:eastAsia="Times New Roman" w:hAnsi="Calibri" w:cs="Calibri"/>
          <w:kern w:val="0"/>
          <w:sz w:val="22"/>
          <w:szCs w:val="22"/>
          <w:lang w:val="en-US" w:eastAsia="el-GR"/>
          <w14:ligatures w14:val="none"/>
        </w:rPr>
        <w:t>Portovenere</w:t>
      </w:r>
      <w:proofErr w:type="spellEnd"/>
      <w:r w:rsidRPr="00D1057C">
        <w:rPr>
          <w:rFonts w:ascii="Calibri" w:eastAsia="Times New Roman" w:hAnsi="Calibri" w:cs="Calibri"/>
          <w:kern w:val="0"/>
          <w:sz w:val="22"/>
          <w:szCs w:val="22"/>
          <w:lang w:eastAsia="el-GR"/>
          <w14:ligatures w14:val="none"/>
        </w:rPr>
        <w:t xml:space="preserve"> χτισμένο στην άκρη της ιταλικής Ριβιέρας, πάνω σε μία βραχώδη χερσόνησο. Αργά το απόγευμα επιστροφή στο ξενοδοχείο μας στο </w:t>
      </w:r>
      <w:proofErr w:type="spellStart"/>
      <w:r w:rsidRPr="00D1057C">
        <w:rPr>
          <w:rFonts w:ascii="Calibri" w:eastAsia="Times New Roman" w:hAnsi="Calibri" w:cs="Calibri"/>
          <w:kern w:val="0"/>
          <w:sz w:val="22"/>
          <w:szCs w:val="22"/>
          <w:lang w:eastAsia="el-GR"/>
          <w14:ligatures w14:val="none"/>
        </w:rPr>
        <w:t>Μοντεκατίνι</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Τέρμε</w:t>
      </w:r>
      <w:proofErr w:type="spellEnd"/>
      <w:r w:rsidRPr="00D1057C">
        <w:rPr>
          <w:rFonts w:ascii="Calibri" w:eastAsia="Times New Roman" w:hAnsi="Calibri" w:cs="Calibri"/>
          <w:kern w:val="0"/>
          <w:sz w:val="22"/>
          <w:szCs w:val="22"/>
          <w:lang w:eastAsia="el-GR"/>
          <w14:ligatures w14:val="none"/>
        </w:rPr>
        <w:t>.  Διανυκτέρευση.</w:t>
      </w:r>
    </w:p>
    <w:p w14:paraId="27511D7F" w14:textId="77777777"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   </w:t>
      </w:r>
    </w:p>
    <w:p w14:paraId="6DE55325"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4η μέρα: ΜΟΝΤΕΚΑΤΙΝΙ ΤΕΡΜΕ – ΛΟΥΚΑ – ΠΙΖΑ – ΡΩΜΗ     </w:t>
      </w:r>
    </w:p>
    <w:p w14:paraId="11B3B39F" w14:textId="2BAB0494"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3" behindDoc="1" locked="0" layoutInCell="1" allowOverlap="1" wp14:anchorId="084EC85C" wp14:editId="72DD211E">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descr="A statue of angels and a lean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ngels and a leaning t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eastAsia="Times New Roman" w:cstheme="minorHAnsi"/>
          <w:kern w:val="0"/>
          <w:sz w:val="22"/>
          <w:szCs w:val="22"/>
          <w:lang w:eastAsia="el-GR"/>
          <w14:ligatures w14:val="none"/>
        </w:rPr>
        <w:t xml:space="preserve">Πρωινό στο ξενοδοχείο. </w:t>
      </w:r>
      <w:r w:rsidRPr="00D1057C">
        <w:rPr>
          <w:rFonts w:ascii="Calibri" w:eastAsia="Times New Roman" w:hAnsi="Calibri" w:cs="Calibri"/>
          <w:bCs/>
          <w:kern w:val="0"/>
          <w:sz w:val="22"/>
          <w:szCs w:val="22"/>
          <w:lang w:eastAsia="el-GR"/>
          <w14:ligatures w14:val="none"/>
        </w:rPr>
        <w:t xml:space="preserve">Αναχώρηση για </w:t>
      </w:r>
      <w:r w:rsidRPr="00D1057C">
        <w:rPr>
          <w:rFonts w:ascii="Calibri" w:eastAsia="Times New Roman" w:hAnsi="Calibri" w:cs="Calibri"/>
          <w:kern w:val="0"/>
          <w:sz w:val="22"/>
          <w:szCs w:val="22"/>
          <w:lang w:eastAsia="el-GR"/>
          <w14:ligatures w14:val="none"/>
        </w:rPr>
        <w:t xml:space="preserve">την μεσαιωνική </w:t>
      </w:r>
      <w:proofErr w:type="spellStart"/>
      <w:r w:rsidRPr="00D1057C">
        <w:rPr>
          <w:rFonts w:ascii="Calibri" w:eastAsia="Times New Roman" w:hAnsi="Calibri" w:cs="Calibri"/>
          <w:kern w:val="0"/>
          <w:sz w:val="22"/>
          <w:szCs w:val="22"/>
          <w:lang w:eastAsia="el-GR"/>
          <w14:ligatures w14:val="none"/>
        </w:rPr>
        <w:t>Λούκα</w:t>
      </w:r>
      <w:proofErr w:type="spellEnd"/>
      <w:r w:rsidRPr="00D1057C">
        <w:rPr>
          <w:rFonts w:ascii="Calibri" w:eastAsia="Times New Roman" w:hAnsi="Calibri" w:cs="Calibri"/>
          <w:kern w:val="0"/>
          <w:sz w:val="22"/>
          <w:szCs w:val="22"/>
          <w:lang w:eastAsia="el-GR"/>
          <w14:ligatures w14:val="none"/>
        </w:rPr>
        <w:t xml:space="preserve">, γενέτειρα του </w:t>
      </w:r>
      <w:proofErr w:type="spellStart"/>
      <w:r w:rsidRPr="00D1057C">
        <w:rPr>
          <w:rFonts w:ascii="Calibri" w:eastAsia="Times New Roman" w:hAnsi="Calibri" w:cs="Calibri"/>
          <w:kern w:val="0"/>
          <w:sz w:val="22"/>
          <w:szCs w:val="22"/>
          <w:lang w:eastAsia="el-GR"/>
          <w14:ligatures w14:val="none"/>
        </w:rPr>
        <w:t>Τζιάκομο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Πουτσίνι</w:t>
      </w:r>
      <w:proofErr w:type="spellEnd"/>
      <w:r w:rsidRPr="00D1057C">
        <w:rPr>
          <w:rFonts w:ascii="Calibri" w:eastAsia="Times New Roman" w:hAnsi="Calibri" w:cs="Calibri"/>
          <w:kern w:val="0"/>
          <w:sz w:val="22"/>
          <w:szCs w:val="22"/>
          <w:lang w:eastAsia="el-GR"/>
          <w14:ligatures w14:val="none"/>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D1057C">
        <w:rPr>
          <w:rFonts w:ascii="Calibri" w:eastAsia="Times New Roman" w:hAnsi="Calibri" w:cs="Calibri"/>
          <w:kern w:val="0"/>
          <w:sz w:val="22"/>
          <w:szCs w:val="22"/>
          <w:lang w:eastAsia="el-GR"/>
          <w14:ligatures w14:val="none"/>
        </w:rPr>
        <w:t>Τζίλιο</w:t>
      </w:r>
      <w:proofErr w:type="spellEnd"/>
      <w:r w:rsidRPr="00D1057C">
        <w:rPr>
          <w:rFonts w:ascii="Calibri" w:eastAsia="Times New Roman" w:hAnsi="Calibri" w:cs="Calibri"/>
          <w:kern w:val="0"/>
          <w:sz w:val="22"/>
          <w:szCs w:val="22"/>
          <w:lang w:eastAsia="el-GR"/>
          <w14:ligatures w14:val="none"/>
        </w:rPr>
        <w:t xml:space="preserve">, την Πιάτσα ντελ </w:t>
      </w:r>
      <w:proofErr w:type="spellStart"/>
      <w:r w:rsidRPr="00D1057C">
        <w:rPr>
          <w:rFonts w:ascii="Calibri" w:eastAsia="Times New Roman" w:hAnsi="Calibri" w:cs="Calibri"/>
          <w:kern w:val="0"/>
          <w:sz w:val="22"/>
          <w:szCs w:val="22"/>
          <w:lang w:eastAsia="el-GR"/>
          <w14:ligatures w14:val="none"/>
        </w:rPr>
        <w:t>Μερκάτο</w:t>
      </w:r>
      <w:proofErr w:type="spellEnd"/>
      <w:r w:rsidRPr="00D1057C">
        <w:rPr>
          <w:rFonts w:ascii="Calibri" w:eastAsia="Times New Roman" w:hAnsi="Calibri" w:cs="Calibri"/>
          <w:kern w:val="0"/>
          <w:sz w:val="22"/>
          <w:szCs w:val="22"/>
          <w:lang w:eastAsia="el-GR"/>
          <w14:ligatures w14:val="none"/>
        </w:rPr>
        <w:t xml:space="preserve"> και </w:t>
      </w:r>
      <w:proofErr w:type="spellStart"/>
      <w:r w:rsidRPr="00D1057C">
        <w:rPr>
          <w:rFonts w:ascii="Calibri" w:eastAsia="Times New Roman" w:hAnsi="Calibri" w:cs="Calibri"/>
          <w:kern w:val="0"/>
          <w:sz w:val="22"/>
          <w:szCs w:val="22"/>
          <w:lang w:eastAsia="el-GR"/>
          <w14:ligatures w14:val="none"/>
        </w:rPr>
        <w:t>Αμφιτεάτρο</w:t>
      </w:r>
      <w:proofErr w:type="spellEnd"/>
      <w:r w:rsidRPr="00D1057C">
        <w:rPr>
          <w:rFonts w:ascii="Calibri" w:eastAsia="Times New Roman" w:hAnsi="Calibri" w:cs="Calibri"/>
          <w:bCs/>
          <w:kern w:val="0"/>
          <w:sz w:val="22"/>
          <w:szCs w:val="22"/>
          <w:lang w:eastAsia="el-GR"/>
          <w14:ligatures w14:val="none"/>
        </w:rPr>
        <w:t xml:space="preserve">. Στη συνέχεια θα επισκεφθούμε την </w:t>
      </w:r>
      <w:r w:rsidRPr="00D1057C">
        <w:rPr>
          <w:rFonts w:ascii="Calibri" w:eastAsia="Times New Roman" w:hAnsi="Calibri" w:cs="Calibri"/>
          <w:kern w:val="0"/>
          <w:sz w:val="22"/>
          <w:szCs w:val="22"/>
          <w:lang w:eastAsia="el-GR"/>
          <w14:ligatures w14:val="none"/>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D1057C">
        <w:rPr>
          <w:rFonts w:ascii="Calibri" w:eastAsia="Times New Roman" w:hAnsi="Calibri" w:cs="Calibri"/>
          <w:kern w:val="0"/>
          <w:sz w:val="22"/>
          <w:szCs w:val="22"/>
          <w:lang w:eastAsia="el-GR"/>
          <w14:ligatures w14:val="none"/>
        </w:rPr>
        <w:t>Βαπτιστήριο</w:t>
      </w:r>
      <w:proofErr w:type="spellEnd"/>
      <w:r w:rsidRPr="00D1057C">
        <w:rPr>
          <w:rFonts w:ascii="Calibri" w:eastAsia="Times New Roman" w:hAnsi="Calibri" w:cs="Calibri"/>
          <w:kern w:val="0"/>
          <w:sz w:val="22"/>
          <w:szCs w:val="22"/>
          <w:lang w:eastAsia="el-GR"/>
          <w14:ligatures w14:val="none"/>
        </w:rPr>
        <w:t xml:space="preserve"> και το μνημειακό κοιμητήριο Κάμπο </w:t>
      </w:r>
      <w:proofErr w:type="spellStart"/>
      <w:r w:rsidRPr="00D1057C">
        <w:rPr>
          <w:rFonts w:ascii="Calibri" w:eastAsia="Times New Roman" w:hAnsi="Calibri" w:cs="Calibri"/>
          <w:kern w:val="0"/>
          <w:sz w:val="22"/>
          <w:szCs w:val="22"/>
          <w:lang w:eastAsia="el-GR"/>
          <w14:ligatures w14:val="none"/>
        </w:rPr>
        <w:t>Σάντο</w:t>
      </w:r>
      <w:proofErr w:type="spellEnd"/>
      <w:r w:rsidRPr="00D1057C">
        <w:rPr>
          <w:rFonts w:ascii="Calibri" w:eastAsia="Times New Roman" w:hAnsi="Calibri" w:cs="Calibri"/>
          <w:kern w:val="0"/>
          <w:sz w:val="22"/>
          <w:szCs w:val="22"/>
          <w:lang w:eastAsia="el-GR"/>
          <w14:ligatures w14:val="none"/>
        </w:rPr>
        <w:t>.  Στη  συνέχεια  αναχώρηση  για  την «Αιώνια πόλη» την Ρώμη. Μεταφορά και τακτοποίηση στο  ξενοδοχείο. Διανυκτέρευση.</w:t>
      </w:r>
    </w:p>
    <w:p w14:paraId="35FE93EF"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p>
    <w:p w14:paraId="027E0202" w14:textId="3F9191AA" w:rsidR="00D1057C" w:rsidRPr="00D1057C" w:rsidRDefault="00D1057C" w:rsidP="00D1057C">
      <w:pPr>
        <w:spacing w:after="0" w:line="240" w:lineRule="auto"/>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5η μέρα: ΡΩΜΗ (</w:t>
      </w:r>
      <w:r w:rsidR="00B85983">
        <w:rPr>
          <w:rFonts w:ascii="Calibri" w:eastAsia="Times New Roman" w:hAnsi="Calibri" w:cs="Calibri"/>
          <w:b/>
          <w:color w:val="0070C0"/>
          <w:kern w:val="0"/>
          <w:sz w:val="22"/>
          <w:szCs w:val="22"/>
          <w:lang w:eastAsia="el-GR"/>
          <w14:ligatures w14:val="none"/>
        </w:rPr>
        <w:t>Ξ</w:t>
      </w:r>
      <w:r w:rsidRPr="00D1057C">
        <w:rPr>
          <w:rFonts w:ascii="Calibri" w:eastAsia="Times New Roman" w:hAnsi="Calibri" w:cs="Calibri"/>
          <w:b/>
          <w:color w:val="0070C0"/>
          <w:kern w:val="0"/>
          <w:sz w:val="22"/>
          <w:szCs w:val="22"/>
          <w:lang w:eastAsia="el-GR"/>
          <w14:ligatures w14:val="none"/>
        </w:rPr>
        <w:t>ενάγηση</w:t>
      </w:r>
      <w:r w:rsidR="00B85983">
        <w:rPr>
          <w:rFonts w:ascii="Calibri" w:eastAsia="Times New Roman" w:hAnsi="Calibri" w:cs="Calibri"/>
          <w:b/>
          <w:color w:val="0070C0"/>
          <w:kern w:val="0"/>
          <w:sz w:val="22"/>
          <w:szCs w:val="22"/>
          <w:lang w:eastAsia="el-GR"/>
          <w14:ligatures w14:val="none"/>
        </w:rPr>
        <w:t xml:space="preserve"> πόλης</w:t>
      </w:r>
      <w:r w:rsidRPr="00D1057C">
        <w:rPr>
          <w:rFonts w:ascii="Calibri" w:eastAsia="Times New Roman" w:hAnsi="Calibri" w:cs="Calibri"/>
          <w:b/>
          <w:color w:val="0070C0"/>
          <w:kern w:val="0"/>
          <w:sz w:val="22"/>
          <w:szCs w:val="22"/>
          <w:lang w:eastAsia="el-GR"/>
          <w14:ligatures w14:val="none"/>
        </w:rPr>
        <w:t xml:space="preserve">)    </w:t>
      </w:r>
    </w:p>
    <w:p w14:paraId="371FB376" w14:textId="5555ECDE"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 xml:space="preserve">Πρωινό στο ξενοδοχείο 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D1057C">
        <w:rPr>
          <w:rFonts w:ascii="Calibri" w:eastAsia="Times New Roman" w:hAnsi="Calibri" w:cs="Calibri"/>
          <w:kern w:val="0"/>
          <w:sz w:val="22"/>
          <w:szCs w:val="22"/>
          <w:lang w:eastAsia="el-GR"/>
          <w14:ligatures w14:val="none"/>
        </w:rPr>
        <w:t>Βενέτσια</w:t>
      </w:r>
      <w:proofErr w:type="spellEnd"/>
      <w:r w:rsidRPr="00D1057C">
        <w:rPr>
          <w:rFonts w:ascii="Calibri" w:eastAsia="Times New Roman" w:hAnsi="Calibri" w:cs="Calibri"/>
          <w:kern w:val="0"/>
          <w:sz w:val="22"/>
          <w:szCs w:val="22"/>
          <w:lang w:eastAsia="el-GR"/>
          <w14:ligatures w14:val="none"/>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D1057C">
        <w:rPr>
          <w:rFonts w:ascii="Calibri" w:eastAsia="Times New Roman" w:hAnsi="Calibri" w:cs="Calibri"/>
          <w:kern w:val="0"/>
          <w:sz w:val="22"/>
          <w:szCs w:val="22"/>
          <w:lang w:eastAsia="el-GR"/>
          <w14:ligatures w14:val="none"/>
        </w:rPr>
        <w:t>Τρέβι</w:t>
      </w:r>
      <w:proofErr w:type="spellEnd"/>
      <w:r w:rsidRPr="00D1057C">
        <w:rPr>
          <w:rFonts w:ascii="Calibri" w:eastAsia="Times New Roman" w:hAnsi="Calibri" w:cs="Calibri"/>
          <w:kern w:val="0"/>
          <w:sz w:val="22"/>
          <w:szCs w:val="22"/>
          <w:lang w:eastAsia="el-GR"/>
          <w14:ligatures w14:val="none"/>
        </w:rPr>
        <w:t xml:space="preserve"> και τέλος στην πολύβουη Πιάτσα ντι Σπάνια. Υπόλοιπο ημέρας ελεύθερο. Διανυκτέρευση.</w:t>
      </w:r>
    </w:p>
    <w:p w14:paraId="56347A34" w14:textId="77777777" w:rsidR="00D1057C" w:rsidRPr="00D1057C" w:rsidRDefault="00D1057C" w:rsidP="00D1057C">
      <w:pPr>
        <w:spacing w:after="0" w:line="240" w:lineRule="auto"/>
        <w:jc w:val="both"/>
        <w:rPr>
          <w:rFonts w:ascii="Calibri" w:eastAsia="Calibri" w:hAnsi="Calibri" w:cs="Calibri"/>
          <w:bCs/>
          <w:color w:val="000000"/>
          <w:kern w:val="0"/>
          <w:sz w:val="22"/>
          <w:szCs w:val="22"/>
          <w14:ligatures w14:val="none"/>
        </w:rPr>
      </w:pPr>
    </w:p>
    <w:p w14:paraId="3641008C" w14:textId="77777777" w:rsidR="00D1057C" w:rsidRPr="00D1057C" w:rsidRDefault="00D1057C" w:rsidP="00D1057C">
      <w:pPr>
        <w:spacing w:after="0" w:line="240" w:lineRule="auto"/>
        <w:jc w:val="both"/>
        <w:rPr>
          <w:rFonts w:ascii="Calibri" w:eastAsia="Calibri" w:hAnsi="Calibri" w:cs="Calibri"/>
          <w:bCs/>
          <w:color w:val="0070C0"/>
          <w:kern w:val="0"/>
          <w:sz w:val="22"/>
          <w:szCs w:val="22"/>
          <w14:ligatures w14:val="none"/>
        </w:rPr>
      </w:pPr>
      <w:r w:rsidRPr="00D1057C">
        <w:rPr>
          <w:rFonts w:ascii="Calibri" w:eastAsia="Times New Roman" w:hAnsi="Calibri" w:cs="Calibri"/>
          <w:b/>
          <w:bCs/>
          <w:color w:val="0070C0"/>
          <w:kern w:val="0"/>
          <w:sz w:val="22"/>
          <w:szCs w:val="22"/>
          <w:lang w:eastAsia="el-GR"/>
          <w14:ligatures w14:val="none"/>
        </w:rPr>
        <w:lastRenderedPageBreak/>
        <w:t xml:space="preserve">6η μέρα: ΡΩΜΗ – ΑΘΗΝΑ </w:t>
      </w:r>
    </w:p>
    <w:p w14:paraId="76BEC4A9" w14:textId="77777777" w:rsidR="00D1057C" w:rsidRPr="00D1057C" w:rsidRDefault="00D1057C" w:rsidP="00D1057C">
      <w:pPr>
        <w:spacing w:after="0" w:line="240" w:lineRule="auto"/>
        <w:jc w:val="both"/>
        <w:rPr>
          <w:rFonts w:ascii="Calibri" w:eastAsia="Times New Roman" w:hAnsi="Calibri" w:cs="Tahoma"/>
          <w:kern w:val="0"/>
          <w:sz w:val="22"/>
          <w:szCs w:val="22"/>
          <w:lang w:eastAsia="el-GR"/>
          <w14:ligatures w14:val="none"/>
        </w:rPr>
      </w:pPr>
      <w:r w:rsidRPr="00D1057C">
        <w:rPr>
          <w:rFonts w:ascii="Calibri" w:eastAsia="Calibri" w:hAnsi="Calibri" w:cs="Calibri"/>
          <w:bCs/>
          <w:color w:val="000000"/>
          <w:kern w:val="0"/>
          <w:sz w:val="22"/>
          <w:szCs w:val="22"/>
          <w14:ligatures w14:val="none"/>
        </w:rPr>
        <w:t xml:space="preserve">Πρωινό στο ξενοδοχείο. </w:t>
      </w:r>
      <w:r w:rsidRPr="00D1057C">
        <w:rPr>
          <w:rFonts w:ascii="Calibri" w:eastAsia="Times New Roman" w:hAnsi="Calibri" w:cs="Calibri"/>
          <w:kern w:val="0"/>
          <w:sz w:val="22"/>
          <w:szCs w:val="22"/>
          <w:shd w:val="clear" w:color="auto" w:fill="FFFFFF"/>
          <w:lang w:eastAsia="el-GR"/>
          <w14:ligatures w14:val="none"/>
        </w:rPr>
        <w:t>Χρόνος ελεύθερος ως την ώρα που θα μεταφερθούμε στο αεροδρόμιο της Ρώμης για την πτήση της επιστροφής μας  στην Αθήνα.</w:t>
      </w:r>
      <w:r w:rsidRPr="00D1057C">
        <w:rPr>
          <w:rFonts w:ascii="Calibri" w:eastAsia="Times New Roman" w:hAnsi="Calibri" w:cs="Tahoma"/>
          <w:kern w:val="0"/>
          <w:sz w:val="22"/>
          <w:szCs w:val="22"/>
          <w:lang w:eastAsia="el-GR"/>
          <w14:ligatures w14:val="none"/>
        </w:rPr>
        <w:t xml:space="preserve">                                                                                  </w:t>
      </w:r>
    </w:p>
    <w:p w14:paraId="76622FD0" w14:textId="77777777" w:rsidR="00D1057C" w:rsidRDefault="00D1057C" w:rsidP="00D1057C">
      <w:pPr>
        <w:spacing w:after="0" w:line="240" w:lineRule="auto"/>
        <w:jc w:val="both"/>
        <w:rPr>
          <w:rFonts w:ascii="Calibri" w:eastAsia="Times New Roman" w:hAnsi="Calibri" w:cs="Calibri"/>
          <w:b/>
          <w:color w:val="0070C0"/>
          <w:kern w:val="0"/>
          <w:sz w:val="22"/>
          <w:szCs w:val="22"/>
          <w:highlight w:val="yellow"/>
          <w:lang w:eastAsia="el-GR"/>
          <w14:ligatures w14:val="none"/>
        </w:rPr>
      </w:pPr>
    </w:p>
    <w:p w14:paraId="76780D70" w14:textId="77777777" w:rsidR="00933D75" w:rsidRDefault="00933D75" w:rsidP="00D1057C">
      <w:pPr>
        <w:spacing w:after="0" w:line="240" w:lineRule="auto"/>
        <w:jc w:val="both"/>
        <w:rPr>
          <w:rFonts w:ascii="Calibri" w:eastAsia="Times New Roman" w:hAnsi="Calibri" w:cs="Calibri"/>
          <w:b/>
          <w:color w:val="0070C0"/>
          <w:kern w:val="0"/>
          <w:sz w:val="22"/>
          <w:szCs w:val="22"/>
          <w:highlight w:val="yellow"/>
          <w:lang w:eastAsia="el-GR"/>
          <w14:ligatures w14:val="none"/>
        </w:rPr>
      </w:pPr>
    </w:p>
    <w:p w14:paraId="7D1DCACB" w14:textId="18AEF14D" w:rsidR="00933D75" w:rsidRPr="00593456" w:rsidRDefault="00933D75" w:rsidP="00933D75">
      <w:pPr>
        <w:pStyle w:val="aa"/>
        <w:jc w:val="both"/>
        <w:rPr>
          <w:rFonts w:cs="Calibri"/>
          <w:b/>
          <w:bCs/>
          <w:sz w:val="24"/>
          <w:szCs w:val="24"/>
          <w:u w:val="single"/>
          <w:lang w:val="el-GR"/>
        </w:rPr>
      </w:pPr>
      <w:r>
        <w:rPr>
          <w:rFonts w:cs="Calibri"/>
          <w:b/>
          <w:bCs/>
          <w:sz w:val="24"/>
          <w:szCs w:val="24"/>
          <w:u w:val="single"/>
          <w:lang w:val="el-GR"/>
        </w:rPr>
        <w:t xml:space="preserve">                                                                                  </w:t>
      </w:r>
      <w:proofErr w:type="spellStart"/>
      <w:r w:rsidRPr="00593456">
        <w:rPr>
          <w:rFonts w:cs="Calibri"/>
          <w:b/>
          <w:bCs/>
          <w:sz w:val="24"/>
          <w:szCs w:val="24"/>
          <w:u w:val="single"/>
        </w:rPr>
        <w:t>SuperEarly</w:t>
      </w:r>
      <w:proofErr w:type="spellEnd"/>
      <w:r w:rsidRPr="00593456">
        <w:rPr>
          <w:rFonts w:cs="Calibri"/>
          <w:b/>
          <w:bCs/>
          <w:sz w:val="24"/>
          <w:szCs w:val="24"/>
          <w:u w:val="single"/>
          <w:lang w:val="el-GR"/>
        </w:rPr>
        <w:t xml:space="preserve">     </w:t>
      </w:r>
      <w:r w:rsidRPr="00593456">
        <w:rPr>
          <w:rFonts w:cs="Calibri"/>
          <w:b/>
          <w:bCs/>
          <w:sz w:val="24"/>
          <w:szCs w:val="24"/>
          <w:u w:val="single"/>
        </w:rPr>
        <w:t>Early</w:t>
      </w:r>
      <w:r w:rsidRPr="00593456">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593456">
        <w:rPr>
          <w:rFonts w:cs="Calibri"/>
          <w:b/>
          <w:bCs/>
          <w:sz w:val="24"/>
          <w:szCs w:val="24"/>
          <w:u w:val="single"/>
          <w:lang w:val="el-GR"/>
        </w:rPr>
        <w:t xml:space="preserve">   </w:t>
      </w:r>
      <w:r>
        <w:rPr>
          <w:rFonts w:cs="Calibri"/>
          <w:b/>
          <w:bCs/>
          <w:sz w:val="24"/>
          <w:szCs w:val="24"/>
          <w:u w:val="single"/>
          <w:lang w:val="el-GR"/>
        </w:rPr>
        <w:t>Κανονική</w:t>
      </w:r>
      <w:r w:rsidRPr="00593456">
        <w:rPr>
          <w:rFonts w:cs="Calibri"/>
          <w:b/>
          <w:bCs/>
          <w:sz w:val="24"/>
          <w:szCs w:val="24"/>
          <w:u w:val="single"/>
          <w:lang w:val="el-GR"/>
        </w:rPr>
        <w:t xml:space="preserve">                 </w:t>
      </w:r>
    </w:p>
    <w:p w14:paraId="7AF9BB97" w14:textId="29C52901" w:rsidR="00933D75" w:rsidRPr="00593456" w:rsidRDefault="00933D75" w:rsidP="00933D75">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00492DB6">
        <w:rPr>
          <w:rFonts w:cs="Calibri"/>
          <w:b/>
          <w:bCs/>
          <w:sz w:val="24"/>
          <w:szCs w:val="24"/>
          <w:lang w:val="el-GR"/>
        </w:rPr>
        <w:t>59</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sidR="008872B3">
        <w:rPr>
          <w:rFonts w:cs="Calibri"/>
          <w:b/>
          <w:bCs/>
          <w:sz w:val="24"/>
          <w:szCs w:val="24"/>
          <w:lang w:val="el-GR"/>
        </w:rPr>
        <w:t>6</w:t>
      </w:r>
      <w:r w:rsidR="00492DB6">
        <w:rPr>
          <w:rFonts w:cs="Calibri"/>
          <w:b/>
          <w:bCs/>
          <w:sz w:val="24"/>
          <w:szCs w:val="24"/>
          <w:lang w:val="el-GR"/>
        </w:rPr>
        <w:t>4</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005B2EB1">
        <w:rPr>
          <w:rFonts w:cs="Calibri"/>
          <w:b/>
          <w:bCs/>
          <w:sz w:val="24"/>
          <w:szCs w:val="24"/>
          <w:lang w:val="el-GR"/>
        </w:rPr>
        <w:t>69</w:t>
      </w:r>
      <w:r>
        <w:rPr>
          <w:rFonts w:cs="Calibri"/>
          <w:b/>
          <w:bCs/>
          <w:sz w:val="24"/>
          <w:szCs w:val="24"/>
          <w:lang w:val="el-GR"/>
        </w:rPr>
        <w:t>5€</w:t>
      </w:r>
    </w:p>
    <w:p w14:paraId="599E8BB6" w14:textId="7D6C01E5" w:rsidR="00933D75" w:rsidRPr="00593456" w:rsidRDefault="00933D75" w:rsidP="00933D75">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005B2EB1">
        <w:rPr>
          <w:rFonts w:cs="Calibri"/>
          <w:b/>
          <w:bCs/>
          <w:sz w:val="24"/>
          <w:szCs w:val="24"/>
          <w:lang w:val="el-GR"/>
        </w:rPr>
        <w:t xml:space="preserve"> 89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00E879FF">
        <w:rPr>
          <w:rFonts w:cs="Calibri"/>
          <w:b/>
          <w:bCs/>
          <w:sz w:val="24"/>
          <w:szCs w:val="24"/>
          <w:lang w:val="el-GR"/>
        </w:rPr>
        <w:t xml:space="preserve">  94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00E879FF">
        <w:rPr>
          <w:rFonts w:cs="Calibri"/>
          <w:b/>
          <w:bCs/>
          <w:sz w:val="24"/>
          <w:szCs w:val="24"/>
          <w:lang w:val="el-GR"/>
        </w:rPr>
        <w:t xml:space="preserve">   99</w:t>
      </w:r>
      <w:r>
        <w:rPr>
          <w:rFonts w:cs="Calibri"/>
          <w:b/>
          <w:bCs/>
          <w:sz w:val="24"/>
          <w:szCs w:val="24"/>
          <w:lang w:val="el-GR"/>
        </w:rPr>
        <w:t>5€</w:t>
      </w:r>
    </w:p>
    <w:p w14:paraId="3262A8B3" w14:textId="4C29A22E" w:rsidR="00933D75" w:rsidRPr="00593456" w:rsidRDefault="00933D75" w:rsidP="00933D75">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E879FF">
        <w:rPr>
          <w:rFonts w:cs="Calibri"/>
          <w:b/>
          <w:bCs/>
          <w:sz w:val="24"/>
          <w:szCs w:val="24"/>
          <w:lang w:val="el-GR"/>
        </w:rPr>
        <w:t>54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E879FF">
        <w:rPr>
          <w:rFonts w:cs="Calibri"/>
          <w:b/>
          <w:bCs/>
          <w:sz w:val="24"/>
          <w:szCs w:val="24"/>
          <w:lang w:val="el-GR"/>
        </w:rPr>
        <w:t>5</w:t>
      </w:r>
      <w:r>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E879FF">
        <w:rPr>
          <w:rFonts w:cs="Calibri"/>
          <w:b/>
          <w:bCs/>
          <w:sz w:val="24"/>
          <w:szCs w:val="24"/>
          <w:lang w:val="el-GR"/>
        </w:rPr>
        <w:t>6</w:t>
      </w:r>
      <w:r>
        <w:rPr>
          <w:rFonts w:cs="Calibri"/>
          <w:b/>
          <w:bCs/>
          <w:sz w:val="24"/>
          <w:szCs w:val="24"/>
          <w:lang w:val="el-GR"/>
        </w:rPr>
        <w:t>45€</w:t>
      </w:r>
    </w:p>
    <w:p w14:paraId="0DEE9DDE" w14:textId="743F9194" w:rsidR="00933D75" w:rsidRPr="00593456" w:rsidRDefault="00933D75" w:rsidP="00933D75">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E879FF">
        <w:rPr>
          <w:rFonts w:cs="Calibri"/>
          <w:b/>
          <w:bCs/>
          <w:sz w:val="24"/>
          <w:szCs w:val="24"/>
          <w:lang w:val="el-GR"/>
        </w:rPr>
        <w:t xml:space="preserve"> </w:t>
      </w:r>
      <w:r>
        <w:rPr>
          <w:rFonts w:cs="Calibri"/>
          <w:b/>
          <w:bCs/>
          <w:sz w:val="24"/>
          <w:szCs w:val="24"/>
          <w:lang w:val="el-GR"/>
        </w:rPr>
        <w:t>275€</w:t>
      </w:r>
    </w:p>
    <w:p w14:paraId="0EF4A472" w14:textId="77777777" w:rsidR="00A4650E" w:rsidRPr="005A47CE" w:rsidRDefault="00A4650E" w:rsidP="00D1057C">
      <w:pPr>
        <w:spacing w:after="0" w:line="240" w:lineRule="auto"/>
        <w:jc w:val="both"/>
        <w:rPr>
          <w:rFonts w:ascii="Calibri" w:eastAsia="Times New Roman" w:hAnsi="Calibri" w:cs="Calibri"/>
          <w:b/>
          <w:color w:val="0070C0"/>
          <w:kern w:val="0"/>
          <w:sz w:val="22"/>
          <w:szCs w:val="22"/>
          <w:highlight w:val="yellow"/>
          <w:lang w:eastAsia="el-GR"/>
          <w14:ligatures w14:val="none"/>
        </w:rPr>
      </w:pPr>
    </w:p>
    <w:p w14:paraId="2FD12FB5" w14:textId="77777777" w:rsidR="00D1057C" w:rsidRPr="00D1057C" w:rsidRDefault="00D1057C" w:rsidP="00D1057C">
      <w:pPr>
        <w:spacing w:after="0" w:line="240" w:lineRule="auto"/>
        <w:jc w:val="both"/>
        <w:rPr>
          <w:rFonts w:ascii="Calibri" w:eastAsia="Times New Roman" w:hAnsi="Calibri" w:cs="Tahoma"/>
          <w:kern w:val="0"/>
          <w:sz w:val="22"/>
          <w:szCs w:val="22"/>
          <w:lang w:eastAsia="el-GR"/>
          <w14:ligatures w14:val="none"/>
        </w:rPr>
      </w:pPr>
    </w:p>
    <w:p w14:paraId="3FBE474D" w14:textId="5B0B7264" w:rsidR="00D1057C" w:rsidRPr="00933D75" w:rsidRDefault="00D1057C" w:rsidP="00D1057C">
      <w:pPr>
        <w:spacing w:after="0" w:line="240" w:lineRule="auto"/>
        <w:jc w:val="both"/>
        <w:rPr>
          <w:rFonts w:eastAsia="Times New Roman" w:cstheme="minorHAnsi"/>
          <w:b/>
          <w:bCs/>
          <w:color w:val="000000" w:themeColor="text1"/>
          <w:kern w:val="0"/>
          <w:sz w:val="20"/>
          <w:szCs w:val="20"/>
          <w:lang w:eastAsia="x-none"/>
          <w14:ligatures w14:val="none"/>
        </w:rPr>
      </w:pPr>
      <w:r w:rsidRPr="00D1057C">
        <w:rPr>
          <w:rFonts w:ascii="Calibri" w:eastAsia="Times New Roman" w:hAnsi="Calibri" w:cs="Tahoma"/>
          <w:b/>
          <w:kern w:val="0"/>
          <w:sz w:val="28"/>
          <w:szCs w:val="28"/>
          <w:lang w:eastAsia="el-GR"/>
          <w14:ligatures w14:val="none"/>
        </w:rPr>
        <w:t xml:space="preserve">    </w:t>
      </w:r>
    </w:p>
    <w:p w14:paraId="01C2346F"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r w:rsidRPr="00D1057C">
        <w:rPr>
          <w:rFonts w:ascii="Calibri" w:eastAsia="Times New Roman" w:hAnsi="Calibri" w:cs="Times New Roman"/>
          <w:b/>
          <w:bCs/>
          <w:color w:val="244061"/>
          <w:kern w:val="0"/>
          <w:sz w:val="22"/>
          <w:szCs w:val="22"/>
          <w:lang w:eastAsia="x-none"/>
          <w14:ligatures w14:val="none"/>
        </w:rPr>
        <w:t xml:space="preserve"> </w:t>
      </w:r>
      <w:r w:rsidRPr="00D1057C">
        <w:rPr>
          <w:rFonts w:ascii="Calibri" w:eastAsia="Times New Roman" w:hAnsi="Calibri" w:cs="Times New Roman"/>
          <w:b/>
          <w:bCs/>
          <w:color w:val="0F4761" w:themeColor="accent1" w:themeShade="BF"/>
          <w:kern w:val="0"/>
          <w:sz w:val="22"/>
          <w:szCs w:val="22"/>
          <w:lang w:eastAsia="x-none"/>
          <w14:ligatures w14:val="none"/>
        </w:rPr>
        <w:t>Περιλαμβάνονται:</w:t>
      </w:r>
    </w:p>
    <w:p w14:paraId="1262498A"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Αεροπορικά εισιτήρια οικονομικής θέσης </w:t>
      </w:r>
      <w:r w:rsidRPr="00D1057C">
        <w:rPr>
          <w:rFonts w:ascii="Calibri" w:eastAsia="Times New Roman" w:hAnsi="Calibri" w:cs="Times New Roman"/>
          <w:kern w:val="0"/>
          <w:sz w:val="22"/>
          <w:szCs w:val="22"/>
          <w:lang w:val="en-US" w:eastAsia="el-GR"/>
          <w14:ligatures w14:val="none"/>
        </w:rPr>
        <w:t>A</w:t>
      </w:r>
      <w:proofErr w:type="spellStart"/>
      <w:r w:rsidRPr="00D1057C">
        <w:rPr>
          <w:rFonts w:ascii="Calibri" w:eastAsia="Times New Roman" w:hAnsi="Calibri" w:cs="Times New Roman"/>
          <w:kern w:val="0"/>
          <w:sz w:val="22"/>
          <w:szCs w:val="22"/>
          <w:lang w:eastAsia="el-GR"/>
          <w14:ligatures w14:val="none"/>
        </w:rPr>
        <w:t>θήνα</w:t>
      </w:r>
      <w:proofErr w:type="spellEnd"/>
      <w:r w:rsidRPr="00D1057C">
        <w:rPr>
          <w:rFonts w:ascii="Calibri" w:eastAsia="Times New Roman" w:hAnsi="Calibri" w:cs="Times New Roman"/>
          <w:kern w:val="0"/>
          <w:sz w:val="22"/>
          <w:szCs w:val="22"/>
          <w:lang w:eastAsia="el-GR"/>
          <w14:ligatures w14:val="none"/>
        </w:rPr>
        <w:t xml:space="preserve"> - Ρώμη - Αθήνα με την </w:t>
      </w:r>
      <w:r w:rsidRPr="00D1057C">
        <w:rPr>
          <w:rFonts w:ascii="Calibri" w:eastAsia="Times New Roman" w:hAnsi="Calibri" w:cs="Times New Roman"/>
          <w:kern w:val="0"/>
          <w:sz w:val="22"/>
          <w:szCs w:val="22"/>
          <w:lang w:val="en-US" w:eastAsia="el-GR"/>
          <w14:ligatures w14:val="none"/>
        </w:rPr>
        <w:t>Sky</w:t>
      </w:r>
      <w:r w:rsidRPr="00D1057C">
        <w:rPr>
          <w:rFonts w:ascii="Calibri" w:eastAsia="Times New Roman" w:hAnsi="Calibri" w:cs="Times New Roman"/>
          <w:kern w:val="0"/>
          <w:sz w:val="22"/>
          <w:szCs w:val="22"/>
          <w:lang w:eastAsia="el-GR"/>
          <w14:ligatures w14:val="none"/>
        </w:rPr>
        <w:t xml:space="preserve"> </w:t>
      </w:r>
      <w:r w:rsidRPr="00D1057C">
        <w:rPr>
          <w:rFonts w:ascii="Calibri" w:eastAsia="Times New Roman" w:hAnsi="Calibri" w:cs="Times New Roman"/>
          <w:kern w:val="0"/>
          <w:sz w:val="22"/>
          <w:szCs w:val="22"/>
          <w:lang w:val="en-US" w:eastAsia="el-GR"/>
          <w14:ligatures w14:val="none"/>
        </w:rPr>
        <w:t>Express</w:t>
      </w:r>
      <w:r w:rsidRPr="00D1057C">
        <w:rPr>
          <w:rFonts w:ascii="Calibri" w:eastAsia="Times New Roman" w:hAnsi="Calibri" w:cs="Times New Roman"/>
          <w:kern w:val="0"/>
          <w:sz w:val="22"/>
          <w:szCs w:val="22"/>
          <w:lang w:eastAsia="el-GR"/>
          <w14:ligatures w14:val="none"/>
        </w:rPr>
        <w:t>.</w:t>
      </w:r>
    </w:p>
    <w:p w14:paraId="5FABE3FD"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7FC7A310" w14:textId="77777777" w:rsidR="00D1057C" w:rsidRPr="00C675FA"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Διαμονή σε επιλεγμένα ξενοδοχεία 4*: </w:t>
      </w:r>
    </w:p>
    <w:p w14:paraId="60563BDF" w14:textId="71F1B1A6" w:rsidR="00D1057C" w:rsidRPr="009870EC" w:rsidRDefault="00D1057C" w:rsidP="00D1057C">
      <w:pPr>
        <w:spacing w:after="0" w:line="240" w:lineRule="auto"/>
        <w:ind w:left="142"/>
        <w:jc w:val="both"/>
        <w:rPr>
          <w:rFonts w:ascii="Calibri" w:eastAsia="Times New Roman" w:hAnsi="Calibri" w:cs="Tahoma"/>
          <w:kern w:val="0"/>
          <w:sz w:val="22"/>
          <w:szCs w:val="22"/>
          <w:lang w:eastAsia="el-GR"/>
          <w14:ligatures w14:val="none"/>
        </w:rPr>
      </w:pPr>
      <w:r w:rsidRPr="009870EC">
        <w:rPr>
          <w:rFonts w:ascii="Calibri" w:eastAsia="Times New Roman" w:hAnsi="Calibri" w:cs="Tahoma"/>
          <w:kern w:val="0"/>
          <w:sz w:val="22"/>
          <w:szCs w:val="22"/>
          <w:lang w:eastAsia="el-GR"/>
          <w14:ligatures w14:val="none"/>
        </w:rPr>
        <w:t>(</w:t>
      </w:r>
      <w:r w:rsidRPr="009870EC">
        <w:rPr>
          <w:rFonts w:ascii="Calibri" w:eastAsia="Times New Roman" w:hAnsi="Calibri" w:cs="Tahoma"/>
          <w:kern w:val="0"/>
          <w:sz w:val="22"/>
          <w:szCs w:val="22"/>
          <w:lang w:val="en-US" w:eastAsia="el-GR"/>
          <w14:ligatures w14:val="none"/>
        </w:rPr>
        <w:t>Hotel</w:t>
      </w:r>
      <w:r w:rsidRPr="009870EC">
        <w:rPr>
          <w:rFonts w:ascii="Calibri" w:eastAsia="Times New Roman" w:hAnsi="Calibri" w:cs="Tahoma"/>
          <w:kern w:val="0"/>
          <w:sz w:val="22"/>
          <w:szCs w:val="22"/>
          <w:lang w:eastAsia="el-GR"/>
          <w14:ligatures w14:val="none"/>
        </w:rPr>
        <w:t xml:space="preserve"> </w:t>
      </w:r>
      <w:r w:rsidR="00533646" w:rsidRPr="009870EC">
        <w:rPr>
          <w:rFonts w:ascii="Calibri" w:eastAsia="Times New Roman" w:hAnsi="Calibri" w:cs="Tahoma"/>
          <w:kern w:val="0"/>
          <w:sz w:val="22"/>
          <w:szCs w:val="22"/>
          <w:lang w:val="en-US" w:eastAsia="el-GR"/>
          <w14:ligatures w14:val="none"/>
        </w:rPr>
        <w:t>Ariston</w:t>
      </w:r>
      <w:r w:rsidR="009870EC" w:rsidRPr="009870EC">
        <w:rPr>
          <w:rFonts w:ascii="Calibri" w:eastAsia="Times New Roman" w:hAnsi="Calibri" w:cs="Tahoma"/>
          <w:kern w:val="0"/>
          <w:sz w:val="22"/>
          <w:szCs w:val="22"/>
          <w:lang w:eastAsia="el-GR"/>
          <w14:ligatures w14:val="none"/>
        </w:rPr>
        <w:t xml:space="preserve"> &amp; </w:t>
      </w:r>
      <w:r w:rsidR="009870EC">
        <w:rPr>
          <w:rFonts w:ascii="Calibri" w:eastAsia="Times New Roman" w:hAnsi="Calibri" w:cs="Tahoma"/>
          <w:kern w:val="0"/>
          <w:sz w:val="22"/>
          <w:szCs w:val="22"/>
          <w:lang w:val="en-US" w:eastAsia="el-GR"/>
          <w14:ligatures w14:val="none"/>
        </w:rPr>
        <w:t>SPA</w:t>
      </w:r>
      <w:r w:rsidR="009870EC" w:rsidRPr="009870EC">
        <w:rPr>
          <w:rFonts w:ascii="Calibri" w:eastAsia="Times New Roman" w:hAnsi="Calibri" w:cs="Tahoma"/>
          <w:kern w:val="0"/>
          <w:sz w:val="22"/>
          <w:szCs w:val="22"/>
          <w:lang w:eastAsia="el-GR"/>
          <w14:ligatures w14:val="none"/>
        </w:rPr>
        <w:t xml:space="preserve"> </w:t>
      </w:r>
      <w:r w:rsidR="009870EC">
        <w:rPr>
          <w:rFonts w:ascii="Calibri" w:eastAsia="Times New Roman" w:hAnsi="Calibri" w:cs="Tahoma"/>
          <w:kern w:val="0"/>
          <w:sz w:val="22"/>
          <w:szCs w:val="22"/>
          <w:lang w:eastAsia="el-GR"/>
          <w14:ligatures w14:val="none"/>
        </w:rPr>
        <w:t>στο</w:t>
      </w:r>
      <w:r w:rsidR="009870EC" w:rsidRPr="009870EC">
        <w:rPr>
          <w:rFonts w:ascii="Calibri" w:eastAsia="Times New Roman" w:hAnsi="Calibri" w:cs="Tahoma"/>
          <w:kern w:val="0"/>
          <w:sz w:val="22"/>
          <w:szCs w:val="22"/>
          <w:lang w:eastAsia="el-GR"/>
          <w14:ligatures w14:val="none"/>
        </w:rPr>
        <w:t xml:space="preserve"> </w:t>
      </w:r>
      <w:proofErr w:type="spellStart"/>
      <w:r w:rsidR="009870EC">
        <w:rPr>
          <w:rFonts w:ascii="Calibri" w:eastAsia="Times New Roman" w:hAnsi="Calibri" w:cs="Tahoma"/>
          <w:kern w:val="0"/>
          <w:sz w:val="22"/>
          <w:szCs w:val="22"/>
          <w:lang w:eastAsia="el-GR"/>
          <w14:ligatures w14:val="none"/>
        </w:rPr>
        <w:t>Μοντεκατίνι</w:t>
      </w:r>
      <w:proofErr w:type="spellEnd"/>
      <w:r w:rsidRPr="009870EC">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Hotel</w:t>
      </w:r>
      <w:r w:rsidRPr="009870EC">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American</w:t>
      </w:r>
      <w:r w:rsidRPr="009870EC">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Palace</w:t>
      </w:r>
      <w:r w:rsidRPr="009870EC">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Roma</w:t>
      </w:r>
      <w:r w:rsidRPr="009870EC">
        <w:rPr>
          <w:rFonts w:ascii="Calibri" w:eastAsia="Times New Roman" w:hAnsi="Calibri" w:cs="Tahoma"/>
          <w:kern w:val="0"/>
          <w:sz w:val="22"/>
          <w:szCs w:val="22"/>
          <w:lang w:eastAsia="el-GR"/>
          <w14:ligatures w14:val="none"/>
        </w:rPr>
        <w:t xml:space="preserve">) </w:t>
      </w:r>
      <w:r w:rsidRPr="00D1057C">
        <w:rPr>
          <w:rFonts w:ascii="Calibri" w:eastAsia="Times New Roman" w:hAnsi="Calibri" w:cs="Tahoma"/>
          <w:kern w:val="0"/>
          <w:sz w:val="22"/>
          <w:szCs w:val="22"/>
          <w:lang w:eastAsia="el-GR"/>
          <w14:ligatures w14:val="none"/>
        </w:rPr>
        <w:t>ή</w:t>
      </w:r>
      <w:r w:rsidRPr="009870EC">
        <w:rPr>
          <w:rFonts w:ascii="Calibri" w:eastAsia="Times New Roman" w:hAnsi="Calibri" w:cs="Tahoma"/>
          <w:kern w:val="0"/>
          <w:sz w:val="22"/>
          <w:szCs w:val="22"/>
          <w:lang w:eastAsia="el-GR"/>
          <w14:ligatures w14:val="none"/>
        </w:rPr>
        <w:t xml:space="preserve"> </w:t>
      </w:r>
      <w:r w:rsidRPr="00D1057C">
        <w:rPr>
          <w:rFonts w:ascii="Calibri" w:eastAsia="Times New Roman" w:hAnsi="Calibri" w:cs="Tahoma"/>
          <w:kern w:val="0"/>
          <w:sz w:val="22"/>
          <w:szCs w:val="22"/>
          <w:lang w:eastAsia="el-GR"/>
          <w14:ligatures w14:val="none"/>
        </w:rPr>
        <w:t>παρόμοια</w:t>
      </w:r>
      <w:r w:rsidRPr="009870EC">
        <w:rPr>
          <w:rFonts w:ascii="Calibri" w:eastAsia="Times New Roman" w:hAnsi="Calibri" w:cs="Tahoma"/>
          <w:kern w:val="0"/>
          <w:sz w:val="22"/>
          <w:szCs w:val="22"/>
          <w:lang w:eastAsia="el-GR"/>
          <w14:ligatures w14:val="none"/>
        </w:rPr>
        <w:t xml:space="preserve">.    </w:t>
      </w:r>
    </w:p>
    <w:p w14:paraId="6743C77B"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Πρωινό </w:t>
      </w:r>
      <w:r w:rsidRPr="00D1057C">
        <w:rPr>
          <w:rFonts w:ascii="Calibri" w:eastAsia="Times New Roman" w:hAnsi="Calibri" w:cs="Tahoma"/>
          <w:kern w:val="0"/>
          <w:sz w:val="22"/>
          <w:szCs w:val="22"/>
          <w:lang w:val="en-US" w:eastAsia="el-GR"/>
          <w14:ligatures w14:val="none"/>
        </w:rPr>
        <w:t>μπ</w:t>
      </w:r>
      <w:proofErr w:type="spellStart"/>
      <w:r w:rsidRPr="00D1057C">
        <w:rPr>
          <w:rFonts w:ascii="Calibri" w:eastAsia="Times New Roman" w:hAnsi="Calibri" w:cs="Tahoma"/>
          <w:kern w:val="0"/>
          <w:sz w:val="22"/>
          <w:szCs w:val="22"/>
          <w:lang w:val="en-US" w:eastAsia="el-GR"/>
          <w14:ligatures w14:val="none"/>
        </w:rPr>
        <w:t>ουφέ</w:t>
      </w:r>
      <w:proofErr w:type="spellEnd"/>
      <w:r w:rsidRPr="00D1057C">
        <w:rPr>
          <w:rFonts w:ascii="Calibri" w:eastAsia="Times New Roman" w:hAnsi="Calibri" w:cs="Tahoma"/>
          <w:kern w:val="0"/>
          <w:sz w:val="22"/>
          <w:szCs w:val="22"/>
          <w:lang w:val="en-US" w:eastAsia="el-GR"/>
          <w14:ligatures w14:val="none"/>
        </w:rPr>
        <w:t xml:space="preserve"> </w:t>
      </w:r>
      <w:r w:rsidRPr="00D1057C">
        <w:rPr>
          <w:rFonts w:ascii="Calibri" w:eastAsia="Times New Roman" w:hAnsi="Calibri" w:cs="Tahoma"/>
          <w:kern w:val="0"/>
          <w:sz w:val="22"/>
          <w:szCs w:val="22"/>
          <w:lang w:eastAsia="el-GR"/>
          <w14:ligatures w14:val="none"/>
        </w:rPr>
        <w:t xml:space="preserve">καθημερινά.  </w:t>
      </w:r>
    </w:p>
    <w:p w14:paraId="2E48A1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(3) δείπνα στο ξενοδοχείο μας στο </w:t>
      </w:r>
      <w:proofErr w:type="spellStart"/>
      <w:r w:rsidRPr="00D1057C">
        <w:rPr>
          <w:rFonts w:ascii="Calibri" w:eastAsia="Times New Roman" w:hAnsi="Calibri" w:cs="Tahoma"/>
          <w:b/>
          <w:bCs/>
          <w:kern w:val="0"/>
          <w:sz w:val="22"/>
          <w:szCs w:val="22"/>
          <w:lang w:eastAsia="el-GR"/>
          <w14:ligatures w14:val="none"/>
        </w:rPr>
        <w:t>Μοντεκατίνι</w:t>
      </w:r>
      <w:proofErr w:type="spellEnd"/>
      <w:r w:rsidRPr="00D1057C">
        <w:rPr>
          <w:rFonts w:ascii="Calibri" w:eastAsia="Times New Roman" w:hAnsi="Calibri" w:cs="Tahoma"/>
          <w:b/>
          <w:bCs/>
          <w:kern w:val="0"/>
          <w:sz w:val="22"/>
          <w:szCs w:val="22"/>
          <w:lang w:eastAsia="el-GR"/>
          <w14:ligatures w14:val="none"/>
        </w:rPr>
        <w:t>.</w:t>
      </w:r>
    </w:p>
    <w:p w14:paraId="337B1465"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Εκδρομές, περιηγήσεις, ξεναγήσεις, όπως αναφέρονται στο αναλυτικό πρόγραμμα της εκδρομής.</w:t>
      </w:r>
    </w:p>
    <w:p w14:paraId="13CA23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Ελληνόφωνος τοπικός ξεναγός για την Φλωρεντία.</w:t>
      </w:r>
    </w:p>
    <w:p w14:paraId="4CD3445A"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Εισιτήρια κρουαζιέρας στα νησιά </w:t>
      </w:r>
      <w:r w:rsidRPr="00D1057C">
        <w:rPr>
          <w:rFonts w:ascii="Calibri" w:eastAsia="Times New Roman" w:hAnsi="Calibri" w:cs="Tahoma"/>
          <w:b/>
          <w:bCs/>
          <w:kern w:val="0"/>
          <w:sz w:val="22"/>
          <w:szCs w:val="22"/>
          <w:lang w:val="en-US" w:eastAsia="el-GR"/>
          <w14:ligatures w14:val="none"/>
        </w:rPr>
        <w:t>Cinque</w:t>
      </w:r>
      <w:r w:rsidRPr="00D1057C">
        <w:rPr>
          <w:rFonts w:ascii="Calibri" w:eastAsia="Times New Roman" w:hAnsi="Calibri" w:cs="Tahoma"/>
          <w:b/>
          <w:bCs/>
          <w:kern w:val="0"/>
          <w:sz w:val="22"/>
          <w:szCs w:val="22"/>
          <w:lang w:eastAsia="el-GR"/>
          <w14:ligatures w14:val="none"/>
        </w:rPr>
        <w:t xml:space="preserve"> </w:t>
      </w:r>
      <w:r w:rsidRPr="00D1057C">
        <w:rPr>
          <w:rFonts w:ascii="Calibri" w:eastAsia="Times New Roman" w:hAnsi="Calibri" w:cs="Tahoma"/>
          <w:b/>
          <w:bCs/>
          <w:kern w:val="0"/>
          <w:sz w:val="22"/>
          <w:szCs w:val="22"/>
          <w:lang w:val="en-US" w:eastAsia="el-GR"/>
          <w14:ligatures w14:val="none"/>
        </w:rPr>
        <w:t>Terre</w:t>
      </w:r>
      <w:r w:rsidRPr="00D1057C">
        <w:rPr>
          <w:rFonts w:ascii="Calibri" w:eastAsia="Times New Roman" w:hAnsi="Calibri" w:cs="Tahoma"/>
          <w:b/>
          <w:bCs/>
          <w:kern w:val="0"/>
          <w:sz w:val="22"/>
          <w:szCs w:val="22"/>
          <w:lang w:eastAsia="el-GR"/>
          <w14:ligatures w14:val="none"/>
        </w:rPr>
        <w:t>.</w:t>
      </w:r>
    </w:p>
    <w:p w14:paraId="5FF2075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Ασφάλεια αστικής/επαγγελματικής ευθύνης.</w:t>
      </w:r>
    </w:p>
    <w:p w14:paraId="630F610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Φ.Π.Α.</w:t>
      </w:r>
    </w:p>
    <w:p w14:paraId="60092E24"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Μια χειραποσκευή μέχρι 8 κιλά.</w:t>
      </w:r>
    </w:p>
    <w:p w14:paraId="5B3BFF8E"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Μια βαλίτσα μέχρι 20 κιλά. </w:t>
      </w:r>
    </w:p>
    <w:p w14:paraId="27C7DAAE"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p>
    <w:p w14:paraId="391D14DC" w14:textId="77777777" w:rsidR="00D1057C" w:rsidRPr="00D1057C" w:rsidRDefault="00D1057C" w:rsidP="00D1057C">
      <w:pPr>
        <w:spacing w:after="0" w:line="240" w:lineRule="auto"/>
        <w:rPr>
          <w:rFonts w:ascii="Calibri" w:eastAsia="Times New Roman" w:hAnsi="Calibri" w:cs="Times New Roman"/>
          <w:b/>
          <w:bCs/>
          <w:color w:val="FF0000"/>
          <w:kern w:val="0"/>
          <w:sz w:val="22"/>
          <w:szCs w:val="22"/>
          <w:lang w:eastAsia="x-none"/>
          <w14:ligatures w14:val="none"/>
        </w:rPr>
      </w:pPr>
      <w:r w:rsidRPr="00D1057C">
        <w:rPr>
          <w:rFonts w:ascii="Calibri" w:eastAsia="Times New Roman" w:hAnsi="Calibri" w:cs="Times New Roman"/>
          <w:b/>
          <w:bCs/>
          <w:color w:val="FF0000"/>
          <w:kern w:val="0"/>
          <w:sz w:val="22"/>
          <w:szCs w:val="22"/>
          <w:lang w:eastAsia="x-none"/>
          <w14:ligatures w14:val="none"/>
        </w:rPr>
        <w:t>Δεν περιλαμβάνονται:</w:t>
      </w:r>
    </w:p>
    <w:p w14:paraId="2BB618FC" w14:textId="15B7729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Φόροι αεροδρομίων &amp; ξενοδοχείων (2</w:t>
      </w:r>
      <w:r w:rsidR="00522919">
        <w:rPr>
          <w:rFonts w:ascii="Calibri" w:eastAsia="Times New Roman" w:hAnsi="Calibri" w:cs="Times New Roman"/>
          <w:kern w:val="0"/>
          <w:sz w:val="22"/>
          <w:szCs w:val="22"/>
          <w:lang w:eastAsia="el-GR"/>
          <w14:ligatures w14:val="none"/>
        </w:rPr>
        <w:t>7</w:t>
      </w:r>
      <w:r w:rsidRPr="00D1057C">
        <w:rPr>
          <w:rFonts w:ascii="Calibri" w:eastAsia="Times New Roman" w:hAnsi="Calibri" w:cs="Times New Roman"/>
          <w:kern w:val="0"/>
          <w:sz w:val="22"/>
          <w:szCs w:val="22"/>
          <w:lang w:eastAsia="el-GR"/>
          <w14:ligatures w14:val="none"/>
        </w:rPr>
        <w:t>5€).</w:t>
      </w:r>
    </w:p>
    <w:p w14:paraId="03E945F4"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val="en-US" w:eastAsia="el-GR"/>
          <w14:ligatures w14:val="none"/>
        </w:rPr>
        <w:t>Checkpoints (2</w:t>
      </w:r>
      <w:r w:rsidRPr="00D1057C">
        <w:rPr>
          <w:rFonts w:ascii="Calibri" w:eastAsia="Times New Roman" w:hAnsi="Calibri" w:cs="Times New Roman"/>
          <w:kern w:val="0"/>
          <w:sz w:val="22"/>
          <w:szCs w:val="22"/>
          <w:lang w:eastAsia="el-GR"/>
          <w14:ligatures w14:val="none"/>
        </w:rPr>
        <w:t>5€).</w:t>
      </w:r>
    </w:p>
    <w:p w14:paraId="272D6348"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Είσοδοι σε μουσεία, σε αρχαιολογικούς χώρους, θεάματα και γενικά όπου απαιτείται.</w:t>
      </w:r>
    </w:p>
    <w:p w14:paraId="13467921"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Ό, τι ρητά αναφέρεται ως προαιρετικό ή προτεινόμενο.</w:t>
      </w:r>
    </w:p>
    <w:p w14:paraId="11A1B4C4"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Προαιρετική Ασφάλεια </w:t>
      </w:r>
      <w:r w:rsidRPr="00D1057C">
        <w:rPr>
          <w:rFonts w:ascii="Calibri" w:eastAsia="Times New Roman" w:hAnsi="Calibri" w:cs="Times New Roman"/>
          <w:kern w:val="0"/>
          <w:sz w:val="22"/>
          <w:szCs w:val="22"/>
          <w:lang w:val="en-US" w:eastAsia="el-GR"/>
          <w14:ligatures w14:val="none"/>
        </w:rPr>
        <w:t>Covid (20</w:t>
      </w:r>
      <w:r w:rsidRPr="00D1057C">
        <w:rPr>
          <w:rFonts w:ascii="Calibri" w:eastAsia="Times New Roman" w:hAnsi="Calibri" w:cs="Times New Roman"/>
          <w:kern w:val="0"/>
          <w:sz w:val="22"/>
          <w:szCs w:val="22"/>
          <w:lang w:eastAsia="el-GR"/>
          <w14:ligatures w14:val="none"/>
        </w:rPr>
        <w:t>€).</w:t>
      </w:r>
    </w:p>
    <w:p w14:paraId="557F1555" w14:textId="2A001168" w:rsidR="00D1057C" w:rsidRPr="00D1057C" w:rsidRDefault="00D1057C" w:rsidP="00D1057C">
      <w:pPr>
        <w:spacing w:after="0" w:line="240" w:lineRule="auto"/>
        <w:rPr>
          <w:rFonts w:eastAsia="Times New Roman" w:cstheme="minorHAnsi"/>
          <w:kern w:val="0"/>
          <w:lang w:val="en-US" w:eastAsia="el-GR"/>
          <w14:ligatures w14:val="none"/>
        </w:rPr>
      </w:pPr>
    </w:p>
    <w:p w14:paraId="07624416" w14:textId="6867BB89" w:rsidR="00D1057C" w:rsidRPr="00D1057C" w:rsidRDefault="00D1057C" w:rsidP="00D1057C">
      <w:pPr>
        <w:keepNext/>
        <w:spacing w:after="0" w:line="240" w:lineRule="auto"/>
        <w:jc w:val="both"/>
        <w:outlineLvl w:val="1"/>
        <w:rPr>
          <w:rFonts w:eastAsia="Times New Roman" w:cstheme="minorHAnsi"/>
          <w:b/>
          <w:bCs/>
          <w:color w:val="BF4E14" w:themeColor="accent2" w:themeShade="BF"/>
          <w:kern w:val="0"/>
          <w:sz w:val="40"/>
          <w:szCs w:val="40"/>
          <w:u w:val="single"/>
          <w:lang w:eastAsia="el-GR"/>
          <w14:ligatures w14:val="none"/>
        </w:rPr>
      </w:pPr>
      <w:r w:rsidRPr="00D1057C">
        <w:rPr>
          <w:rFonts w:eastAsia="Times New Roman" w:cstheme="minorHAnsi"/>
          <w:b/>
          <w:bCs/>
          <w:noProof/>
          <w:kern w:val="0"/>
          <w:u w:val="single"/>
          <w:lang w:eastAsia="el-GR"/>
          <w14:ligatures w14:val="none"/>
        </w:rPr>
        <w:t>ΠΤΗΣΕΙΣ ΑΘΗΝΑ-ΡΩΜΗ-ΑΘΗΝΑ</w:t>
      </w:r>
      <w:r w:rsidRPr="00D1057C">
        <w:rPr>
          <w:rFonts w:eastAsia="Times New Roman" w:cstheme="minorHAnsi"/>
          <w:b/>
          <w:bCs/>
          <w:noProof/>
          <w:kern w:val="0"/>
          <w:sz w:val="28"/>
          <w:szCs w:val="28"/>
          <w:u w:val="single"/>
          <w:lang w:eastAsia="el-GR"/>
          <w14:ligatures w14:val="none"/>
        </w:rPr>
        <w:t>:</w:t>
      </w:r>
    </w:p>
    <w:p w14:paraId="5FDAAA2D" w14:textId="57A0A570" w:rsidR="00D1057C" w:rsidRP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 xml:space="preserve">ΑΘΗΝΑ – ΡΩΜΗ   </w:t>
      </w:r>
      <w:r w:rsidR="00D306D0">
        <w:rPr>
          <w:rFonts w:eastAsia="Times New Roman" w:cstheme="minorHAnsi"/>
          <w:kern w:val="0"/>
          <w:lang w:val="en-US" w:eastAsia="el-GR"/>
          <w14:ligatures w14:val="none"/>
        </w:rPr>
        <w:t xml:space="preserve">GQ 820   </w:t>
      </w:r>
      <w:r w:rsidRPr="00D1057C">
        <w:rPr>
          <w:rFonts w:eastAsia="Times New Roman" w:cstheme="minorHAnsi"/>
          <w:kern w:val="0"/>
          <w:lang w:eastAsia="el-GR"/>
          <w14:ligatures w14:val="none"/>
        </w:rPr>
        <w:t xml:space="preserve"> 10.55-12.00</w:t>
      </w:r>
    </w:p>
    <w:p w14:paraId="62BF644D" w14:textId="0917A706" w:rsidR="00D1057C" w:rsidRP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 xml:space="preserve">ΡΩΜΗ – ΑΘΗΝΑ   </w:t>
      </w:r>
      <w:r w:rsidR="0021159E">
        <w:rPr>
          <w:rFonts w:eastAsia="Times New Roman" w:cstheme="minorHAnsi"/>
          <w:kern w:val="0"/>
          <w:lang w:val="en-US" w:eastAsia="el-GR"/>
          <w14:ligatures w14:val="none"/>
        </w:rPr>
        <w:t xml:space="preserve">GQ 821   </w:t>
      </w:r>
      <w:r w:rsidRPr="00D1057C">
        <w:rPr>
          <w:rFonts w:eastAsia="Times New Roman" w:cstheme="minorHAnsi"/>
          <w:kern w:val="0"/>
          <w:lang w:eastAsia="el-GR"/>
          <w14:ligatures w14:val="none"/>
        </w:rPr>
        <w:t xml:space="preserve"> 13.00-15.55 </w:t>
      </w:r>
    </w:p>
    <w:p w14:paraId="5711BE7A" w14:textId="77777777" w:rsidR="00D1057C" w:rsidRDefault="00D1057C" w:rsidP="00D1057C">
      <w:pPr>
        <w:spacing w:after="0" w:line="240" w:lineRule="auto"/>
        <w:ind w:left="720" w:hanging="720"/>
        <w:contextualSpacing/>
        <w:rPr>
          <w:rFonts w:ascii="Calibri" w:eastAsia="Times New Roman" w:hAnsi="Calibri" w:cs="Times New Roman"/>
          <w:b/>
          <w:color w:val="FF0000"/>
          <w:kern w:val="0"/>
          <w:lang w:val="en-US" w:eastAsia="el-GR"/>
          <w14:ligatures w14:val="none"/>
        </w:rPr>
      </w:pPr>
    </w:p>
    <w:p w14:paraId="1E63BF72" w14:textId="77777777" w:rsidR="00767CA1" w:rsidRPr="00466E78" w:rsidRDefault="00767CA1" w:rsidP="00767CA1">
      <w:pPr>
        <w:pStyle w:val="Normal1"/>
        <w:keepNext/>
        <w:ind w:firstLine="142"/>
        <w:jc w:val="both"/>
        <w:outlineLvl w:val="1"/>
        <w:rPr>
          <w:rFonts w:ascii="Calibri" w:hAnsi="Calibri" w:cs="Calibri"/>
          <w:b/>
          <w:bCs/>
          <w:sz w:val="22"/>
          <w:szCs w:val="22"/>
        </w:rPr>
      </w:pPr>
      <w:r w:rsidRPr="00466E78">
        <w:rPr>
          <w:rFonts w:ascii="Calibri" w:hAnsi="Calibri" w:cs="Calibri"/>
          <w:b/>
          <w:bCs/>
          <w:color w:val="FF0000"/>
          <w:sz w:val="22"/>
          <w:szCs w:val="22"/>
        </w:rPr>
        <w:lastRenderedPageBreak/>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73B4455D" w14:textId="77777777" w:rsidR="00767CA1" w:rsidRDefault="00767CA1" w:rsidP="00767CA1">
      <w:pPr>
        <w:pStyle w:val="Normal1"/>
        <w:keepNext/>
        <w:jc w:val="both"/>
        <w:outlineLvl w:val="1"/>
        <w:rPr>
          <w:rFonts w:asciiTheme="minorHAnsi" w:hAnsiTheme="minorHAnsi" w:cs="Calibri"/>
          <w:sz w:val="22"/>
          <w:szCs w:val="22"/>
        </w:rPr>
      </w:pPr>
      <w:r w:rsidRPr="00AC7F72">
        <w:rPr>
          <w:rFonts w:asciiTheme="minorHAnsi" w:hAnsiTheme="minorHAnsi" w:cs="Calibri"/>
          <w:sz w:val="22"/>
          <w:szCs w:val="22"/>
        </w:rPr>
        <w:t>1.</w:t>
      </w:r>
      <w:r>
        <w:rPr>
          <w:rFonts w:asciiTheme="minorHAnsi" w:hAnsiTheme="minorHAnsi" w:cs="Calibri"/>
          <w:sz w:val="22"/>
          <w:szCs w:val="22"/>
        </w:rPr>
        <w:t>Η</w:t>
      </w:r>
      <w:r w:rsidRPr="00AC7F72">
        <w:rPr>
          <w:rFonts w:asciiTheme="minorHAnsi" w:hAnsiTheme="minorHAnsi" w:cs="Calibri"/>
          <w:sz w:val="22"/>
          <w:szCs w:val="22"/>
        </w:rPr>
        <w:t xml:space="preserve"> </w:t>
      </w:r>
      <w:r>
        <w:rPr>
          <w:rFonts w:asciiTheme="minorHAnsi" w:hAnsiTheme="minorHAnsi" w:cs="Calibri"/>
          <w:sz w:val="22"/>
          <w:szCs w:val="22"/>
        </w:rPr>
        <w:t>τιμή</w:t>
      </w:r>
      <w:r w:rsidRPr="00AC7F72">
        <w:rPr>
          <w:rFonts w:asciiTheme="minorHAnsi" w:hAnsiTheme="minorHAnsi" w:cs="Calibri"/>
          <w:sz w:val="22"/>
          <w:szCs w:val="22"/>
        </w:rPr>
        <w:t xml:space="preserve"> </w:t>
      </w:r>
      <w:r w:rsidRPr="00AC7F72">
        <w:rPr>
          <w:rFonts w:asciiTheme="minorHAnsi" w:hAnsiTheme="minorHAnsi" w:cs="Calibri"/>
          <w:b/>
          <w:bCs/>
          <w:sz w:val="22"/>
          <w:szCs w:val="22"/>
        </w:rPr>
        <w:t>«</w:t>
      </w:r>
      <w:proofErr w:type="spellStart"/>
      <w:r w:rsidRPr="00AC7F72">
        <w:rPr>
          <w:rFonts w:asciiTheme="minorHAnsi" w:hAnsiTheme="minorHAnsi" w:cs="Calibri"/>
          <w:b/>
          <w:bCs/>
          <w:sz w:val="22"/>
          <w:szCs w:val="22"/>
          <w:lang w:val="en-US"/>
        </w:rPr>
        <w:t>SuperEarly</w:t>
      </w:r>
      <w:proofErr w:type="spellEnd"/>
      <w:r w:rsidRPr="00AC7F72">
        <w:rPr>
          <w:rFonts w:asciiTheme="minorHAnsi" w:hAnsiTheme="minorHAnsi" w:cs="Calibri"/>
          <w:b/>
          <w:bCs/>
          <w:sz w:val="22"/>
          <w:szCs w:val="22"/>
        </w:rPr>
        <w:t>»</w:t>
      </w:r>
      <w:r w:rsidRPr="00AC7F72">
        <w:rPr>
          <w:rFonts w:asciiTheme="minorHAnsi" w:hAnsiTheme="minorHAnsi" w:cs="Calibri"/>
          <w:sz w:val="22"/>
          <w:szCs w:val="22"/>
        </w:rPr>
        <w:t xml:space="preserve"> </w:t>
      </w:r>
      <w:r>
        <w:rPr>
          <w:rFonts w:asciiTheme="minorHAnsi" w:hAnsiTheme="minorHAnsi" w:cs="Calibri"/>
          <w:sz w:val="22"/>
          <w:szCs w:val="22"/>
        </w:rPr>
        <w:t xml:space="preserve">ενεργοποιείται με 70% προκαταβολή </w:t>
      </w:r>
      <w:r>
        <w:rPr>
          <w:rFonts w:asciiTheme="minorHAnsi" w:hAnsiTheme="minorHAnsi" w:cs="Calibri"/>
          <w:sz w:val="22"/>
          <w:szCs w:val="22"/>
          <w:lang w:val="en-US"/>
        </w:rPr>
        <w:t>non</w:t>
      </w:r>
      <w:r w:rsidRPr="00AC7F72">
        <w:rPr>
          <w:rFonts w:asciiTheme="minorHAnsi" w:hAnsiTheme="minorHAnsi" w:cs="Calibri"/>
          <w:sz w:val="22"/>
          <w:szCs w:val="22"/>
        </w:rPr>
        <w:t>-</w:t>
      </w:r>
      <w:r>
        <w:rPr>
          <w:rFonts w:asciiTheme="minorHAnsi" w:hAnsiTheme="minorHAnsi" w:cs="Calibri"/>
          <w:sz w:val="22"/>
          <w:szCs w:val="22"/>
          <w:lang w:val="en-US"/>
        </w:rPr>
        <w:t>refundable</w:t>
      </w:r>
      <w:r>
        <w:rPr>
          <w:rFonts w:asciiTheme="minorHAnsi" w:hAnsiTheme="minorHAnsi" w:cs="Calibri"/>
          <w:sz w:val="22"/>
          <w:szCs w:val="22"/>
        </w:rPr>
        <w:t xml:space="preserve"> για κράτηση έως και </w:t>
      </w:r>
      <w:r w:rsidRPr="00872DA0">
        <w:rPr>
          <w:rFonts w:asciiTheme="minorHAnsi" w:hAnsiTheme="minorHAnsi" w:cs="Calibri"/>
          <w:sz w:val="22"/>
          <w:szCs w:val="22"/>
        </w:rPr>
        <w:t>7</w:t>
      </w:r>
      <w:r>
        <w:rPr>
          <w:rFonts w:asciiTheme="minorHAnsi" w:hAnsiTheme="minorHAnsi" w:cs="Calibri"/>
          <w:sz w:val="22"/>
          <w:szCs w:val="22"/>
        </w:rPr>
        <w:t>0 μέρες πριν και εξόφληση 15 μέρες πριν την ημερομηνία αναχώρησης.</w:t>
      </w:r>
      <w:r w:rsidRPr="00AC7F72">
        <w:rPr>
          <w:rFonts w:asciiTheme="minorHAnsi" w:hAnsiTheme="minorHAnsi" w:cs="Calibri"/>
          <w:sz w:val="22"/>
          <w:szCs w:val="22"/>
        </w:rPr>
        <w:t xml:space="preserve"> </w:t>
      </w:r>
    </w:p>
    <w:p w14:paraId="65D5EF87" w14:textId="77777777" w:rsidR="00767CA1" w:rsidRDefault="00767CA1" w:rsidP="00767CA1">
      <w:pPr>
        <w:pStyle w:val="Normal1"/>
        <w:keepNext/>
        <w:jc w:val="both"/>
        <w:outlineLvl w:val="1"/>
        <w:rPr>
          <w:rFonts w:asciiTheme="minorHAnsi" w:hAnsiTheme="minorHAnsi" w:cs="Calibri"/>
          <w:sz w:val="22"/>
          <w:szCs w:val="22"/>
        </w:rPr>
      </w:pPr>
      <w:r>
        <w:rPr>
          <w:rFonts w:asciiTheme="minorHAnsi" w:hAnsiTheme="minorHAnsi" w:cs="Calibri"/>
          <w:sz w:val="22"/>
          <w:szCs w:val="22"/>
        </w:rPr>
        <w:t>2.</w:t>
      </w:r>
      <w:r w:rsidRPr="00AC7F72">
        <w:rPr>
          <w:rFonts w:asciiTheme="minorHAnsi" w:hAnsiTheme="minorHAnsi" w:cs="Calibri"/>
          <w:sz w:val="22"/>
          <w:szCs w:val="22"/>
        </w:rPr>
        <w:t xml:space="preserve"> </w:t>
      </w:r>
      <w:r>
        <w:rPr>
          <w:rFonts w:asciiTheme="minorHAnsi" w:hAnsiTheme="minorHAnsi" w:cs="Calibri"/>
          <w:sz w:val="22"/>
          <w:szCs w:val="22"/>
        </w:rPr>
        <w:t>Η</w:t>
      </w:r>
      <w:r w:rsidRPr="00AC7F72">
        <w:rPr>
          <w:rFonts w:asciiTheme="minorHAnsi" w:hAnsiTheme="minorHAnsi" w:cs="Calibri"/>
          <w:sz w:val="22"/>
          <w:szCs w:val="22"/>
        </w:rPr>
        <w:t xml:space="preserve"> </w:t>
      </w:r>
      <w:r>
        <w:rPr>
          <w:rFonts w:asciiTheme="minorHAnsi" w:hAnsiTheme="minorHAnsi" w:cs="Calibri"/>
          <w:sz w:val="22"/>
          <w:szCs w:val="22"/>
        </w:rPr>
        <w:t>τιμή</w:t>
      </w:r>
      <w:r w:rsidRPr="00AC7F72">
        <w:rPr>
          <w:rFonts w:asciiTheme="minorHAnsi" w:hAnsiTheme="minorHAnsi" w:cs="Calibri"/>
          <w:sz w:val="22"/>
          <w:szCs w:val="22"/>
        </w:rPr>
        <w:t xml:space="preserve"> </w:t>
      </w:r>
      <w:r w:rsidRPr="00AC7F72">
        <w:rPr>
          <w:rFonts w:asciiTheme="minorHAnsi" w:hAnsiTheme="minorHAnsi" w:cs="Calibri"/>
          <w:b/>
          <w:bCs/>
          <w:sz w:val="22"/>
          <w:szCs w:val="22"/>
        </w:rPr>
        <w:t>«</w:t>
      </w:r>
      <w:proofErr w:type="spellStart"/>
      <w:r w:rsidRPr="00AC7F72">
        <w:rPr>
          <w:rFonts w:asciiTheme="minorHAnsi" w:hAnsiTheme="minorHAnsi" w:cs="Calibri"/>
          <w:b/>
          <w:bCs/>
          <w:sz w:val="22"/>
          <w:szCs w:val="22"/>
          <w:lang w:val="en-US"/>
        </w:rPr>
        <w:t>EarlyBooking</w:t>
      </w:r>
      <w:proofErr w:type="spellEnd"/>
      <w:r w:rsidRPr="00AC7F72">
        <w:rPr>
          <w:rFonts w:asciiTheme="minorHAnsi" w:hAnsiTheme="minorHAnsi" w:cs="Calibri"/>
          <w:b/>
          <w:bCs/>
          <w:sz w:val="22"/>
          <w:szCs w:val="22"/>
        </w:rPr>
        <w:t xml:space="preserve">» </w:t>
      </w:r>
      <w:r>
        <w:rPr>
          <w:rFonts w:asciiTheme="minorHAnsi" w:hAnsiTheme="minorHAnsi" w:cs="Calibri"/>
          <w:sz w:val="22"/>
          <w:szCs w:val="22"/>
        </w:rPr>
        <w:t xml:space="preserve">ενεργοποιείται με </w:t>
      </w:r>
      <w:r w:rsidRPr="00AC7F72">
        <w:rPr>
          <w:rFonts w:asciiTheme="minorHAnsi" w:hAnsiTheme="minorHAnsi" w:cs="Calibri"/>
          <w:sz w:val="22"/>
          <w:szCs w:val="22"/>
        </w:rPr>
        <w:t>3</w:t>
      </w:r>
      <w:r>
        <w:rPr>
          <w:rFonts w:asciiTheme="minorHAnsi" w:hAnsiTheme="minorHAnsi" w:cs="Calibri"/>
          <w:sz w:val="22"/>
          <w:szCs w:val="22"/>
        </w:rPr>
        <w:t xml:space="preserve">0% προκαταβολή για κράτηση έως και </w:t>
      </w:r>
      <w:r w:rsidRPr="00872DA0">
        <w:rPr>
          <w:rFonts w:asciiTheme="minorHAnsi" w:hAnsiTheme="minorHAnsi" w:cs="Calibri"/>
          <w:sz w:val="22"/>
          <w:szCs w:val="22"/>
        </w:rPr>
        <w:t>60</w:t>
      </w:r>
      <w:r>
        <w:rPr>
          <w:rFonts w:asciiTheme="minorHAnsi" w:hAnsiTheme="minorHAnsi" w:cs="Calibri"/>
          <w:sz w:val="22"/>
          <w:szCs w:val="22"/>
        </w:rPr>
        <w:t xml:space="preserve"> μέρες πριν με δυνατότητα ελεύθερης ακύρωσης 45 μέρες πριν</w:t>
      </w:r>
      <w:r w:rsidRPr="00AC7F72">
        <w:rPr>
          <w:rFonts w:asciiTheme="minorHAnsi" w:hAnsiTheme="minorHAnsi" w:cs="Calibri"/>
          <w:sz w:val="22"/>
          <w:szCs w:val="22"/>
        </w:rPr>
        <w:t xml:space="preserve"> </w:t>
      </w:r>
      <w:r>
        <w:rPr>
          <w:rFonts w:asciiTheme="minorHAnsi" w:hAnsiTheme="minorHAnsi" w:cs="Calibri"/>
          <w:sz w:val="22"/>
          <w:szCs w:val="22"/>
        </w:rPr>
        <w:t>και εξόφληση 15 μέρες πριν την ημερομηνία αναχώρησης.</w:t>
      </w:r>
    </w:p>
    <w:p w14:paraId="5B52F9DD" w14:textId="77777777" w:rsidR="00767CA1" w:rsidRDefault="00767CA1" w:rsidP="00767CA1">
      <w:pPr>
        <w:pStyle w:val="Normal1"/>
        <w:keepNext/>
        <w:jc w:val="both"/>
        <w:outlineLvl w:val="1"/>
        <w:rPr>
          <w:rFonts w:asciiTheme="minorHAnsi" w:hAnsiTheme="minorHAnsi" w:cs="Calibri"/>
          <w:sz w:val="22"/>
          <w:szCs w:val="22"/>
        </w:rPr>
      </w:pPr>
      <w:r>
        <w:rPr>
          <w:rFonts w:asciiTheme="minorHAnsi" w:hAnsiTheme="minorHAnsi" w:cs="Calibri"/>
          <w:sz w:val="22"/>
          <w:szCs w:val="22"/>
        </w:rPr>
        <w:t xml:space="preserve">3. Η τιμή </w:t>
      </w:r>
      <w:r w:rsidRPr="008C16CF">
        <w:rPr>
          <w:rFonts w:asciiTheme="minorHAnsi" w:hAnsiTheme="minorHAnsi" w:cs="Calibri"/>
          <w:b/>
          <w:bCs/>
          <w:sz w:val="22"/>
          <w:szCs w:val="22"/>
        </w:rPr>
        <w:t>«Κανονική»</w:t>
      </w:r>
      <w:r>
        <w:rPr>
          <w:rFonts w:asciiTheme="minorHAnsi" w:hAnsiTheme="minorHAnsi" w:cs="Calibri"/>
          <w:b/>
          <w:bCs/>
          <w:sz w:val="22"/>
          <w:szCs w:val="22"/>
        </w:rPr>
        <w:t xml:space="preserve"> </w:t>
      </w:r>
      <w:r>
        <w:rPr>
          <w:rFonts w:asciiTheme="minorHAnsi" w:hAnsiTheme="minorHAnsi" w:cs="Calibri"/>
          <w:sz w:val="22"/>
          <w:szCs w:val="22"/>
        </w:rPr>
        <w:t>παρέχει τη δυνατότητα 12 άτοκων δόσεων με πιστωτική/χρεωστική κάρτα.</w:t>
      </w:r>
    </w:p>
    <w:p w14:paraId="19487BBD" w14:textId="57373F37" w:rsidR="00767CA1" w:rsidRPr="00466E78" w:rsidRDefault="00FB21F4" w:rsidP="00767CA1">
      <w:pPr>
        <w:pStyle w:val="Normal1"/>
        <w:keepNext/>
        <w:jc w:val="both"/>
        <w:outlineLvl w:val="1"/>
        <w:rPr>
          <w:rFonts w:asciiTheme="minorHAnsi" w:hAnsiTheme="minorHAnsi" w:cs="Calibri"/>
          <w:sz w:val="22"/>
          <w:szCs w:val="22"/>
        </w:rPr>
      </w:pPr>
      <w:r>
        <w:rPr>
          <w:rFonts w:asciiTheme="minorHAnsi" w:hAnsiTheme="minorHAnsi" w:cs="Calibri"/>
          <w:sz w:val="22"/>
          <w:szCs w:val="22"/>
        </w:rPr>
        <w:t>4</w:t>
      </w:r>
      <w:r w:rsidR="00767CA1">
        <w:rPr>
          <w:rFonts w:asciiTheme="minorHAnsi" w:hAnsiTheme="minorHAnsi" w:cs="Calibri"/>
          <w:sz w:val="22"/>
          <w:szCs w:val="22"/>
        </w:rPr>
        <w:t>.</w:t>
      </w:r>
      <w:r w:rsidR="00767CA1" w:rsidRPr="007919A7">
        <w:rPr>
          <w:rFonts w:asciiTheme="minorHAnsi" w:hAnsiTheme="minorHAnsi" w:cs="Calibri"/>
          <w:b/>
          <w:bCs/>
          <w:sz w:val="22"/>
          <w:szCs w:val="22"/>
          <w:u w:val="single"/>
        </w:rPr>
        <w:t>Αναχωρήσεις από όλη την Ελλάδα:</w:t>
      </w:r>
      <w:r w:rsidR="00767CA1" w:rsidRPr="00466E78">
        <w:rPr>
          <w:rFonts w:asciiTheme="minorHAnsi" w:hAnsiTheme="minorHAnsi" w:cstheme="minorHAnsi"/>
          <w:sz w:val="22"/>
          <w:szCs w:val="22"/>
          <w:shd w:val="clear" w:color="auto" w:fill="FFFFFF"/>
        </w:rPr>
        <w:t xml:space="preserve"> Πτήσεις εσωτερικού από/προς Θεσσαλονίκη, Ηράκλειο, Χανιά, Ρόδο, Κέρκυρα, Αλεξανδρούπολη από </w:t>
      </w:r>
      <w:r w:rsidR="00767CA1">
        <w:rPr>
          <w:rFonts w:asciiTheme="minorHAnsi" w:hAnsiTheme="minorHAnsi" w:cstheme="minorHAnsi"/>
          <w:sz w:val="22"/>
          <w:szCs w:val="22"/>
          <w:shd w:val="clear" w:color="auto" w:fill="FFFFFF"/>
        </w:rPr>
        <w:t>120</w:t>
      </w:r>
      <w:r w:rsidR="00767CA1" w:rsidRPr="00466E78">
        <w:rPr>
          <w:rFonts w:asciiTheme="minorHAnsi" w:hAnsiTheme="minorHAnsi" w:cstheme="minorHAnsi"/>
          <w:sz w:val="22"/>
          <w:szCs w:val="22"/>
          <w:shd w:val="clear" w:color="auto" w:fill="FFFFFF"/>
        </w:rPr>
        <w:t>€ επιπλέον χρέωση.</w:t>
      </w:r>
    </w:p>
    <w:p w14:paraId="0CBFBD15" w14:textId="56168F86" w:rsidR="00767CA1" w:rsidRDefault="00DA3EB3" w:rsidP="00767CA1">
      <w:pPr>
        <w:pStyle w:val="Normal1"/>
        <w:tabs>
          <w:tab w:val="left" w:pos="426"/>
        </w:tabs>
        <w:jc w:val="both"/>
        <w:rPr>
          <w:rFonts w:asciiTheme="minorHAnsi" w:hAnsiTheme="minorHAnsi" w:cs="Calibri"/>
          <w:bCs/>
          <w:sz w:val="22"/>
          <w:szCs w:val="22"/>
        </w:rPr>
      </w:pPr>
      <w:r>
        <w:rPr>
          <w:rFonts w:asciiTheme="minorHAnsi" w:hAnsiTheme="minorHAnsi" w:cs="Calibri"/>
          <w:bCs/>
          <w:sz w:val="22"/>
          <w:szCs w:val="22"/>
        </w:rPr>
        <w:t>5</w:t>
      </w:r>
      <w:r w:rsidR="00767CA1">
        <w:rPr>
          <w:rFonts w:asciiTheme="minorHAnsi" w:hAnsiTheme="minorHAnsi" w:cs="Calibri"/>
          <w:bCs/>
          <w:sz w:val="22"/>
          <w:szCs w:val="22"/>
        </w:rPr>
        <w:t>.</w:t>
      </w:r>
      <w:r w:rsidR="00767CA1" w:rsidRPr="00466E78">
        <w:rPr>
          <w:rFonts w:asciiTheme="minorHAnsi" w:hAnsiTheme="minorHAnsi" w:cs="Calibri"/>
          <w:bCs/>
          <w:sz w:val="22"/>
          <w:szCs w:val="22"/>
        </w:rPr>
        <w:t>Ξεναγήσεις και εκδρομές, ενδέχεται να αλλάξει η σειρά που θα πραγματοποιηθούν.</w:t>
      </w:r>
    </w:p>
    <w:p w14:paraId="545B8FD2" w14:textId="69C6587F" w:rsidR="00DA3EB3" w:rsidRPr="00466E78" w:rsidRDefault="00DA3EB3" w:rsidP="00767CA1">
      <w:pPr>
        <w:pStyle w:val="Normal1"/>
        <w:tabs>
          <w:tab w:val="left" w:pos="426"/>
        </w:tabs>
        <w:jc w:val="both"/>
        <w:rPr>
          <w:rFonts w:asciiTheme="minorHAnsi" w:hAnsiTheme="minorHAnsi" w:cs="Calibri"/>
          <w:bCs/>
          <w:sz w:val="22"/>
          <w:szCs w:val="22"/>
        </w:rPr>
      </w:pPr>
      <w:r>
        <w:rPr>
          <w:rFonts w:asciiTheme="minorHAnsi" w:hAnsiTheme="minorHAnsi" w:cs="Calibri"/>
          <w:sz w:val="22"/>
          <w:szCs w:val="22"/>
        </w:rPr>
        <w:t>6. Η παιδική τιμή ισχύει για παιδιά έως 12 ετών με 2 ενήλικους, με έξτρα κρεβάτι</w:t>
      </w:r>
    </w:p>
    <w:p w14:paraId="47152FD9" w14:textId="77777777" w:rsidR="00D1057C" w:rsidRDefault="00D1057C"/>
    <w:sectPr w:rsidR="00D1057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7C"/>
    <w:rsid w:val="001B1929"/>
    <w:rsid w:val="0021159E"/>
    <w:rsid w:val="00212CE4"/>
    <w:rsid w:val="00227A70"/>
    <w:rsid w:val="00492DB6"/>
    <w:rsid w:val="00522919"/>
    <w:rsid w:val="00533646"/>
    <w:rsid w:val="005A47CE"/>
    <w:rsid w:val="005B2EB1"/>
    <w:rsid w:val="005D753A"/>
    <w:rsid w:val="00620AB7"/>
    <w:rsid w:val="006E5F5C"/>
    <w:rsid w:val="006E61E7"/>
    <w:rsid w:val="0070068E"/>
    <w:rsid w:val="00714592"/>
    <w:rsid w:val="00767CA1"/>
    <w:rsid w:val="008872B3"/>
    <w:rsid w:val="008A23BF"/>
    <w:rsid w:val="00933D75"/>
    <w:rsid w:val="0096037A"/>
    <w:rsid w:val="009825ED"/>
    <w:rsid w:val="009870EC"/>
    <w:rsid w:val="009E2869"/>
    <w:rsid w:val="009E3D27"/>
    <w:rsid w:val="00A4650E"/>
    <w:rsid w:val="00A51D52"/>
    <w:rsid w:val="00A777BE"/>
    <w:rsid w:val="00AC49E7"/>
    <w:rsid w:val="00B85983"/>
    <w:rsid w:val="00BB2BF2"/>
    <w:rsid w:val="00C675FA"/>
    <w:rsid w:val="00D054A8"/>
    <w:rsid w:val="00D1057C"/>
    <w:rsid w:val="00D306D0"/>
    <w:rsid w:val="00DA3EB3"/>
    <w:rsid w:val="00E879FF"/>
    <w:rsid w:val="00FB21F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41FB"/>
  <w15:chartTrackingRefBased/>
  <w15:docId w15:val="{FE27A44B-2E46-4272-9272-4096F772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105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105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1057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1057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1057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1057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1057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1057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1057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1057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1057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1057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1057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1057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1057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1057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1057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1057C"/>
    <w:rPr>
      <w:rFonts w:eastAsiaTheme="majorEastAsia" w:cstheme="majorBidi"/>
      <w:color w:val="272727" w:themeColor="text1" w:themeTint="D8"/>
    </w:rPr>
  </w:style>
  <w:style w:type="paragraph" w:styleId="a3">
    <w:name w:val="Title"/>
    <w:basedOn w:val="a"/>
    <w:next w:val="a"/>
    <w:link w:val="Char"/>
    <w:uiPriority w:val="10"/>
    <w:qFormat/>
    <w:rsid w:val="00D105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1057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1057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1057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1057C"/>
    <w:pPr>
      <w:spacing w:before="160"/>
      <w:jc w:val="center"/>
    </w:pPr>
    <w:rPr>
      <w:i/>
      <w:iCs/>
      <w:color w:val="404040" w:themeColor="text1" w:themeTint="BF"/>
    </w:rPr>
  </w:style>
  <w:style w:type="character" w:customStyle="1" w:styleId="Char1">
    <w:name w:val="Απόσπασμα Char"/>
    <w:basedOn w:val="a0"/>
    <w:link w:val="a5"/>
    <w:uiPriority w:val="29"/>
    <w:rsid w:val="00D1057C"/>
    <w:rPr>
      <w:i/>
      <w:iCs/>
      <w:color w:val="404040" w:themeColor="text1" w:themeTint="BF"/>
    </w:rPr>
  </w:style>
  <w:style w:type="paragraph" w:styleId="a6">
    <w:name w:val="List Paragraph"/>
    <w:basedOn w:val="a"/>
    <w:uiPriority w:val="34"/>
    <w:qFormat/>
    <w:rsid w:val="00D1057C"/>
    <w:pPr>
      <w:ind w:left="720"/>
      <w:contextualSpacing/>
    </w:pPr>
  </w:style>
  <w:style w:type="character" w:styleId="a7">
    <w:name w:val="Intense Emphasis"/>
    <w:basedOn w:val="a0"/>
    <w:uiPriority w:val="21"/>
    <w:qFormat/>
    <w:rsid w:val="00D1057C"/>
    <w:rPr>
      <w:i/>
      <w:iCs/>
      <w:color w:val="0F4761" w:themeColor="accent1" w:themeShade="BF"/>
    </w:rPr>
  </w:style>
  <w:style w:type="paragraph" w:styleId="a8">
    <w:name w:val="Intense Quote"/>
    <w:basedOn w:val="a"/>
    <w:next w:val="a"/>
    <w:link w:val="Char2"/>
    <w:uiPriority w:val="30"/>
    <w:qFormat/>
    <w:rsid w:val="00D105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1057C"/>
    <w:rPr>
      <w:i/>
      <w:iCs/>
      <w:color w:val="0F4761" w:themeColor="accent1" w:themeShade="BF"/>
    </w:rPr>
  </w:style>
  <w:style w:type="character" w:styleId="a9">
    <w:name w:val="Intense Reference"/>
    <w:basedOn w:val="a0"/>
    <w:uiPriority w:val="32"/>
    <w:qFormat/>
    <w:rsid w:val="00D1057C"/>
    <w:rPr>
      <w:b/>
      <w:bCs/>
      <w:smallCaps/>
      <w:color w:val="0F4761" w:themeColor="accent1" w:themeShade="BF"/>
      <w:spacing w:val="5"/>
    </w:rPr>
  </w:style>
  <w:style w:type="paragraph" w:customStyle="1" w:styleId="Normal1">
    <w:name w:val="Normal1"/>
    <w:rsid w:val="00767CA1"/>
    <w:pPr>
      <w:spacing w:after="0" w:line="240" w:lineRule="auto"/>
    </w:pPr>
    <w:rPr>
      <w:rFonts w:ascii="Times New Roman" w:eastAsia="Times New Roman" w:hAnsi="Times New Roman" w:cs="Times New Roman"/>
      <w:kern w:val="0"/>
      <w:lang w:eastAsia="el-GR"/>
      <w14:ligatures w14:val="none"/>
    </w:rPr>
  </w:style>
  <w:style w:type="paragraph" w:styleId="aa">
    <w:name w:val="No Spacing"/>
    <w:uiPriority w:val="1"/>
    <w:qFormat/>
    <w:rsid w:val="00933D75"/>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4DCE08-BC6A-4732-9BF4-BE9083248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F0C8C-C934-4D41-AD1B-1FC17A7E4D5C}">
  <ds:schemaRefs>
    <ds:schemaRef ds:uri="http://schemas.microsoft.com/sharepoint/v3/contenttype/forms"/>
  </ds:schemaRefs>
</ds:datastoreItem>
</file>

<file path=customXml/itemProps3.xml><?xml version="1.0" encoding="utf-8"?>
<ds:datastoreItem xmlns:ds="http://schemas.openxmlformats.org/officeDocument/2006/customXml" ds:itemID="{F3E651EF-D44C-4D00-99AC-7F888310BC9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1122</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dcterms:created xsi:type="dcterms:W3CDTF">2025-07-17T14:49:00Z</dcterms:created>
  <dcterms:modified xsi:type="dcterms:W3CDTF">2025-07-18T10:28:00Z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