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63A60" w14:textId="77777777" w:rsidR="006162C3" w:rsidRDefault="006162C3" w:rsidP="006162C3">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2BCB9B3A" wp14:editId="3D0EC00F">
            <wp:simplePos x="0" y="0"/>
            <wp:positionH relativeFrom="column">
              <wp:posOffset>-800100</wp:posOffset>
            </wp:positionH>
            <wp:positionV relativeFrom="paragraph">
              <wp:posOffset>110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cs="Calibri"/>
          <w:lang w:eastAsia="el-GR"/>
        </w:rPr>
        <w:t>Μητροπόλεως 26-28, (8</w:t>
      </w:r>
      <w:r>
        <w:rPr>
          <w:rFonts w:eastAsia="Times New Roman" w:cs="Calibri"/>
          <w:vertAlign w:val="superscript"/>
          <w:lang w:eastAsia="el-GR"/>
        </w:rPr>
        <w:t>ος</w:t>
      </w:r>
      <w:r w:rsidRPr="00557E70">
        <w:rPr>
          <w:rFonts w:eastAsia="Times New Roman" w:cs="Calibri"/>
          <w:vertAlign w:val="superscript"/>
          <w:lang w:eastAsia="el-GR"/>
        </w:rPr>
        <w:t xml:space="preserve"> </w:t>
      </w:r>
      <w:proofErr w:type="spellStart"/>
      <w:r>
        <w:rPr>
          <w:rFonts w:eastAsia="Times New Roman" w:cs="Calibri"/>
          <w:lang w:eastAsia="el-GR"/>
        </w:rPr>
        <w:t>όρ</w:t>
      </w:r>
      <w:proofErr w:type="spellEnd"/>
      <w:r>
        <w:rPr>
          <w:rFonts w:eastAsia="Times New Roman" w:cs="Calibri"/>
          <w:lang w:eastAsia="el-GR"/>
        </w:rPr>
        <w:t>. )</w:t>
      </w:r>
    </w:p>
    <w:p w14:paraId="61EA4845" w14:textId="77777777" w:rsidR="006162C3" w:rsidRDefault="006162C3" w:rsidP="006162C3">
      <w:pPr>
        <w:spacing w:after="0" w:line="240" w:lineRule="auto"/>
        <w:jc w:val="right"/>
        <w:rPr>
          <w:rFonts w:eastAsia="Times New Roman" w:cs="Calibri"/>
          <w:lang w:eastAsia="el-GR"/>
        </w:rPr>
      </w:pPr>
      <w:r>
        <w:rPr>
          <w:rFonts w:eastAsia="Times New Roman" w:cs="Calibri"/>
          <w:lang w:eastAsia="el-GR"/>
        </w:rPr>
        <w:t>Αθήνα 105 63</w:t>
      </w:r>
    </w:p>
    <w:p w14:paraId="73E35F46" w14:textId="77777777" w:rsidR="006162C3" w:rsidRDefault="006162C3" w:rsidP="006162C3">
      <w:pPr>
        <w:spacing w:after="0" w:line="240" w:lineRule="auto"/>
        <w:jc w:val="right"/>
        <w:rPr>
          <w:rFonts w:eastAsia="Times New Roman" w:cs="Calibri"/>
          <w:lang w:eastAsia="el-GR"/>
        </w:rPr>
      </w:pPr>
      <w:r>
        <w:rPr>
          <w:rFonts w:eastAsia="Times New Roman" w:cs="Calibri"/>
          <w:lang w:eastAsia="el-GR"/>
        </w:rPr>
        <w:t>Τηλέφωνο: 210 3315621</w:t>
      </w:r>
    </w:p>
    <w:p w14:paraId="74CAE2F5" w14:textId="77777777" w:rsidR="006162C3" w:rsidRPr="008253A0" w:rsidRDefault="006162C3" w:rsidP="006162C3">
      <w:pPr>
        <w:spacing w:after="0" w:line="240" w:lineRule="auto"/>
        <w:jc w:val="right"/>
        <w:rPr>
          <w:rFonts w:eastAsia="Times New Roman" w:cs="Calibri"/>
          <w:lang w:val="en-US" w:eastAsia="el-GR"/>
        </w:rPr>
      </w:pPr>
      <w:r>
        <w:rPr>
          <w:rFonts w:eastAsia="Times New Roman" w:cs="Calibri"/>
          <w:lang w:eastAsia="el-GR"/>
        </w:rPr>
        <w:t>Φαξ</w:t>
      </w:r>
      <w:r w:rsidRPr="008253A0">
        <w:rPr>
          <w:rFonts w:eastAsia="Times New Roman" w:cs="Calibri"/>
          <w:lang w:val="en-US" w:eastAsia="el-GR"/>
        </w:rPr>
        <w:t>: 210 3315623 – 4</w:t>
      </w:r>
    </w:p>
    <w:p w14:paraId="2671CBD0" w14:textId="77777777" w:rsidR="006162C3" w:rsidRPr="008253A0" w:rsidRDefault="006162C3" w:rsidP="006162C3">
      <w:pPr>
        <w:spacing w:after="0" w:line="240" w:lineRule="auto"/>
        <w:jc w:val="right"/>
        <w:rPr>
          <w:rFonts w:eastAsia="Times New Roman" w:cs="Calibri"/>
          <w:lang w:val="en-US" w:eastAsia="el-GR"/>
        </w:rPr>
      </w:pPr>
      <w:r>
        <w:rPr>
          <w:rFonts w:eastAsia="Times New Roman" w:cs="Calibri"/>
          <w:lang w:val="en-US" w:eastAsia="el-GR"/>
        </w:rPr>
        <w:t>Email</w:t>
      </w:r>
      <w:r w:rsidRPr="008253A0">
        <w:rPr>
          <w:rFonts w:eastAsia="Times New Roman" w:cs="Calibri"/>
          <w:lang w:val="en-US" w:eastAsia="el-GR"/>
        </w:rPr>
        <w:t xml:space="preserve">: </w:t>
      </w:r>
      <w:hyperlink r:id="rId9" w:history="1">
        <w:r>
          <w:rPr>
            <w:rFonts w:eastAsia="Times New Roman" w:cs="Calibri"/>
            <w:color w:val="0000FF"/>
            <w:u w:val="single"/>
            <w:lang w:val="en-US" w:eastAsia="el-GR"/>
          </w:rPr>
          <w:t>info</w:t>
        </w:r>
        <w:r w:rsidRPr="008253A0">
          <w:rPr>
            <w:rFonts w:eastAsia="Times New Roman" w:cs="Calibri"/>
            <w:color w:val="0000FF"/>
            <w:u w:val="single"/>
            <w:lang w:val="en-US" w:eastAsia="el-GR"/>
          </w:rPr>
          <w:t>@</w:t>
        </w:r>
        <w:r>
          <w:rPr>
            <w:rFonts w:eastAsia="Times New Roman" w:cs="Calibri"/>
            <w:color w:val="0000FF"/>
            <w:u w:val="single"/>
            <w:lang w:val="en-US" w:eastAsia="el-GR"/>
          </w:rPr>
          <w:t>grefis</w:t>
        </w:r>
        <w:r w:rsidRPr="008253A0">
          <w:rPr>
            <w:rFonts w:eastAsia="Times New Roman" w:cs="Calibri"/>
            <w:color w:val="0000FF"/>
            <w:u w:val="single"/>
            <w:lang w:val="en-US" w:eastAsia="el-GR"/>
          </w:rPr>
          <w:t>.</w:t>
        </w:r>
        <w:r>
          <w:rPr>
            <w:rFonts w:eastAsia="Times New Roman" w:cs="Calibri"/>
            <w:color w:val="0000FF"/>
            <w:u w:val="single"/>
            <w:lang w:val="en-US" w:eastAsia="el-GR"/>
          </w:rPr>
          <w:t>gr</w:t>
        </w:r>
      </w:hyperlink>
    </w:p>
    <w:p w14:paraId="76A4B94F" w14:textId="77777777" w:rsidR="006162C3" w:rsidRPr="008253A0" w:rsidRDefault="006162C3" w:rsidP="006162C3">
      <w:pPr>
        <w:jc w:val="center"/>
        <w:rPr>
          <w:rFonts w:asciiTheme="minorHAnsi" w:hAnsiTheme="minorHAnsi" w:cstheme="minorHAnsi"/>
          <w:b/>
          <w:color w:val="BF4E14" w:themeColor="accent2" w:themeShade="BF"/>
          <w:sz w:val="36"/>
          <w:szCs w:val="36"/>
          <w:lang w:val="en-US"/>
        </w:rPr>
      </w:pPr>
    </w:p>
    <w:p w14:paraId="2866083B" w14:textId="77777777" w:rsidR="006162C3" w:rsidRPr="008253A0" w:rsidRDefault="006162C3" w:rsidP="006162C3">
      <w:pPr>
        <w:spacing w:after="0"/>
        <w:jc w:val="center"/>
        <w:rPr>
          <w:rFonts w:asciiTheme="minorHAnsi" w:hAnsiTheme="minorHAnsi" w:cstheme="minorBidi"/>
          <w:b/>
          <w:bCs/>
          <w:color w:val="BF4E14" w:themeColor="accent2" w:themeShade="BF"/>
          <w:sz w:val="44"/>
          <w:szCs w:val="44"/>
          <w:lang w:val="en-US"/>
        </w:rPr>
      </w:pPr>
      <w:r w:rsidRPr="00873FC8">
        <w:rPr>
          <w:rFonts w:asciiTheme="minorHAnsi" w:hAnsiTheme="minorHAnsi" w:cstheme="minorBidi"/>
          <w:b/>
          <w:bCs/>
          <w:color w:val="BF4E14" w:themeColor="accent2" w:themeShade="BF"/>
          <w:sz w:val="44"/>
          <w:szCs w:val="44"/>
        </w:rPr>
        <w:t>ΒΑΡΚΕΛΩΝΗ</w:t>
      </w:r>
      <w:r w:rsidRPr="008253A0">
        <w:rPr>
          <w:rFonts w:asciiTheme="minorHAnsi" w:hAnsiTheme="minorHAnsi" w:cstheme="minorBidi"/>
          <w:b/>
          <w:bCs/>
          <w:color w:val="BF4E14" w:themeColor="accent2" w:themeShade="BF"/>
          <w:sz w:val="44"/>
          <w:szCs w:val="44"/>
          <w:lang w:val="en-US"/>
        </w:rPr>
        <w:t xml:space="preserve"> </w:t>
      </w:r>
    </w:p>
    <w:p w14:paraId="6D569513" w14:textId="1BAC3D00" w:rsidR="006162C3" w:rsidRPr="00421AB1" w:rsidRDefault="006162C3" w:rsidP="006162C3">
      <w:pPr>
        <w:spacing w:after="0"/>
        <w:jc w:val="center"/>
        <w:rPr>
          <w:rFonts w:asciiTheme="minorHAnsi" w:hAnsiTheme="minorHAnsi" w:cstheme="minorBidi"/>
          <w:b/>
          <w:bCs/>
          <w:color w:val="BF4E14" w:themeColor="accent2" w:themeShade="BF"/>
          <w:sz w:val="36"/>
          <w:szCs w:val="36"/>
        </w:rPr>
      </w:pPr>
      <w:r w:rsidRPr="00421AB1">
        <w:rPr>
          <w:rFonts w:asciiTheme="minorHAnsi" w:hAnsiTheme="minorHAnsi" w:cstheme="minorBidi"/>
          <w:b/>
          <w:bCs/>
          <w:color w:val="BF4E14" w:themeColor="accent2" w:themeShade="BF"/>
          <w:sz w:val="36"/>
          <w:szCs w:val="36"/>
        </w:rPr>
        <w:t>με ΧΙΡΟΝΑ</w:t>
      </w:r>
      <w:r>
        <w:rPr>
          <w:rFonts w:asciiTheme="minorHAnsi" w:hAnsiTheme="minorHAnsi" w:cstheme="minorBidi"/>
          <w:b/>
          <w:bCs/>
          <w:color w:val="BF4E14" w:themeColor="accent2" w:themeShade="BF"/>
          <w:sz w:val="36"/>
          <w:szCs w:val="36"/>
        </w:rPr>
        <w:t xml:space="preserve"> – </w:t>
      </w:r>
      <w:r w:rsidRPr="00421AB1">
        <w:rPr>
          <w:rFonts w:asciiTheme="minorHAnsi" w:hAnsiTheme="minorHAnsi" w:cstheme="minorBidi"/>
          <w:b/>
          <w:bCs/>
          <w:color w:val="BF4E14" w:themeColor="accent2" w:themeShade="BF"/>
          <w:sz w:val="36"/>
          <w:szCs w:val="36"/>
        </w:rPr>
        <w:t>ΦΙΓΚΕΡΕΣ</w:t>
      </w:r>
      <w:r>
        <w:rPr>
          <w:rFonts w:asciiTheme="minorHAnsi" w:hAnsiTheme="minorHAnsi" w:cstheme="minorBidi"/>
          <w:b/>
          <w:bCs/>
          <w:color w:val="BF4E14" w:themeColor="accent2" w:themeShade="BF"/>
          <w:sz w:val="36"/>
          <w:szCs w:val="36"/>
        </w:rPr>
        <w:t xml:space="preserve"> &amp; ΚΟΣΤΑ ΜΠΡΑΒΑ </w:t>
      </w:r>
      <w:r w:rsidR="00312DF7">
        <w:rPr>
          <w:rFonts w:asciiTheme="minorHAnsi" w:hAnsiTheme="minorHAnsi" w:cstheme="minorBidi"/>
          <w:b/>
          <w:bCs/>
          <w:color w:val="BF4E14" w:themeColor="accent2" w:themeShade="BF"/>
          <w:sz w:val="36"/>
          <w:szCs w:val="36"/>
        </w:rPr>
        <w:t>–</w:t>
      </w:r>
      <w:r>
        <w:rPr>
          <w:rFonts w:asciiTheme="minorHAnsi" w:hAnsiTheme="minorHAnsi" w:cstheme="minorBidi"/>
          <w:b/>
          <w:bCs/>
          <w:color w:val="BF4E14" w:themeColor="accent2" w:themeShade="BF"/>
          <w:sz w:val="36"/>
          <w:szCs w:val="36"/>
        </w:rPr>
        <w:t xml:space="preserve"> </w:t>
      </w:r>
      <w:r w:rsidRPr="00421AB1">
        <w:rPr>
          <w:rFonts w:asciiTheme="minorHAnsi" w:hAnsiTheme="minorHAnsi" w:cstheme="minorBidi"/>
          <w:b/>
          <w:bCs/>
          <w:color w:val="BF4E14" w:themeColor="accent2" w:themeShade="BF"/>
          <w:sz w:val="36"/>
          <w:szCs w:val="36"/>
        </w:rPr>
        <w:t>5ημ.</w:t>
      </w:r>
    </w:p>
    <w:p w14:paraId="2DA1EB58" w14:textId="77777777" w:rsidR="006162C3" w:rsidRDefault="006162C3" w:rsidP="006162C3">
      <w:pPr>
        <w:jc w:val="center"/>
        <w:rPr>
          <w:rFonts w:asciiTheme="minorHAnsi" w:hAnsiTheme="minorHAnsi" w:cstheme="minorHAnsi"/>
          <w:b/>
          <w:sz w:val="32"/>
          <w:szCs w:val="32"/>
        </w:rPr>
      </w:pPr>
      <w:r w:rsidRPr="00421AB1">
        <w:rPr>
          <w:rFonts w:asciiTheme="minorHAnsi" w:hAnsiTheme="minorHAnsi" w:cstheme="minorHAnsi"/>
          <w:b/>
          <w:noProof/>
          <w:sz w:val="36"/>
          <w:szCs w:val="36"/>
          <w:lang w:eastAsia="el-GR"/>
        </w:rPr>
        <w:drawing>
          <wp:anchor distT="0" distB="0" distL="114300" distR="114300" simplePos="0" relativeHeight="251660288" behindDoc="1" locked="0" layoutInCell="1" allowOverlap="1" wp14:anchorId="79EADDEE" wp14:editId="2A479AF0">
            <wp:simplePos x="0" y="0"/>
            <wp:positionH relativeFrom="margin">
              <wp:posOffset>-247650</wp:posOffset>
            </wp:positionH>
            <wp:positionV relativeFrom="paragraph">
              <wp:posOffset>120015</wp:posOffset>
            </wp:positionV>
            <wp:extent cx="5685155" cy="2286000"/>
            <wp:effectExtent l="0" t="0" r="0" b="0"/>
            <wp:wrapTight wrapText="bothSides">
              <wp:wrapPolygon edited="0">
                <wp:start x="9554" y="0"/>
                <wp:lineTo x="8613" y="540"/>
                <wp:lineTo x="6948" y="2340"/>
                <wp:lineTo x="1230" y="5220"/>
                <wp:lineTo x="869" y="6480"/>
                <wp:lineTo x="72" y="8460"/>
                <wp:lineTo x="0" y="9900"/>
                <wp:lineTo x="0" y="13500"/>
                <wp:lineTo x="145" y="14580"/>
                <wp:lineTo x="1230" y="17280"/>
                <wp:lineTo x="1303" y="17820"/>
                <wp:lineTo x="6876" y="20160"/>
                <wp:lineTo x="7962" y="20340"/>
                <wp:lineTo x="9409" y="21420"/>
                <wp:lineTo x="9554" y="21420"/>
                <wp:lineTo x="11942" y="21420"/>
                <wp:lineTo x="12087" y="21420"/>
                <wp:lineTo x="13535" y="20340"/>
                <wp:lineTo x="14620" y="20160"/>
                <wp:lineTo x="20193" y="17820"/>
                <wp:lineTo x="20266" y="17280"/>
                <wp:lineTo x="21352" y="14580"/>
                <wp:lineTo x="21496" y="13500"/>
                <wp:lineTo x="21496" y="9900"/>
                <wp:lineTo x="21424" y="8460"/>
                <wp:lineTo x="20628" y="6480"/>
                <wp:lineTo x="20338" y="5220"/>
                <wp:lineTo x="14548" y="2520"/>
                <wp:lineTo x="12594" y="180"/>
                <wp:lineTo x="11942" y="0"/>
                <wp:lineTo x="9554" y="0"/>
              </wp:wrapPolygon>
            </wp:wrapTight>
            <wp:docPr id="1" name="Εικόνα 1" descr="A circular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circular view of a city&#10;&#10;Description automatically generated"/>
                    <pic:cNvPicPr>
                      <a:picLocks noChangeAspect="1" noChangeArrowheads="1"/>
                    </pic:cNvPicPr>
                  </pic:nvPicPr>
                  <pic:blipFill>
                    <a:blip r:embed="rId10" cstate="email"/>
                    <a:srcRect/>
                    <a:stretch>
                      <a:fillRect/>
                    </a:stretch>
                  </pic:blipFill>
                  <pic:spPr>
                    <a:xfrm>
                      <a:off x="0" y="0"/>
                      <a:ext cx="5685155" cy="2286000"/>
                    </a:xfrm>
                    <a:prstGeom prst="rect">
                      <a:avLst/>
                    </a:prstGeom>
                    <a:noFill/>
                  </pic:spPr>
                </pic:pic>
              </a:graphicData>
            </a:graphic>
            <wp14:sizeRelH relativeFrom="margin">
              <wp14:pctWidth>0</wp14:pctWidth>
            </wp14:sizeRelH>
            <wp14:sizeRelV relativeFrom="margin">
              <wp14:pctHeight>0</wp14:pctHeight>
            </wp14:sizeRelV>
          </wp:anchor>
        </w:drawing>
      </w:r>
    </w:p>
    <w:p w14:paraId="4F7224DD" w14:textId="77777777" w:rsidR="00160A79" w:rsidRDefault="00160A79" w:rsidP="006162C3">
      <w:pPr>
        <w:spacing w:after="0"/>
        <w:rPr>
          <w:rFonts w:asciiTheme="minorHAnsi" w:hAnsiTheme="minorHAnsi" w:cstheme="minorBidi"/>
          <w:b/>
          <w:bCs/>
          <w:color w:val="BF4E14" w:themeColor="accent2" w:themeShade="BF"/>
          <w:sz w:val="32"/>
          <w:szCs w:val="32"/>
          <w:lang w:val="en-US"/>
        </w:rPr>
      </w:pPr>
    </w:p>
    <w:p w14:paraId="35A98302" w14:textId="77777777" w:rsidR="00160A79" w:rsidRDefault="00160A79" w:rsidP="006162C3">
      <w:pPr>
        <w:spacing w:after="0"/>
        <w:rPr>
          <w:rFonts w:asciiTheme="minorHAnsi" w:hAnsiTheme="minorHAnsi" w:cstheme="minorBidi"/>
          <w:b/>
          <w:bCs/>
          <w:color w:val="BF4E14" w:themeColor="accent2" w:themeShade="BF"/>
          <w:sz w:val="32"/>
          <w:szCs w:val="32"/>
        </w:rPr>
      </w:pPr>
    </w:p>
    <w:p w14:paraId="4D5977CB" w14:textId="21F7ACB6" w:rsidR="006162C3" w:rsidRPr="00160A79" w:rsidRDefault="006162C3" w:rsidP="006162C3">
      <w:pPr>
        <w:spacing w:after="0"/>
        <w:rPr>
          <w:rFonts w:asciiTheme="minorHAnsi" w:hAnsiTheme="minorHAnsi" w:cstheme="minorBidi"/>
          <w:b/>
          <w:bCs/>
          <w:color w:val="BF4E14" w:themeColor="accent2" w:themeShade="BF"/>
          <w:sz w:val="32"/>
          <w:szCs w:val="32"/>
        </w:rPr>
      </w:pPr>
      <w:r>
        <w:rPr>
          <w:rFonts w:asciiTheme="minorHAnsi" w:hAnsiTheme="minorHAnsi" w:cstheme="minorBidi"/>
          <w:b/>
          <w:bCs/>
          <w:color w:val="BF4E14" w:themeColor="accent2" w:themeShade="BF"/>
          <w:sz w:val="32"/>
          <w:szCs w:val="32"/>
        </w:rPr>
        <w:t>Αναχώρηση</w:t>
      </w:r>
      <w:r w:rsidRPr="00421AB1">
        <w:rPr>
          <w:rFonts w:asciiTheme="minorHAnsi" w:hAnsiTheme="minorHAnsi" w:cstheme="minorBidi"/>
          <w:b/>
          <w:bCs/>
          <w:color w:val="BF4E14" w:themeColor="accent2" w:themeShade="BF"/>
          <w:sz w:val="32"/>
          <w:szCs w:val="32"/>
        </w:rPr>
        <w:t xml:space="preserve">: </w:t>
      </w:r>
      <w:r w:rsidR="00AD3A68">
        <w:rPr>
          <w:rFonts w:asciiTheme="minorHAnsi" w:hAnsiTheme="minorHAnsi" w:cstheme="minorBidi"/>
          <w:b/>
          <w:bCs/>
          <w:color w:val="BF4E14" w:themeColor="accent2" w:themeShade="BF"/>
          <w:sz w:val="32"/>
          <w:szCs w:val="32"/>
        </w:rPr>
        <w:t xml:space="preserve"> (5ήμερο)</w:t>
      </w:r>
      <w:r>
        <w:rPr>
          <w:rFonts w:asciiTheme="minorHAnsi" w:hAnsiTheme="minorHAnsi" w:cstheme="minorBidi"/>
          <w:b/>
          <w:bCs/>
          <w:color w:val="BF4E14" w:themeColor="accent2" w:themeShade="BF"/>
          <w:sz w:val="32"/>
          <w:szCs w:val="32"/>
        </w:rPr>
        <w:t xml:space="preserve">19-23 Ιουνίου  </w:t>
      </w:r>
      <w:r w:rsidR="00160A79">
        <w:rPr>
          <w:rFonts w:asciiTheme="minorHAnsi" w:hAnsiTheme="minorHAnsi" w:cstheme="minorBidi"/>
          <w:b/>
          <w:bCs/>
          <w:color w:val="BF4E14" w:themeColor="accent2" w:themeShade="BF"/>
          <w:sz w:val="32"/>
          <w:szCs w:val="32"/>
        </w:rPr>
        <w:t>(Δώρο 1 δείπνο)</w:t>
      </w:r>
    </w:p>
    <w:p w14:paraId="6DC0A82F" w14:textId="77777777" w:rsidR="00160A79" w:rsidRPr="00160A79" w:rsidRDefault="00160A79" w:rsidP="006162C3">
      <w:pPr>
        <w:spacing w:after="0"/>
        <w:rPr>
          <w:rFonts w:asciiTheme="minorHAnsi" w:hAnsiTheme="minorHAnsi" w:cstheme="minorBidi"/>
          <w:b/>
          <w:bCs/>
          <w:color w:val="BF4E14" w:themeColor="accent2" w:themeShade="BF"/>
          <w:sz w:val="32"/>
          <w:szCs w:val="32"/>
        </w:rPr>
      </w:pPr>
    </w:p>
    <w:p w14:paraId="09B617BC" w14:textId="6DFE5579" w:rsidR="006162C3" w:rsidRDefault="006162C3" w:rsidP="006162C3">
      <w:pPr>
        <w:spacing w:after="0"/>
        <w:rPr>
          <w:rFonts w:asciiTheme="minorHAnsi" w:hAnsiTheme="minorHAnsi" w:cstheme="minorHAnsi"/>
          <w:b/>
          <w:color w:val="0070C0"/>
        </w:rPr>
      </w:pPr>
      <w:r>
        <w:rPr>
          <w:rFonts w:asciiTheme="minorHAnsi" w:hAnsiTheme="minorHAnsi" w:cstheme="minorHAnsi"/>
          <w:b/>
          <w:color w:val="0070C0"/>
        </w:rPr>
        <w:t>1</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lang w:val="en-US"/>
        </w:rPr>
        <w:t>A</w:t>
      </w:r>
      <w:r>
        <w:rPr>
          <w:rFonts w:asciiTheme="minorHAnsi" w:hAnsiTheme="minorHAnsi" w:cstheme="minorHAnsi"/>
          <w:b/>
          <w:color w:val="0070C0"/>
        </w:rPr>
        <w:t xml:space="preserve">ΘΗΝΑ - ΒΑΡΚΕΛΩΝΗ </w:t>
      </w:r>
    </w:p>
    <w:p w14:paraId="29B9414B" w14:textId="7C3EDB3F" w:rsidR="006162C3" w:rsidRDefault="006162C3" w:rsidP="006162C3">
      <w:pPr>
        <w:spacing w:after="0" w:line="240" w:lineRule="auto"/>
        <w:rPr>
          <w:rFonts w:asciiTheme="minorHAnsi" w:hAnsiTheme="minorHAnsi" w:cstheme="minorHAnsi"/>
          <w:b/>
          <w:color w:val="0070C0"/>
        </w:rPr>
      </w:pPr>
      <w:r>
        <w:rPr>
          <w:rFonts w:cstheme="minorHAnsi"/>
        </w:rPr>
        <w:t>Συγκέντρωση στο αεροδρόμιο και πτήση για τη Βαρκελώνη. Άφιξη και μεταφορά στο ξενοδοχείο μας. Διανυκτέρευση.</w:t>
      </w:r>
    </w:p>
    <w:p w14:paraId="439C2573" w14:textId="77777777" w:rsidR="006162C3" w:rsidRDefault="006162C3" w:rsidP="006162C3">
      <w:pPr>
        <w:spacing w:after="0" w:line="240" w:lineRule="atLeast"/>
        <w:jc w:val="both"/>
        <w:rPr>
          <w:rFonts w:asciiTheme="minorHAnsi" w:hAnsiTheme="minorHAnsi" w:cstheme="minorHAnsi"/>
          <w:b/>
          <w:color w:val="0070C0"/>
        </w:rPr>
      </w:pPr>
    </w:p>
    <w:p w14:paraId="5855832B" w14:textId="14450CDA" w:rsidR="006162C3" w:rsidRPr="00951B2C" w:rsidRDefault="006162C3" w:rsidP="006162C3">
      <w:pPr>
        <w:spacing w:after="0" w:line="240" w:lineRule="atLeast"/>
        <w:jc w:val="both"/>
        <w:rPr>
          <w:rFonts w:cstheme="minorHAnsi"/>
          <w:b/>
          <w:color w:val="0070C0"/>
        </w:rPr>
      </w:pPr>
      <w:r>
        <w:rPr>
          <w:rFonts w:asciiTheme="minorHAnsi" w:hAnsiTheme="minorHAnsi" w:cstheme="minorHAnsi"/>
          <w:b/>
          <w:color w:val="0070C0"/>
        </w:rPr>
        <w:t>2</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sidRPr="00951B2C">
        <w:rPr>
          <w:rFonts w:cstheme="minorHAnsi"/>
          <w:b/>
          <w:color w:val="0070C0"/>
        </w:rPr>
        <w:t>ΒΑΡΚΕΛΩΝΗ (αναλυτική ξενάγηση πόλης)</w:t>
      </w:r>
      <w:r>
        <w:rPr>
          <w:rFonts w:cstheme="minorHAnsi"/>
          <w:b/>
          <w:color w:val="0070C0"/>
        </w:rPr>
        <w:t xml:space="preserve"> – (ΠΑΡΚΟ </w:t>
      </w:r>
      <w:r>
        <w:rPr>
          <w:rFonts w:cstheme="minorHAnsi"/>
          <w:b/>
          <w:color w:val="0070C0"/>
          <w:lang w:val="en-US"/>
        </w:rPr>
        <w:t>GUELL</w:t>
      </w:r>
      <w:r w:rsidRPr="008253A0">
        <w:rPr>
          <w:rFonts w:cstheme="minorHAnsi"/>
          <w:b/>
          <w:color w:val="0070C0"/>
        </w:rPr>
        <w:t xml:space="preserve">) </w:t>
      </w:r>
      <w:r w:rsidRPr="00951B2C">
        <w:rPr>
          <w:rFonts w:cstheme="minorHAnsi"/>
          <w:b/>
          <w:color w:val="0070C0"/>
        </w:rPr>
        <w:t xml:space="preserve">  </w:t>
      </w:r>
    </w:p>
    <w:p w14:paraId="6395F304" w14:textId="7C73B56B" w:rsidR="006162C3" w:rsidRPr="00951B2C" w:rsidRDefault="006162C3" w:rsidP="006162C3">
      <w:pPr>
        <w:spacing w:after="0" w:line="240" w:lineRule="atLeast"/>
        <w:jc w:val="both"/>
        <w:rPr>
          <w:rFonts w:cstheme="minorHAnsi"/>
        </w:rPr>
      </w:pPr>
      <w:r w:rsidRPr="00951B2C">
        <w:rPr>
          <w:rFonts w:cstheme="minorHAnsi"/>
        </w:rPr>
        <w:t xml:space="preserve">Πρωινό στο ξενοδοχείο μας και ξεκινάμε την περιήγησή μας. Η σημερινή μας εξόρμηση αφορά την Βαρκελώνη και τους κρυμμένους θησαυρούς της. Περπατώντας στον </w:t>
      </w:r>
      <w:r w:rsidRPr="00951B2C">
        <w:rPr>
          <w:rFonts w:cstheme="minorHAnsi"/>
          <w:lang w:val="en-US"/>
        </w:rPr>
        <w:t>Rambla</w:t>
      </w:r>
      <w:r w:rsidRPr="00951B2C">
        <w:rPr>
          <w:rFonts w:cstheme="minorHAnsi"/>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Στην συνέχεια, θα βρεθούμε στην </w:t>
      </w:r>
      <w:r w:rsidRPr="00951B2C">
        <w:rPr>
          <w:rFonts w:cstheme="minorHAnsi"/>
          <w:lang w:val="en-US"/>
        </w:rPr>
        <w:t>Plaza</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Catalunya</w:t>
      </w:r>
      <w:r w:rsidRPr="00951B2C">
        <w:rPr>
          <w:rFonts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951B2C">
        <w:rPr>
          <w:rFonts w:cstheme="minorHAnsi"/>
          <w:lang w:val="en-US"/>
        </w:rPr>
        <w:t>Mural</w:t>
      </w:r>
      <w:r w:rsidRPr="00951B2C">
        <w:rPr>
          <w:rFonts w:cstheme="minorHAnsi"/>
        </w:rPr>
        <w:t xml:space="preserve"> </w:t>
      </w:r>
      <w:r w:rsidRPr="00951B2C">
        <w:rPr>
          <w:rFonts w:cstheme="minorHAnsi"/>
          <w:lang w:val="en-US"/>
        </w:rPr>
        <w:t>del</w:t>
      </w:r>
      <w:r w:rsidRPr="00951B2C">
        <w:rPr>
          <w:rFonts w:cstheme="minorHAnsi"/>
        </w:rPr>
        <w:t xml:space="preserve"> </w:t>
      </w:r>
      <w:proofErr w:type="spellStart"/>
      <w:r w:rsidRPr="00951B2C">
        <w:rPr>
          <w:rFonts w:cstheme="minorHAnsi"/>
          <w:lang w:val="en-US"/>
        </w:rPr>
        <w:t>beso</w:t>
      </w:r>
      <w:proofErr w:type="spellEnd"/>
      <w:r w:rsidRPr="00951B2C">
        <w:rPr>
          <w:rFonts w:cstheme="minorHAnsi"/>
        </w:rPr>
        <w:t xml:space="preserve"> (Τοιχογραφία του φιλιού), που επισήμως ονομάζεται «Ο κόσμος γεννιέται σε κάθε φιλί». </w:t>
      </w:r>
      <w:r>
        <w:rPr>
          <w:rFonts w:cstheme="minorHAnsi"/>
        </w:rPr>
        <w:t xml:space="preserve">Στον χρόνο που θα σας δοθεί μπορείτε να περιηγηθείτε στη </w:t>
      </w:r>
      <w:r w:rsidRPr="00951B2C">
        <w:rPr>
          <w:rFonts w:cstheme="minorHAnsi"/>
        </w:rPr>
        <w:t xml:space="preserve"> Γοτθική συνοικία </w:t>
      </w:r>
      <w:r>
        <w:rPr>
          <w:rFonts w:cstheme="minorHAnsi"/>
        </w:rPr>
        <w:t>με τον</w:t>
      </w:r>
      <w:r w:rsidRPr="00951B2C">
        <w:rPr>
          <w:rFonts w:cstheme="minorHAnsi"/>
        </w:rPr>
        <w:t xml:space="preserve">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951B2C">
        <w:rPr>
          <w:rFonts w:cstheme="minorHAnsi"/>
          <w:lang w:val="en-US"/>
        </w:rPr>
        <w:t>Sant</w:t>
      </w:r>
      <w:r w:rsidRPr="00951B2C">
        <w:rPr>
          <w:rFonts w:cstheme="minorHAnsi"/>
        </w:rPr>
        <w:t xml:space="preserve"> </w:t>
      </w:r>
      <w:r w:rsidRPr="00951B2C">
        <w:rPr>
          <w:rFonts w:cstheme="minorHAnsi"/>
          <w:lang w:val="en-US"/>
        </w:rPr>
        <w:t>Jaume</w:t>
      </w:r>
      <w:r w:rsidRPr="00951B2C">
        <w:rPr>
          <w:rFonts w:cstheme="minorHAnsi"/>
        </w:rPr>
        <w:t xml:space="preserve">, που αποτελεί το πολιτικό κέντρο της Καταλονίας. Σιγά σιγά μεταφερόμαστε στην καινούρια </w:t>
      </w:r>
      <w:r w:rsidRPr="00951B2C">
        <w:rPr>
          <w:rFonts w:cstheme="minorHAnsi"/>
        </w:rPr>
        <w:lastRenderedPageBreak/>
        <w:t xml:space="preserve">Βαρκελώνη, περνώντας από την Μαρίνα </w:t>
      </w:r>
      <w:r w:rsidRPr="00951B2C">
        <w:rPr>
          <w:rFonts w:cstheme="minorHAnsi"/>
          <w:lang w:val="en-US"/>
        </w:rPr>
        <w:t>port</w:t>
      </w:r>
      <w:r w:rsidRPr="00951B2C">
        <w:rPr>
          <w:rFonts w:cstheme="minorHAnsi"/>
        </w:rPr>
        <w:t xml:space="preserve"> </w:t>
      </w:r>
      <w:r w:rsidRPr="00951B2C">
        <w:rPr>
          <w:rFonts w:cstheme="minorHAnsi"/>
          <w:lang w:val="en-US"/>
        </w:rPr>
        <w:t>Vell</w:t>
      </w:r>
      <w:r w:rsidRPr="00951B2C">
        <w:rPr>
          <w:rFonts w:cstheme="minorHAnsi"/>
        </w:rPr>
        <w:t xml:space="preserve">, την </w:t>
      </w:r>
      <w:r w:rsidRPr="00951B2C">
        <w:rPr>
          <w:rFonts w:cstheme="minorHAnsi"/>
          <w:lang w:val="en-US"/>
        </w:rPr>
        <w:t>Barceloneta</w:t>
      </w:r>
      <w:r w:rsidRPr="00951B2C">
        <w:rPr>
          <w:rFonts w:cstheme="minorHAnsi"/>
        </w:rPr>
        <w:t xml:space="preserve">, το παλιό </w:t>
      </w:r>
      <w:proofErr w:type="spellStart"/>
      <w:r w:rsidRPr="00951B2C">
        <w:rPr>
          <w:rFonts w:cstheme="minorHAnsi"/>
        </w:rPr>
        <w:t>ψαροχώρι</w:t>
      </w:r>
      <w:proofErr w:type="spellEnd"/>
      <w:r w:rsidRPr="00951B2C">
        <w:rPr>
          <w:rFonts w:cstheme="minorHAnsi"/>
        </w:rPr>
        <w:t xml:space="preserve"> με τις πανέμορφες παραλίες και το Ολυμπιακό μουσείο, για να καταλήξουμε στην </w:t>
      </w:r>
      <w:r w:rsidRPr="00951B2C">
        <w:rPr>
          <w:rFonts w:cstheme="minorHAnsi"/>
          <w:lang w:val="en-US"/>
        </w:rPr>
        <w:t>Sagrada</w:t>
      </w:r>
      <w:r w:rsidRPr="00951B2C">
        <w:rPr>
          <w:rFonts w:cstheme="minorHAnsi"/>
        </w:rPr>
        <w:t xml:space="preserve"> </w:t>
      </w:r>
      <w:r w:rsidRPr="00951B2C">
        <w:rPr>
          <w:rFonts w:cstheme="minorHAnsi"/>
          <w:lang w:val="en-US"/>
        </w:rPr>
        <w:t>Familia</w:t>
      </w:r>
      <w:r w:rsidRPr="00951B2C">
        <w:rPr>
          <w:rFonts w:cstheme="minorHAnsi"/>
        </w:rPr>
        <w:t xml:space="preserve"> (Ιερή Οικογένεια). Αποτελεί το σημαντικότερο έργο του Αντόνιο </w:t>
      </w:r>
      <w:proofErr w:type="spellStart"/>
      <w:r w:rsidRPr="00951B2C">
        <w:rPr>
          <w:rFonts w:cstheme="minorHAnsi"/>
        </w:rPr>
        <w:t>Γκάουντι</w:t>
      </w:r>
      <w:proofErr w:type="spellEnd"/>
      <w:r w:rsidRPr="00951B2C">
        <w:rPr>
          <w:rFonts w:cstheme="minorHAnsi"/>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951B2C">
        <w:rPr>
          <w:rFonts w:cstheme="minorHAnsi"/>
          <w:lang w:val="en-US"/>
        </w:rPr>
        <w:t>Paseo</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Gracia</w:t>
      </w:r>
      <w:r w:rsidRPr="00951B2C">
        <w:rPr>
          <w:rFonts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951B2C">
        <w:rPr>
          <w:rFonts w:cstheme="minorHAnsi"/>
          <w:lang w:val="en-US"/>
        </w:rPr>
        <w:t>A</w:t>
      </w:r>
      <w:r w:rsidRPr="00951B2C">
        <w:rPr>
          <w:rFonts w:cstheme="minorHAnsi"/>
        </w:rPr>
        <w:t xml:space="preserve">. </w:t>
      </w:r>
      <w:r w:rsidRPr="00951B2C">
        <w:rPr>
          <w:rFonts w:cstheme="minorHAnsi"/>
          <w:lang w:val="en-US"/>
        </w:rPr>
        <w:t>Gaudi</w:t>
      </w:r>
      <w:r w:rsidRPr="00951B2C">
        <w:rPr>
          <w:rFonts w:cstheme="minorHAnsi"/>
        </w:rPr>
        <w:t xml:space="preserve">, το </w:t>
      </w:r>
      <w:r w:rsidRPr="00951B2C">
        <w:rPr>
          <w:rFonts w:cstheme="minorHAnsi"/>
          <w:lang w:val="en-US"/>
        </w:rPr>
        <w:t>Casa</w:t>
      </w:r>
      <w:r w:rsidRPr="00951B2C">
        <w:rPr>
          <w:rFonts w:cstheme="minorHAnsi"/>
        </w:rPr>
        <w:t xml:space="preserve"> </w:t>
      </w:r>
      <w:r w:rsidRPr="00951B2C">
        <w:rPr>
          <w:rFonts w:cstheme="minorHAnsi"/>
          <w:lang w:val="en-US"/>
        </w:rPr>
        <w:t>Mila</w:t>
      </w:r>
      <w:r w:rsidRPr="00951B2C">
        <w:rPr>
          <w:rFonts w:cstheme="minorHAnsi"/>
        </w:rPr>
        <w:t xml:space="preserve"> ή </w:t>
      </w:r>
      <w:r w:rsidRPr="00951B2C">
        <w:rPr>
          <w:rFonts w:cstheme="minorHAnsi"/>
          <w:lang w:val="en-US"/>
        </w:rPr>
        <w:t>Pedrera</w:t>
      </w:r>
      <w:r w:rsidRPr="00951B2C">
        <w:rPr>
          <w:rFonts w:cstheme="minorHAnsi"/>
        </w:rPr>
        <w:t xml:space="preserve"> και το </w:t>
      </w:r>
      <w:r w:rsidRPr="00951B2C">
        <w:rPr>
          <w:rFonts w:cstheme="minorHAnsi"/>
          <w:lang w:val="en-US"/>
        </w:rPr>
        <w:t>Casa</w:t>
      </w:r>
      <w:r w:rsidRPr="00951B2C">
        <w:rPr>
          <w:rFonts w:cstheme="minorHAnsi"/>
        </w:rPr>
        <w:t xml:space="preserve"> </w:t>
      </w:r>
      <w:proofErr w:type="spellStart"/>
      <w:r w:rsidRPr="00951B2C">
        <w:rPr>
          <w:rFonts w:cstheme="minorHAnsi"/>
          <w:lang w:val="en-US"/>
        </w:rPr>
        <w:t>Batllo</w:t>
      </w:r>
      <w:proofErr w:type="spellEnd"/>
      <w:r w:rsidRPr="00951B2C">
        <w:rPr>
          <w:rFonts w:cstheme="minorHAnsi"/>
        </w:rPr>
        <w:t xml:space="preserve">. Τέλος, περνώντας από την </w:t>
      </w:r>
      <w:r w:rsidRPr="00951B2C">
        <w:rPr>
          <w:rFonts w:cstheme="minorHAnsi"/>
          <w:lang w:val="en-US"/>
        </w:rPr>
        <w:t>Plaza</w:t>
      </w:r>
      <w:r w:rsidRPr="00951B2C">
        <w:rPr>
          <w:rFonts w:cstheme="minorHAnsi"/>
        </w:rPr>
        <w:t xml:space="preserve"> </w:t>
      </w:r>
      <w:r w:rsidRPr="00951B2C">
        <w:rPr>
          <w:rFonts w:cstheme="minorHAnsi"/>
          <w:lang w:val="en-US"/>
        </w:rPr>
        <w:t>Espana</w:t>
      </w:r>
      <w:r w:rsidRPr="00951B2C">
        <w:rPr>
          <w:rFonts w:cstheme="minorHAnsi"/>
        </w:rPr>
        <w:t xml:space="preserve">, θα θαυμάσουμε τα </w:t>
      </w:r>
      <w:proofErr w:type="spellStart"/>
      <w:r w:rsidRPr="00951B2C">
        <w:rPr>
          <w:rFonts w:cstheme="minorHAnsi"/>
        </w:rPr>
        <w:t>συντριβάνια</w:t>
      </w:r>
      <w:proofErr w:type="spellEnd"/>
      <w:r w:rsidRPr="00951B2C">
        <w:rPr>
          <w:rFonts w:cstheme="minorHAnsi"/>
        </w:rPr>
        <w:t xml:space="preserve"> του </w:t>
      </w:r>
      <w:proofErr w:type="spellStart"/>
      <w:r w:rsidRPr="00951B2C">
        <w:rPr>
          <w:rFonts w:cstheme="minorHAnsi"/>
          <w:lang w:val="en-US"/>
        </w:rPr>
        <w:t>Montjuic</w:t>
      </w:r>
      <w:proofErr w:type="spellEnd"/>
      <w:r w:rsidRPr="00951B2C">
        <w:rPr>
          <w:rFonts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951B2C">
        <w:rPr>
          <w:rFonts w:cstheme="minorHAnsi"/>
          <w:lang w:val="en-US"/>
        </w:rPr>
        <w:t>Maremagnum</w:t>
      </w:r>
      <w:proofErr w:type="spellEnd"/>
      <w:r w:rsidRPr="00951B2C">
        <w:rPr>
          <w:rFonts w:cstheme="minorHAnsi"/>
        </w:rPr>
        <w:t xml:space="preserve">, το μοναδικό εμπορικό κέντρο της πόλης με άδεια λειτουργίας 365 μέρες τον χρόνο. </w:t>
      </w:r>
      <w:r w:rsidRPr="008253A0">
        <w:rPr>
          <w:rFonts w:cstheme="minorHAnsi"/>
        </w:rPr>
        <w:t>Για τους ταξιδιώτες που το επιθυμούν θα επισκεφτούμε</w:t>
      </w:r>
      <w:r w:rsidRPr="00951B2C">
        <w:rPr>
          <w:rFonts w:cstheme="minorHAnsi"/>
        </w:rPr>
        <w:t xml:space="preserve"> στο </w:t>
      </w:r>
      <w:r w:rsidRPr="00951B2C">
        <w:rPr>
          <w:rFonts w:cstheme="minorHAnsi"/>
          <w:lang w:val="en-US"/>
        </w:rPr>
        <w:t>Parque</w:t>
      </w:r>
      <w:r w:rsidRPr="00951B2C">
        <w:rPr>
          <w:rFonts w:cstheme="minorHAnsi"/>
        </w:rPr>
        <w:t xml:space="preserve"> </w:t>
      </w:r>
      <w:r w:rsidRPr="00951B2C">
        <w:rPr>
          <w:rFonts w:cstheme="minorHAnsi"/>
          <w:lang w:val="en-US"/>
        </w:rPr>
        <w:t>Guell</w:t>
      </w:r>
      <w:r w:rsidRPr="00951B2C">
        <w:rPr>
          <w:rFonts w:cstheme="minorHAnsi"/>
        </w:rPr>
        <w:t xml:space="preserve"> το πάρκο που σχεδιάστηκε από τον αρχιτέκτονα </w:t>
      </w:r>
      <w:r w:rsidRPr="00951B2C">
        <w:rPr>
          <w:rFonts w:cstheme="minorHAnsi"/>
          <w:lang w:val="en-US"/>
        </w:rPr>
        <w:t>A</w:t>
      </w:r>
      <w:r w:rsidRPr="00951B2C">
        <w:rPr>
          <w:rFonts w:cstheme="minorHAnsi"/>
        </w:rPr>
        <w:t xml:space="preserve">. </w:t>
      </w:r>
      <w:r w:rsidRPr="00951B2C">
        <w:rPr>
          <w:rFonts w:cstheme="minorHAnsi"/>
          <w:lang w:val="en-US"/>
        </w:rPr>
        <w:t>Gaudi</w:t>
      </w:r>
      <w:r w:rsidRPr="00951B2C">
        <w:rPr>
          <w:rFonts w:cstheme="minorHAnsi"/>
        </w:rPr>
        <w:t xml:space="preserve">, τον μεγαλύτερο εκφραστή του </w:t>
      </w:r>
      <w:proofErr w:type="spellStart"/>
      <w:r w:rsidRPr="00951B2C">
        <w:rPr>
          <w:rFonts w:cstheme="minorHAnsi"/>
        </w:rPr>
        <w:t>καταλονικού</w:t>
      </w:r>
      <w:proofErr w:type="spellEnd"/>
      <w:r w:rsidRPr="00951B2C">
        <w:rPr>
          <w:rFonts w:cstheme="minorHAnsi"/>
        </w:rPr>
        <w:t xml:space="preserve">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Ελεύθερος χρόνος. Επιστροφή στο ξενοδοχείο. Διανυκτέρευση.</w:t>
      </w:r>
    </w:p>
    <w:p w14:paraId="0A98DDF6" w14:textId="77777777" w:rsidR="006162C3" w:rsidRDefault="006162C3" w:rsidP="006162C3">
      <w:pPr>
        <w:spacing w:after="0" w:line="240" w:lineRule="atLeast"/>
        <w:jc w:val="both"/>
        <w:rPr>
          <w:rFonts w:asciiTheme="minorHAnsi" w:hAnsiTheme="minorHAnsi" w:cstheme="minorHAnsi"/>
          <w:b/>
          <w:color w:val="0070C0"/>
        </w:rPr>
      </w:pPr>
    </w:p>
    <w:p w14:paraId="7EACE4A5" w14:textId="17443472" w:rsidR="006162C3" w:rsidRPr="006162C3" w:rsidRDefault="006162C3" w:rsidP="006162C3">
      <w:pPr>
        <w:spacing w:after="0" w:line="240" w:lineRule="atLeast"/>
        <w:jc w:val="both"/>
        <w:rPr>
          <w:rFonts w:cs="Calibri"/>
          <w:b/>
          <w:color w:val="0070C0"/>
        </w:rPr>
      </w:pPr>
      <w:r w:rsidRPr="006162C3">
        <w:rPr>
          <w:rFonts w:cs="Calibri"/>
          <w:b/>
          <w:color w:val="0070C0"/>
        </w:rPr>
        <w:t>3</w:t>
      </w:r>
      <w:r w:rsidRPr="006162C3">
        <w:rPr>
          <w:rFonts w:cs="Calibri"/>
          <w:b/>
          <w:color w:val="0070C0"/>
          <w:vertAlign w:val="superscript"/>
        </w:rPr>
        <w:t>η</w:t>
      </w:r>
      <w:r w:rsidRPr="006162C3">
        <w:rPr>
          <w:rFonts w:cs="Calibri"/>
          <w:b/>
          <w:color w:val="0070C0"/>
        </w:rPr>
        <w:t xml:space="preserve"> μέρα: ΒΑΡΚΕΛΩΝΗ (Ελεύθερη ημέρα) </w:t>
      </w:r>
    </w:p>
    <w:p w14:paraId="49CC8633" w14:textId="0D3B4311" w:rsidR="006162C3" w:rsidRPr="008253A0" w:rsidRDefault="006162C3" w:rsidP="006162C3">
      <w:pPr>
        <w:spacing w:after="0" w:line="240" w:lineRule="atLeast"/>
        <w:jc w:val="both"/>
        <w:rPr>
          <w:rFonts w:cstheme="minorHAnsi"/>
        </w:rPr>
      </w:pPr>
      <w:r w:rsidRPr="00951B2C">
        <w:rPr>
          <w:rFonts w:cstheme="minorHAnsi"/>
        </w:rPr>
        <w:t>Πρωινό στο ξενοδοχείο</w:t>
      </w:r>
      <w:r w:rsidRPr="008253A0">
        <w:rPr>
          <w:rFonts w:cstheme="minorHAnsi"/>
        </w:rPr>
        <w:t xml:space="preserve">. </w:t>
      </w:r>
      <w:r>
        <w:rPr>
          <w:rFonts w:cstheme="minorHAnsi"/>
        </w:rPr>
        <w:t xml:space="preserve">Ελεύθερος χρόνος για βόλτα, ψώνια ή γεύμα. </w:t>
      </w:r>
      <w:r>
        <w:rPr>
          <w:rFonts w:asciiTheme="minorHAnsi" w:hAnsiTheme="minorHAnsi" w:cstheme="minorHAnsi"/>
        </w:rPr>
        <w:t>Μέσα από μία πληθώρα εστιατορίων, καφέ και μπαρ, επιλέγουμε αυτό που ανταποκρίνεται στις γευστικές &amp; ταξιδιωτικές μας προσδοκίες.</w:t>
      </w:r>
      <w:r w:rsidRPr="008253A0">
        <w:rPr>
          <w:rFonts w:cstheme="minorHAnsi"/>
        </w:rPr>
        <w:t xml:space="preserve"> </w:t>
      </w:r>
      <w:r w:rsidRPr="00951B2C">
        <w:rPr>
          <w:rFonts w:cstheme="minorHAnsi"/>
        </w:rPr>
        <w:t>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w:t>
      </w:r>
      <w:proofErr w:type="spellStart"/>
      <w:r w:rsidRPr="00951B2C">
        <w:rPr>
          <w:rFonts w:cstheme="minorHAnsi"/>
        </w:rPr>
        <w:t>Parc</w:t>
      </w:r>
      <w:proofErr w:type="spellEnd"/>
      <w:r w:rsidRPr="00951B2C">
        <w:rPr>
          <w:rFonts w:cstheme="minorHAnsi"/>
        </w:rPr>
        <w:t xml:space="preserve"> de la </w:t>
      </w:r>
      <w:proofErr w:type="spellStart"/>
      <w:r w:rsidRPr="00951B2C">
        <w:rPr>
          <w:rFonts w:cstheme="minorHAnsi"/>
        </w:rPr>
        <w:t>Ciutadella</w:t>
      </w:r>
      <w:proofErr w:type="spellEnd"/>
      <w:r w:rsidRPr="00951B2C">
        <w:rPr>
          <w:rFonts w:cstheme="minorHAnsi"/>
        </w:rPr>
        <w:t xml:space="preserve">», με το  ζωολογικό του κήπο, ενώ μην παραλείψετε το ξακουστό γήπεδο </w:t>
      </w:r>
      <w:proofErr w:type="spellStart"/>
      <w:r w:rsidRPr="00951B2C">
        <w:rPr>
          <w:rFonts w:cstheme="minorHAnsi"/>
        </w:rPr>
        <w:t>CampNou</w:t>
      </w:r>
      <w:proofErr w:type="spellEnd"/>
      <w:r w:rsidRPr="00951B2C">
        <w:rPr>
          <w:rFonts w:cstheme="minorHAnsi"/>
        </w:rPr>
        <w:t xml:space="preserve">, που αποτελεί έδρα της </w:t>
      </w:r>
      <w:proofErr w:type="spellStart"/>
      <w:r w:rsidRPr="00951B2C">
        <w:rPr>
          <w:rFonts w:cstheme="minorHAnsi"/>
        </w:rPr>
        <w:t>F.C.Barcelona</w:t>
      </w:r>
      <w:proofErr w:type="spellEnd"/>
      <w:r w:rsidRPr="00951B2C">
        <w:rPr>
          <w:rFonts w:cstheme="minorHAnsi"/>
        </w:rPr>
        <w:t xml:space="preserve">. Για τους λάτρεις της τέχνης, το Μουσείο Πικάσο και το Μουσείο του Σουρεαλιστικού ζωγράφου Χουάν </w:t>
      </w:r>
      <w:proofErr w:type="spellStart"/>
      <w:r w:rsidRPr="00951B2C">
        <w:rPr>
          <w:rFonts w:cstheme="minorHAnsi"/>
        </w:rPr>
        <w:t>Μιρό</w:t>
      </w:r>
      <w:proofErr w:type="spellEnd"/>
      <w:r w:rsidRPr="00951B2C">
        <w:rPr>
          <w:rFonts w:cstheme="minorHAnsi"/>
        </w:rPr>
        <w:t xml:space="preserve"> θα αποτελέσουν μία αξέχαστη εμπειρία.  Το βράδυ προτείνουμε την παραδοσιακή παράσταση </w:t>
      </w:r>
      <w:r w:rsidRPr="00951B2C">
        <w:rPr>
          <w:rFonts w:cstheme="minorHAnsi"/>
          <w:lang w:val="en-US"/>
        </w:rPr>
        <w:t>Flamenco</w:t>
      </w:r>
      <w:r w:rsidRPr="00951B2C">
        <w:rPr>
          <w:rFonts w:cstheme="minorHAnsi"/>
        </w:rPr>
        <w:t>. Αφεθείτε στον έντονο και γεμάτο πάθος ρυθμό του. Η τιμή είναι</w:t>
      </w:r>
      <w:r w:rsidR="003F229C">
        <w:rPr>
          <w:rFonts w:cstheme="minorHAnsi"/>
        </w:rPr>
        <w:t xml:space="preserve"> ενδεικτική</w:t>
      </w:r>
      <w:r w:rsidRPr="00951B2C">
        <w:rPr>
          <w:rFonts w:cstheme="minorHAnsi"/>
        </w:rPr>
        <w:t xml:space="preserve"> 35€ με θέαμα και ένα ποτήρι κρασί. Διανυκτέρευση.</w:t>
      </w:r>
    </w:p>
    <w:p w14:paraId="07EBDDE9" w14:textId="77777777" w:rsidR="006162C3" w:rsidRDefault="006162C3" w:rsidP="006162C3">
      <w:pPr>
        <w:spacing w:after="0" w:line="240" w:lineRule="atLeast"/>
        <w:jc w:val="both"/>
        <w:rPr>
          <w:rFonts w:asciiTheme="minorHAnsi" w:hAnsiTheme="minorHAnsi" w:cstheme="minorHAnsi"/>
          <w:b/>
          <w:color w:val="0070C0"/>
        </w:rPr>
      </w:pPr>
    </w:p>
    <w:p w14:paraId="6B01F32B" w14:textId="5E2388D4" w:rsidR="006162C3" w:rsidRPr="00CA44B9" w:rsidRDefault="006162C3" w:rsidP="006162C3">
      <w:pPr>
        <w:spacing w:after="0" w:line="240" w:lineRule="atLeast"/>
        <w:jc w:val="both"/>
        <w:rPr>
          <w:rFonts w:asciiTheme="minorHAnsi" w:hAnsiTheme="minorHAnsi" w:cstheme="minorHAnsi"/>
          <w:b/>
          <w:color w:val="0070C0"/>
        </w:rPr>
      </w:pPr>
      <w:r>
        <w:rPr>
          <w:rFonts w:asciiTheme="minorHAnsi" w:hAnsiTheme="minorHAnsi" w:cstheme="minorHAnsi"/>
          <w:b/>
          <w:color w:val="0070C0"/>
        </w:rPr>
        <w:t>4</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144FBF">
        <w:rPr>
          <w:rFonts w:asciiTheme="minorHAnsi" w:hAnsiTheme="minorHAnsi" w:cstheme="minorHAnsi"/>
          <w:b/>
          <w:color w:val="0070C0"/>
        </w:rPr>
        <w:t xml:space="preserve">: </w:t>
      </w:r>
      <w:r>
        <w:rPr>
          <w:rFonts w:asciiTheme="minorHAnsi" w:hAnsiTheme="minorHAnsi" w:cstheme="minorHAnsi"/>
          <w:b/>
          <w:color w:val="0070C0"/>
        </w:rPr>
        <w:t xml:space="preserve">ΒΑΡΚΕΛΩΝΗ </w:t>
      </w:r>
      <w:r w:rsidR="00E019B1">
        <w:rPr>
          <w:rFonts w:asciiTheme="minorHAnsi" w:hAnsiTheme="minorHAnsi" w:cstheme="minorHAnsi"/>
          <w:b/>
          <w:color w:val="0070C0"/>
        </w:rPr>
        <w:t>–</w:t>
      </w:r>
      <w:r>
        <w:rPr>
          <w:rFonts w:asciiTheme="minorHAnsi" w:hAnsiTheme="minorHAnsi" w:cstheme="minorHAnsi"/>
          <w:b/>
          <w:color w:val="0070C0"/>
        </w:rPr>
        <w:t xml:space="preserve"> </w:t>
      </w:r>
      <w:r w:rsidR="00E019B1">
        <w:rPr>
          <w:rFonts w:asciiTheme="minorHAnsi" w:hAnsiTheme="minorHAnsi" w:cstheme="minorHAnsi"/>
          <w:b/>
          <w:color w:val="0070C0"/>
        </w:rPr>
        <w:t xml:space="preserve">ΜΠΕΣΑΛΟΥ - </w:t>
      </w:r>
      <w:r>
        <w:rPr>
          <w:rFonts w:asciiTheme="minorHAnsi" w:hAnsiTheme="minorHAnsi" w:cstheme="minorHAnsi"/>
          <w:b/>
          <w:color w:val="0070C0"/>
        </w:rPr>
        <w:t xml:space="preserve">ΦΙΓΚΕΡΕΣ (ΜΟΥΣΕΙΟ ΣΑΛΒΑΝΤΟΡ ΝΤΑΛΙ) – ΚΟΣΤΑ ΜΠΡΑΒΑ </w:t>
      </w:r>
    </w:p>
    <w:p w14:paraId="44DAB3E1" w14:textId="73EA1B10" w:rsidR="006162C3" w:rsidRPr="00951B2C" w:rsidRDefault="006162C3" w:rsidP="006162C3">
      <w:pPr>
        <w:spacing w:after="0" w:line="240" w:lineRule="atLeast"/>
        <w:jc w:val="both"/>
        <w:rPr>
          <w:rFonts w:cstheme="minorHAnsi"/>
        </w:rPr>
      </w:pPr>
      <w:r>
        <w:rPr>
          <w:rFonts w:cstheme="minorHAnsi"/>
        </w:rPr>
        <w:t>Πρωινό</w:t>
      </w:r>
      <w:r w:rsidRPr="00951B2C">
        <w:rPr>
          <w:rFonts w:cstheme="minorHAnsi"/>
        </w:rPr>
        <w:t xml:space="preserve"> στο ξενοδοχείο</w:t>
      </w:r>
      <w:r>
        <w:rPr>
          <w:rFonts w:cstheme="minorHAnsi"/>
        </w:rPr>
        <w:t>.</w:t>
      </w:r>
      <w:r w:rsidRPr="006162C3">
        <w:rPr>
          <w:rFonts w:cstheme="minorHAnsi"/>
        </w:rPr>
        <w:t xml:space="preserve"> </w:t>
      </w:r>
      <w:r>
        <w:rPr>
          <w:rFonts w:cstheme="minorHAnsi"/>
        </w:rPr>
        <w:t>Πρώτη μας στάση, η Μπεσαλού,</w:t>
      </w:r>
      <w:r>
        <w:rPr>
          <w:rFonts w:cstheme="minorHAnsi"/>
          <w:color w:val="156082"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643B3">
        <w:rPr>
          <w:rFonts w:cstheme="minorHAnsi"/>
        </w:rPr>
        <w:t xml:space="preserve">σταθμός στις πόλεις στολίδια της Καταλονίας. Το εκπληκτικό μεσαιωνικό χωριό Μπεσαλού, με την πανέμορφη χαρακτηριστική της γέφυρα, πάνω από τον ποταμό </w:t>
      </w:r>
      <w:proofErr w:type="spellStart"/>
      <w:r w:rsidRPr="002643B3">
        <w:rPr>
          <w:rFonts w:cstheme="minorHAnsi"/>
        </w:rPr>
        <w:t>Φλούβια</w:t>
      </w:r>
      <w:proofErr w:type="spellEnd"/>
      <w:r w:rsidRPr="002643B3">
        <w:rPr>
          <w:rFonts w:cstheme="minorHAnsi"/>
        </w:rPr>
        <w:t>, ως είσοδο στο κάστρο που το περιβάλει. Αφού περιηγηθούμε με ελεύθερο χρόνο</w:t>
      </w:r>
      <w:r w:rsidR="00E019B1">
        <w:rPr>
          <w:rFonts w:cstheme="minorHAnsi"/>
        </w:rPr>
        <w:t>, έπειτα</w:t>
      </w:r>
      <w:r>
        <w:rPr>
          <w:rFonts w:cstheme="minorHAnsi"/>
        </w:rPr>
        <w:t xml:space="preserve"> </w:t>
      </w:r>
      <w:r w:rsidRPr="00951B2C">
        <w:rPr>
          <w:rFonts w:cstheme="minorHAnsi"/>
        </w:rPr>
        <w:t xml:space="preserve">θα επισκεφθούμε το </w:t>
      </w:r>
      <w:proofErr w:type="spellStart"/>
      <w:r w:rsidRPr="00951B2C">
        <w:rPr>
          <w:rFonts w:cstheme="minorHAnsi"/>
        </w:rPr>
        <w:t>Φιγκέρες</w:t>
      </w:r>
      <w:proofErr w:type="spellEnd"/>
      <w:r w:rsidRPr="00951B2C">
        <w:rPr>
          <w:rFonts w:cstheme="minorHAnsi"/>
        </w:rPr>
        <w:t xml:space="preserve">,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Χρόνος ελεύθερος. </w:t>
      </w:r>
      <w:r>
        <w:rPr>
          <w:rFonts w:cstheme="minorHAnsi"/>
        </w:rPr>
        <w:t>Επιστροφή στο ξενοδοχείο. Δείπνο και διανυκτέρευση.</w:t>
      </w:r>
    </w:p>
    <w:p w14:paraId="21D1BE11" w14:textId="592ED4B0" w:rsidR="00160A79" w:rsidRPr="00160A79" w:rsidRDefault="00160A79" w:rsidP="006162C3">
      <w:pPr>
        <w:spacing w:after="0" w:line="240" w:lineRule="atLeast"/>
        <w:jc w:val="both"/>
        <w:rPr>
          <w:rFonts w:cstheme="minorHAnsi"/>
        </w:rPr>
      </w:pPr>
    </w:p>
    <w:p w14:paraId="03E90693" w14:textId="23BE411B" w:rsidR="006162C3" w:rsidRPr="00951B2C" w:rsidRDefault="00F73345" w:rsidP="006162C3">
      <w:pPr>
        <w:spacing w:after="0" w:line="240" w:lineRule="atLeast"/>
        <w:jc w:val="both"/>
        <w:rPr>
          <w:rFonts w:cstheme="minorHAnsi"/>
          <w:b/>
          <w:color w:val="0070C0"/>
        </w:rPr>
      </w:pPr>
      <w:r>
        <w:rPr>
          <w:rFonts w:cstheme="minorHAnsi"/>
          <w:b/>
          <w:color w:val="0070C0"/>
        </w:rPr>
        <w:t>5</w:t>
      </w:r>
      <w:r w:rsidR="006162C3" w:rsidRPr="00DD2554">
        <w:rPr>
          <w:rFonts w:cstheme="minorHAnsi"/>
          <w:b/>
          <w:color w:val="0070C0"/>
        </w:rPr>
        <w:t>η</w:t>
      </w:r>
      <w:r w:rsidR="006162C3" w:rsidRPr="00951B2C">
        <w:rPr>
          <w:rFonts w:cstheme="minorHAnsi"/>
          <w:b/>
          <w:color w:val="0070C0"/>
        </w:rPr>
        <w:t xml:space="preserve"> μέρα:  </w:t>
      </w:r>
      <w:r w:rsidR="00AD3A68">
        <w:rPr>
          <w:rFonts w:cstheme="minorHAnsi"/>
          <w:b/>
          <w:color w:val="0070C0"/>
        </w:rPr>
        <w:t>ΚΟΣΤΑ ΜΠΡΑΒΑ</w:t>
      </w:r>
      <w:r w:rsidR="006162C3">
        <w:rPr>
          <w:rFonts w:cstheme="minorHAnsi"/>
          <w:b/>
          <w:color w:val="0070C0"/>
        </w:rPr>
        <w:t xml:space="preserve"> – ΧΙΡΟΝΑ</w:t>
      </w:r>
      <w:r w:rsidR="006162C3" w:rsidRPr="00951B2C">
        <w:rPr>
          <w:rFonts w:cstheme="minorHAnsi"/>
          <w:b/>
          <w:color w:val="0070C0"/>
        </w:rPr>
        <w:t xml:space="preserve"> </w:t>
      </w:r>
      <w:r w:rsidR="00AD3A68">
        <w:rPr>
          <w:rFonts w:cstheme="minorHAnsi"/>
          <w:b/>
          <w:color w:val="0070C0"/>
        </w:rPr>
        <w:t xml:space="preserve">– ΒΑΡΚΕΛΩΝΗ </w:t>
      </w:r>
      <w:r w:rsidR="006162C3" w:rsidRPr="00951B2C">
        <w:rPr>
          <w:rFonts w:cstheme="minorHAnsi"/>
          <w:b/>
          <w:color w:val="0070C0"/>
        </w:rPr>
        <w:t>- ΑΘΗΝΑ</w:t>
      </w:r>
    </w:p>
    <w:p w14:paraId="1DADE7E8" w14:textId="25D3493D" w:rsidR="006162C3" w:rsidRPr="00951B2C" w:rsidRDefault="006162C3" w:rsidP="006162C3">
      <w:pPr>
        <w:spacing w:after="0" w:line="240" w:lineRule="atLeast"/>
        <w:jc w:val="both"/>
        <w:rPr>
          <w:rFonts w:cstheme="minorHAnsi"/>
          <w:color w:val="000000"/>
        </w:rPr>
      </w:pPr>
      <w:r w:rsidRPr="00951B2C">
        <w:rPr>
          <w:rFonts w:cstheme="minorHAnsi"/>
        </w:rPr>
        <w:t>Πρωινό νωρίς το πρωί στο ξενοδοχείο.</w:t>
      </w:r>
      <w:r w:rsidRPr="006162C3">
        <w:rPr>
          <w:rFonts w:cstheme="minorHAnsi"/>
        </w:rPr>
        <w:t xml:space="preserve"> </w:t>
      </w:r>
      <w:r w:rsidR="00E019B1">
        <w:rPr>
          <w:rFonts w:cstheme="minorHAnsi"/>
        </w:rPr>
        <w:t>Επιβιβαζόμαστε και αναχωρούμε</w:t>
      </w:r>
      <w:r w:rsidRPr="00951B2C">
        <w:rPr>
          <w:rFonts w:cstheme="minorHAnsi"/>
        </w:rPr>
        <w:t xml:space="preserve"> για την </w:t>
      </w:r>
      <w:r>
        <w:rPr>
          <w:rFonts w:cstheme="minorHAnsi"/>
        </w:rPr>
        <w:t>ι</w:t>
      </w:r>
      <w:r w:rsidRPr="00951B2C">
        <w:rPr>
          <w:rFonts w:cstheme="minorHAnsi"/>
        </w:rPr>
        <w:t xml:space="preserve">στορική πόλη της </w:t>
      </w:r>
      <w:proofErr w:type="spellStart"/>
      <w:r w:rsidRPr="00951B2C">
        <w:rPr>
          <w:rFonts w:cstheme="minorHAnsi"/>
        </w:rPr>
        <w:t>Χιρόνα</w:t>
      </w:r>
      <w:proofErr w:type="spellEnd"/>
      <w:r w:rsidRPr="00951B2C">
        <w:rPr>
          <w:rFonts w:cstheme="minorHAnsi"/>
        </w:rPr>
        <w:t>, όπου και θα θαυμάσουμε μεταξύ άλλων τον καθεδρικό ναό και την εβραϊκή συνοικία. Χρόνος ελεύθερος για να περιηγηθούμε στα γραφικά σοκάκια του κάστρου</w:t>
      </w:r>
      <w:r w:rsidR="00AD3A68">
        <w:rPr>
          <w:rFonts w:cstheme="minorHAnsi"/>
        </w:rPr>
        <w:t xml:space="preserve"> και να δοκιμάσουμε την τοπική κουζίνα</w:t>
      </w:r>
      <w:r w:rsidRPr="00951B2C">
        <w:rPr>
          <w:rFonts w:cstheme="minorHAnsi"/>
        </w:rPr>
        <w:t xml:space="preserve">. </w:t>
      </w:r>
      <w:r w:rsidR="00AD3A68">
        <w:rPr>
          <w:rFonts w:cstheme="minorHAnsi"/>
        </w:rPr>
        <w:t>Αργά το μεσημέρι</w:t>
      </w:r>
      <w:r w:rsidR="00AD3A68">
        <w:rPr>
          <w:rFonts w:cstheme="minorHAnsi"/>
          <w:color w:val="000000"/>
        </w:rPr>
        <w:t xml:space="preserve"> μ</w:t>
      </w:r>
      <w:r w:rsidRPr="00951B2C">
        <w:rPr>
          <w:rFonts w:cstheme="minorHAnsi"/>
          <w:color w:val="000000"/>
        </w:rPr>
        <w:t>ετάβαση στο αεροδρόμιο της Βαρκελώνης και πτήση επιστροφής με προορισμό την Αθήνα.</w:t>
      </w:r>
    </w:p>
    <w:tbl>
      <w:tblPr>
        <w:tblpPr w:leftFromText="180" w:rightFromText="180" w:bottomFromText="160" w:vertAnchor="page" w:horzAnchor="margin" w:tblpY="67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F73345" w14:paraId="0588AA27" w14:textId="77777777" w:rsidTr="00F73345">
        <w:trPr>
          <w:trHeight w:val="551"/>
        </w:trPr>
        <w:tc>
          <w:tcPr>
            <w:tcW w:w="2490" w:type="dxa"/>
            <w:tcBorders>
              <w:top w:val="single" w:sz="4" w:space="0" w:color="auto"/>
              <w:left w:val="single" w:sz="4" w:space="0" w:color="auto"/>
              <w:bottom w:val="single" w:sz="4" w:space="0" w:color="auto"/>
              <w:right w:val="single" w:sz="4" w:space="0" w:color="auto"/>
            </w:tcBorders>
            <w:hideMark/>
          </w:tcPr>
          <w:p w14:paraId="246249FA" w14:textId="77777777" w:rsidR="00F73345" w:rsidRPr="00027C95" w:rsidRDefault="00F73345" w:rsidP="00F73345">
            <w:pPr>
              <w:spacing w:after="0" w:line="240" w:lineRule="auto"/>
              <w:jc w:val="center"/>
              <w:rPr>
                <w:rFonts w:eastAsia="Times New Roman" w:cs="Calibri"/>
                <w:bCs/>
                <w:color w:val="0070C0"/>
                <w:lang w:eastAsia="el-GR"/>
              </w:rPr>
            </w:pPr>
            <w:proofErr w:type="spellStart"/>
            <w:r w:rsidRPr="00027C95">
              <w:rPr>
                <w:rFonts w:eastAsia="Times New Roman" w:cs="Calibri"/>
                <w:bCs/>
                <w:color w:val="0070C0"/>
                <w:lang w:val="en-US" w:eastAsia="el-GR"/>
              </w:rPr>
              <w:t>Τιμοκ</w:t>
            </w:r>
            <w:proofErr w:type="spellEnd"/>
            <w:r w:rsidRPr="00027C95">
              <w:rPr>
                <w:rFonts w:eastAsia="Times New Roman" w:cs="Calibri"/>
                <w:bCs/>
                <w:color w:val="0070C0"/>
                <w:lang w:val="en-US" w:eastAsia="el-GR"/>
              </w:rPr>
              <w:t xml:space="preserve">ατάλογος </w:t>
            </w:r>
            <w:proofErr w:type="spellStart"/>
            <w:r w:rsidRPr="00027C95">
              <w:rPr>
                <w:rFonts w:eastAsia="Times New Roman" w:cs="Calibri"/>
                <w:bCs/>
                <w:color w:val="0070C0"/>
                <w:lang w:val="en-US" w:eastAsia="el-GR"/>
              </w:rPr>
              <w:t>γι</w:t>
            </w:r>
            <w:proofErr w:type="spellEnd"/>
            <w:r w:rsidRPr="00027C95">
              <w:rPr>
                <w:rFonts w:eastAsia="Times New Roman" w:cs="Calibri"/>
                <w:bCs/>
                <w:color w:val="0070C0"/>
                <w:lang w:val="en-US" w:eastAsia="el-GR"/>
              </w:rPr>
              <w:t>α  5ήμερο</w:t>
            </w:r>
            <w:r>
              <w:rPr>
                <w:rFonts w:eastAsia="Times New Roman" w:cs="Calibri"/>
                <w:bCs/>
                <w:color w:val="0070C0"/>
                <w:lang w:eastAsia="el-GR"/>
              </w:rPr>
              <w:t xml:space="preserve"> (19-23/6)</w:t>
            </w:r>
          </w:p>
        </w:tc>
        <w:tc>
          <w:tcPr>
            <w:tcW w:w="2126" w:type="dxa"/>
            <w:tcBorders>
              <w:top w:val="single" w:sz="4" w:space="0" w:color="auto"/>
              <w:left w:val="single" w:sz="4" w:space="0" w:color="auto"/>
              <w:bottom w:val="single" w:sz="4" w:space="0" w:color="auto"/>
              <w:right w:val="single" w:sz="4" w:space="0" w:color="auto"/>
            </w:tcBorders>
            <w:hideMark/>
          </w:tcPr>
          <w:p w14:paraId="69BCBBE2" w14:textId="77777777" w:rsidR="00F73345" w:rsidRPr="008253A0" w:rsidRDefault="00F73345" w:rsidP="00F73345">
            <w:pPr>
              <w:spacing w:after="0" w:line="240" w:lineRule="auto"/>
              <w:jc w:val="center"/>
              <w:rPr>
                <w:rFonts w:eastAsia="Times New Roman" w:cs="Calibri"/>
                <w:b/>
                <w:color w:val="0070C0"/>
                <w:lang w:eastAsia="el-GR"/>
              </w:rPr>
            </w:pPr>
            <w:r w:rsidRPr="008253A0">
              <w:rPr>
                <w:rFonts w:eastAsia="Times New Roman" w:cs="Calibri"/>
                <w:b/>
                <w:color w:val="0070C0"/>
                <w:lang w:eastAsia="el-GR"/>
              </w:rPr>
              <w:t>Τιμή κατ’ άτομο σε Δίκλινο</w:t>
            </w:r>
          </w:p>
        </w:tc>
        <w:tc>
          <w:tcPr>
            <w:tcW w:w="1692" w:type="dxa"/>
            <w:tcBorders>
              <w:top w:val="single" w:sz="4" w:space="0" w:color="auto"/>
              <w:left w:val="single" w:sz="4" w:space="0" w:color="auto"/>
              <w:bottom w:val="single" w:sz="4" w:space="0" w:color="auto"/>
              <w:right w:val="single" w:sz="4" w:space="0" w:color="auto"/>
            </w:tcBorders>
            <w:hideMark/>
          </w:tcPr>
          <w:p w14:paraId="0880B28F" w14:textId="77777777" w:rsidR="00F73345" w:rsidRPr="001C04A5" w:rsidRDefault="00F73345" w:rsidP="00F73345">
            <w:pPr>
              <w:spacing w:after="0" w:line="240" w:lineRule="auto"/>
              <w:jc w:val="center"/>
              <w:rPr>
                <w:rFonts w:eastAsia="Times New Roman" w:cs="Calibri"/>
                <w:b/>
                <w:color w:val="0070C0"/>
                <w:lang w:val="en-US" w:eastAsia="el-GR"/>
              </w:rPr>
            </w:pPr>
            <w:r w:rsidRPr="001C04A5">
              <w:rPr>
                <w:rFonts w:eastAsia="Times New Roman" w:cs="Calibri"/>
                <w:b/>
                <w:color w:val="0070C0"/>
                <w:lang w:val="en-US" w:eastAsia="el-GR"/>
              </w:rPr>
              <w:t>Πα</w:t>
            </w:r>
            <w:proofErr w:type="spellStart"/>
            <w:r w:rsidRPr="001C04A5">
              <w:rPr>
                <w:rFonts w:eastAsia="Times New Roman" w:cs="Calibri"/>
                <w:b/>
                <w:color w:val="0070C0"/>
                <w:lang w:val="en-US" w:eastAsia="el-GR"/>
              </w:rPr>
              <w:t>ιδική</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τιμή</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έως</w:t>
            </w:r>
            <w:proofErr w:type="spellEnd"/>
            <w:r w:rsidRPr="001C04A5">
              <w:rPr>
                <w:rFonts w:eastAsia="Times New Roman" w:cs="Calibri"/>
                <w:b/>
                <w:color w:val="0070C0"/>
                <w:lang w:val="en-US" w:eastAsia="el-GR"/>
              </w:rPr>
              <w:t xml:space="preserve"> 12 </w:t>
            </w:r>
            <w:proofErr w:type="spellStart"/>
            <w:r w:rsidRPr="001C04A5">
              <w:rPr>
                <w:rFonts w:eastAsia="Times New Roman" w:cs="Calibri"/>
                <w:b/>
                <w:color w:val="0070C0"/>
                <w:lang w:val="en-US" w:eastAsia="el-GR"/>
              </w:rPr>
              <w:t>ετών</w:t>
            </w:r>
            <w:proofErr w:type="spellEnd"/>
            <w:r w:rsidRPr="001C04A5">
              <w:rPr>
                <w:rFonts w:eastAsia="Times New Roman" w:cs="Calibri"/>
                <w:b/>
                <w:color w:val="0070C0"/>
                <w:lang w:val="en-US" w:eastAsia="el-GR"/>
              </w:rPr>
              <w:t>)</w:t>
            </w:r>
          </w:p>
        </w:tc>
        <w:tc>
          <w:tcPr>
            <w:tcW w:w="2622" w:type="dxa"/>
            <w:tcBorders>
              <w:top w:val="single" w:sz="4" w:space="0" w:color="auto"/>
              <w:left w:val="single" w:sz="4" w:space="0" w:color="auto"/>
              <w:bottom w:val="single" w:sz="4" w:space="0" w:color="auto"/>
              <w:right w:val="single" w:sz="4" w:space="0" w:color="auto"/>
            </w:tcBorders>
            <w:hideMark/>
          </w:tcPr>
          <w:p w14:paraId="4C4EC92D" w14:textId="77777777" w:rsidR="00F73345" w:rsidRPr="008253A0" w:rsidRDefault="00F73345" w:rsidP="00F73345">
            <w:pPr>
              <w:spacing w:after="0" w:line="240" w:lineRule="auto"/>
              <w:jc w:val="center"/>
              <w:rPr>
                <w:rFonts w:eastAsia="Times New Roman" w:cs="Calibri"/>
                <w:b/>
                <w:color w:val="0070C0"/>
                <w:lang w:eastAsia="el-GR"/>
              </w:rPr>
            </w:pPr>
            <w:r w:rsidRPr="008253A0">
              <w:rPr>
                <w:rFonts w:eastAsia="Times New Roman" w:cs="Calibri"/>
                <w:b/>
                <w:color w:val="0070C0"/>
                <w:lang w:eastAsia="el-GR"/>
              </w:rPr>
              <w:t>Τιμή κατ’ άτομο σε Μονόκλινο</w:t>
            </w:r>
          </w:p>
        </w:tc>
      </w:tr>
      <w:tr w:rsidR="00F73345" w14:paraId="43FFF142" w14:textId="77777777" w:rsidTr="00F73345">
        <w:trPr>
          <w:trHeight w:val="268"/>
        </w:trPr>
        <w:tc>
          <w:tcPr>
            <w:tcW w:w="2490" w:type="dxa"/>
            <w:tcBorders>
              <w:top w:val="single" w:sz="4" w:space="0" w:color="auto"/>
              <w:left w:val="single" w:sz="4" w:space="0" w:color="auto"/>
              <w:bottom w:val="single" w:sz="4" w:space="0" w:color="auto"/>
              <w:right w:val="single" w:sz="4" w:space="0" w:color="auto"/>
            </w:tcBorders>
            <w:hideMark/>
          </w:tcPr>
          <w:p w14:paraId="66F455BC" w14:textId="77777777" w:rsidR="00F73345" w:rsidRDefault="00F73345" w:rsidP="00F73345">
            <w:pPr>
              <w:spacing w:after="0" w:line="240" w:lineRule="auto"/>
              <w:jc w:val="center"/>
              <w:rPr>
                <w:rFonts w:eastAsia="Times New Roman" w:cs="Calibri"/>
                <w:b/>
                <w:color w:val="000000"/>
                <w:sz w:val="24"/>
                <w:szCs w:val="24"/>
                <w:lang w:val="en-US" w:eastAsia="el-GR"/>
              </w:rPr>
            </w:pPr>
            <w:r>
              <w:rPr>
                <w:rFonts w:eastAsia="Times New Roman" w:cs="Calibri"/>
                <w:b/>
                <w:color w:val="FF0000"/>
                <w:sz w:val="24"/>
                <w:szCs w:val="24"/>
                <w:lang w:val="en-US" w:eastAsia="el-GR"/>
              </w:rPr>
              <w:t xml:space="preserve">Early booking </w:t>
            </w:r>
          </w:p>
        </w:tc>
        <w:tc>
          <w:tcPr>
            <w:tcW w:w="2126" w:type="dxa"/>
            <w:tcBorders>
              <w:top w:val="single" w:sz="4" w:space="0" w:color="auto"/>
              <w:left w:val="single" w:sz="4" w:space="0" w:color="auto"/>
              <w:bottom w:val="single" w:sz="4" w:space="0" w:color="auto"/>
              <w:right w:val="single" w:sz="4" w:space="0" w:color="auto"/>
            </w:tcBorders>
            <w:hideMark/>
          </w:tcPr>
          <w:p w14:paraId="4689F6A5"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69</w:t>
            </w:r>
            <w:r>
              <w:rPr>
                <w:rFonts w:eastAsia="Times New Roman" w:cs="Calibri"/>
                <w:b/>
                <w:color w:val="000000"/>
                <w:sz w:val="28"/>
                <w:szCs w:val="28"/>
                <w:lang w:val="en-US" w:eastAsia="el-GR"/>
              </w:rPr>
              <w:t>5€</w:t>
            </w:r>
          </w:p>
        </w:tc>
        <w:tc>
          <w:tcPr>
            <w:tcW w:w="1692" w:type="dxa"/>
            <w:tcBorders>
              <w:top w:val="single" w:sz="4" w:space="0" w:color="auto"/>
              <w:left w:val="single" w:sz="4" w:space="0" w:color="auto"/>
              <w:bottom w:val="single" w:sz="4" w:space="0" w:color="auto"/>
              <w:right w:val="single" w:sz="4" w:space="0" w:color="auto"/>
            </w:tcBorders>
            <w:hideMark/>
          </w:tcPr>
          <w:p w14:paraId="35C8009E"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5</w:t>
            </w:r>
            <w:r>
              <w:rPr>
                <w:rFonts w:eastAsia="Times New Roman" w:cs="Calibri"/>
                <w:b/>
                <w:color w:val="000000"/>
                <w:sz w:val="28"/>
                <w:szCs w:val="28"/>
                <w:lang w:eastAsia="el-GR"/>
              </w:rPr>
              <w:t>9</w:t>
            </w:r>
            <w:r>
              <w:rPr>
                <w:rFonts w:eastAsia="Times New Roman" w:cs="Calibri"/>
                <w:b/>
                <w:color w:val="000000"/>
                <w:sz w:val="28"/>
                <w:szCs w:val="28"/>
                <w:lang w:val="en-US" w:eastAsia="el-GR"/>
              </w:rPr>
              <w:t>5€</w:t>
            </w:r>
          </w:p>
        </w:tc>
        <w:tc>
          <w:tcPr>
            <w:tcW w:w="2622" w:type="dxa"/>
            <w:tcBorders>
              <w:top w:val="single" w:sz="4" w:space="0" w:color="auto"/>
              <w:left w:val="single" w:sz="4" w:space="0" w:color="auto"/>
              <w:bottom w:val="single" w:sz="4" w:space="0" w:color="auto"/>
              <w:right w:val="single" w:sz="4" w:space="0" w:color="auto"/>
            </w:tcBorders>
            <w:hideMark/>
          </w:tcPr>
          <w:p w14:paraId="54CC7DB8"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104</w:t>
            </w:r>
            <w:r>
              <w:rPr>
                <w:rFonts w:eastAsia="Times New Roman" w:cs="Calibri"/>
                <w:b/>
                <w:color w:val="000000"/>
                <w:sz w:val="28"/>
                <w:szCs w:val="28"/>
                <w:lang w:val="en-US" w:eastAsia="el-GR"/>
              </w:rPr>
              <w:t>5€</w:t>
            </w:r>
          </w:p>
        </w:tc>
      </w:tr>
      <w:tr w:rsidR="00F73345" w14:paraId="71137995" w14:textId="77777777" w:rsidTr="00F73345">
        <w:trPr>
          <w:trHeight w:val="268"/>
        </w:trPr>
        <w:tc>
          <w:tcPr>
            <w:tcW w:w="2490" w:type="dxa"/>
            <w:tcBorders>
              <w:top w:val="single" w:sz="4" w:space="0" w:color="auto"/>
              <w:left w:val="single" w:sz="4" w:space="0" w:color="auto"/>
              <w:bottom w:val="single" w:sz="4" w:space="0" w:color="auto"/>
              <w:right w:val="single" w:sz="4" w:space="0" w:color="auto"/>
            </w:tcBorders>
            <w:hideMark/>
          </w:tcPr>
          <w:p w14:paraId="4CD73CA7" w14:textId="77777777" w:rsidR="00F73345" w:rsidRDefault="00F73345" w:rsidP="00F73345">
            <w:pPr>
              <w:spacing w:after="0" w:line="240" w:lineRule="auto"/>
              <w:jc w:val="center"/>
              <w:rPr>
                <w:rFonts w:eastAsia="Times New Roman" w:cs="Calibri"/>
                <w:b/>
                <w:color w:val="000000"/>
                <w:sz w:val="24"/>
                <w:szCs w:val="24"/>
                <w:lang w:val="en-US" w:eastAsia="el-GR"/>
              </w:rPr>
            </w:pPr>
            <w:r>
              <w:rPr>
                <w:rFonts w:eastAsia="Times New Roman" w:cs="Calibri"/>
                <w:b/>
                <w:color w:val="000000"/>
                <w:sz w:val="24"/>
                <w:szCs w:val="24"/>
                <w:lang w:val="en-US" w:eastAsia="el-GR"/>
              </w:rPr>
              <w:t>Κα</w:t>
            </w:r>
            <w:proofErr w:type="spellStart"/>
            <w:r>
              <w:rPr>
                <w:rFonts w:eastAsia="Times New Roman" w:cs="Calibri"/>
                <w:b/>
                <w:color w:val="000000"/>
                <w:sz w:val="24"/>
                <w:szCs w:val="24"/>
                <w:lang w:val="en-US" w:eastAsia="el-GR"/>
              </w:rPr>
              <w:t>νονική</w:t>
            </w:r>
            <w:proofErr w:type="spellEnd"/>
            <w:r>
              <w:rPr>
                <w:rFonts w:eastAsia="Times New Roman" w:cs="Calibri"/>
                <w:b/>
                <w:color w:val="000000"/>
                <w:sz w:val="24"/>
                <w:szCs w:val="24"/>
                <w:lang w:val="en-US" w:eastAsia="el-GR"/>
              </w:rPr>
              <w:t xml:space="preserve"> </w:t>
            </w:r>
            <w:proofErr w:type="spellStart"/>
            <w:r>
              <w:rPr>
                <w:rFonts w:eastAsia="Times New Roman" w:cs="Calibri"/>
                <w:b/>
                <w:color w:val="000000"/>
                <w:sz w:val="24"/>
                <w:szCs w:val="24"/>
                <w:lang w:val="en-US" w:eastAsia="el-GR"/>
              </w:rPr>
              <w:t>τιμή</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83EBE09"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7</w:t>
            </w:r>
            <w:r>
              <w:rPr>
                <w:rFonts w:eastAsia="Times New Roman" w:cs="Calibri"/>
                <w:b/>
                <w:color w:val="000000"/>
                <w:sz w:val="28"/>
                <w:szCs w:val="28"/>
                <w:lang w:val="en-US" w:eastAsia="el-GR"/>
              </w:rPr>
              <w:t>45€</w:t>
            </w:r>
          </w:p>
        </w:tc>
        <w:tc>
          <w:tcPr>
            <w:tcW w:w="1692" w:type="dxa"/>
            <w:tcBorders>
              <w:top w:val="single" w:sz="4" w:space="0" w:color="auto"/>
              <w:left w:val="single" w:sz="4" w:space="0" w:color="auto"/>
              <w:bottom w:val="single" w:sz="4" w:space="0" w:color="auto"/>
              <w:right w:val="single" w:sz="4" w:space="0" w:color="auto"/>
            </w:tcBorders>
            <w:hideMark/>
          </w:tcPr>
          <w:p w14:paraId="1A0D6AA4"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64</w:t>
            </w:r>
            <w:r>
              <w:rPr>
                <w:rFonts w:eastAsia="Times New Roman" w:cs="Calibri"/>
                <w:b/>
                <w:color w:val="000000"/>
                <w:sz w:val="28"/>
                <w:szCs w:val="28"/>
                <w:lang w:val="en-US" w:eastAsia="el-GR"/>
              </w:rPr>
              <w:t>5€</w:t>
            </w:r>
          </w:p>
        </w:tc>
        <w:tc>
          <w:tcPr>
            <w:tcW w:w="2622" w:type="dxa"/>
            <w:tcBorders>
              <w:top w:val="single" w:sz="4" w:space="0" w:color="auto"/>
              <w:left w:val="single" w:sz="4" w:space="0" w:color="auto"/>
              <w:bottom w:val="single" w:sz="4" w:space="0" w:color="auto"/>
              <w:right w:val="single" w:sz="4" w:space="0" w:color="auto"/>
            </w:tcBorders>
            <w:hideMark/>
          </w:tcPr>
          <w:p w14:paraId="0FC0C35D" w14:textId="77777777" w:rsidR="00F73345" w:rsidRDefault="00F73345" w:rsidP="00F7334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10</w:t>
            </w:r>
            <w:r>
              <w:rPr>
                <w:rFonts w:eastAsia="Times New Roman" w:cs="Calibri"/>
                <w:b/>
                <w:color w:val="000000"/>
                <w:sz w:val="28"/>
                <w:szCs w:val="28"/>
                <w:lang w:val="en-US" w:eastAsia="el-GR"/>
              </w:rPr>
              <w:t>95€</w:t>
            </w:r>
          </w:p>
        </w:tc>
      </w:tr>
      <w:tr w:rsidR="00F73345" w14:paraId="25E6498A" w14:textId="77777777" w:rsidTr="00F73345">
        <w:trPr>
          <w:trHeight w:val="268"/>
        </w:trPr>
        <w:tc>
          <w:tcPr>
            <w:tcW w:w="8930" w:type="dxa"/>
            <w:gridSpan w:val="4"/>
            <w:tcBorders>
              <w:top w:val="single" w:sz="4" w:space="0" w:color="auto"/>
              <w:left w:val="single" w:sz="4" w:space="0" w:color="auto"/>
              <w:bottom w:val="single" w:sz="4" w:space="0" w:color="auto"/>
              <w:right w:val="single" w:sz="4" w:space="0" w:color="auto"/>
            </w:tcBorders>
          </w:tcPr>
          <w:p w14:paraId="132C4F2E" w14:textId="77777777" w:rsidR="00F73345" w:rsidRDefault="00F73345" w:rsidP="00F73345">
            <w:pPr>
              <w:spacing w:after="0" w:line="240" w:lineRule="auto"/>
              <w:rPr>
                <w:rFonts w:eastAsia="Times New Roman" w:cs="Calibri"/>
                <w:b/>
                <w:color w:val="000000"/>
                <w:sz w:val="28"/>
                <w:szCs w:val="28"/>
                <w:lang w:eastAsia="el-GR"/>
              </w:rPr>
            </w:pPr>
            <w:r w:rsidRPr="00027C95">
              <w:rPr>
                <w:rFonts w:eastAsia="Times New Roman" w:cs="Calibri"/>
                <w:b/>
                <w:color w:val="000000"/>
                <w:sz w:val="24"/>
                <w:szCs w:val="24"/>
                <w:lang w:eastAsia="el-GR"/>
              </w:rPr>
              <w:t>Φόροι αεροδρομίων &amp; ξενοδοχείων</w:t>
            </w:r>
            <w:r>
              <w:rPr>
                <w:rFonts w:eastAsia="Times New Roman" w:cs="Calibri"/>
                <w:b/>
                <w:color w:val="000000"/>
                <w:sz w:val="28"/>
                <w:szCs w:val="28"/>
                <w:lang w:eastAsia="el-GR"/>
              </w:rPr>
              <w:t xml:space="preserve">                           235€</w:t>
            </w:r>
          </w:p>
        </w:tc>
      </w:tr>
    </w:tbl>
    <w:p w14:paraId="33A67318" w14:textId="77777777" w:rsidR="006162C3" w:rsidRPr="00374ADA" w:rsidRDefault="006162C3" w:rsidP="006162C3">
      <w:pPr>
        <w:jc w:val="both"/>
        <w:rPr>
          <w:rFonts w:asciiTheme="minorHAnsi" w:hAnsiTheme="minorHAnsi" w:cstheme="minorHAnsi"/>
          <w:b/>
          <w:color w:val="0070C0"/>
        </w:rPr>
      </w:pPr>
      <w:r w:rsidRPr="00374ADA">
        <w:rPr>
          <w:rFonts w:asciiTheme="minorHAnsi" w:hAnsiTheme="minorHAnsi" w:cstheme="minorHAnsi"/>
          <w:b/>
        </w:rPr>
        <w:t xml:space="preserve">             </w:t>
      </w:r>
    </w:p>
    <w:p w14:paraId="6E97E2D2" w14:textId="77777777" w:rsidR="00027C95" w:rsidRDefault="00027C95" w:rsidP="006162C3">
      <w:pPr>
        <w:spacing w:after="0"/>
        <w:jc w:val="both"/>
        <w:rPr>
          <w:rFonts w:asciiTheme="minorHAnsi" w:hAnsiTheme="minorHAnsi" w:cstheme="minorHAnsi"/>
          <w:b/>
          <w:color w:val="0070C0"/>
        </w:rPr>
      </w:pPr>
    </w:p>
    <w:p w14:paraId="4CA404D4" w14:textId="4313A2BE" w:rsidR="006162C3" w:rsidRDefault="006162C3" w:rsidP="006162C3">
      <w:pPr>
        <w:spacing w:after="0"/>
        <w:jc w:val="both"/>
        <w:rPr>
          <w:rFonts w:asciiTheme="minorHAnsi" w:hAnsiTheme="minorHAnsi" w:cstheme="minorHAnsi"/>
          <w:b/>
          <w:color w:val="0070C0"/>
        </w:rPr>
      </w:pPr>
      <w:r>
        <w:rPr>
          <w:rFonts w:asciiTheme="minorHAnsi" w:hAnsiTheme="minorHAnsi" w:cstheme="minorHAnsi"/>
          <w:b/>
          <w:color w:val="0070C0"/>
        </w:rPr>
        <w:t xml:space="preserve">Περιλαμβάνονται : </w:t>
      </w:r>
    </w:p>
    <w:p w14:paraId="4B5A291C"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5CE7E6D2"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478EE35A" w14:textId="77777777" w:rsidR="006162C3" w:rsidRDefault="006162C3" w:rsidP="006162C3">
      <w:pPr>
        <w:numPr>
          <w:ilvl w:val="0"/>
          <w:numId w:val="3"/>
        </w:numPr>
        <w:spacing w:after="0" w:line="240" w:lineRule="auto"/>
        <w:jc w:val="both"/>
        <w:rPr>
          <w:rFonts w:cstheme="minorHAnsi"/>
          <w:b/>
        </w:rPr>
      </w:pPr>
      <w:r>
        <w:rPr>
          <w:rFonts w:asciiTheme="minorHAnsi" w:hAnsiTheme="minorHAnsi" w:cstheme="minorHAnsi"/>
        </w:rPr>
        <w:t>Μεταφορές από/προς αεροδρόμιο/ ξενοδοχεία εξωτερικού.</w:t>
      </w:r>
    </w:p>
    <w:p w14:paraId="0E2C40F6" w14:textId="72156150" w:rsidR="00027C95" w:rsidRPr="00027C95" w:rsidRDefault="006162C3" w:rsidP="006162C3">
      <w:pPr>
        <w:numPr>
          <w:ilvl w:val="0"/>
          <w:numId w:val="3"/>
        </w:numPr>
        <w:spacing w:after="0" w:line="240" w:lineRule="auto"/>
        <w:jc w:val="both"/>
        <w:rPr>
          <w:rFonts w:cstheme="minorHAnsi"/>
          <w:b/>
        </w:rPr>
      </w:pPr>
      <w:r w:rsidRPr="00F514FE">
        <w:rPr>
          <w:rFonts w:asciiTheme="minorHAnsi" w:hAnsiTheme="minorHAnsi" w:cstheme="minorHAnsi"/>
        </w:rPr>
        <w:t>Διαμονή σε επιλεγμέν</w:t>
      </w:r>
      <w:r w:rsidR="00027C95">
        <w:rPr>
          <w:rFonts w:asciiTheme="minorHAnsi" w:hAnsiTheme="minorHAnsi" w:cstheme="minorHAnsi"/>
        </w:rPr>
        <w:t>α</w:t>
      </w:r>
      <w:r w:rsidRPr="00F514FE">
        <w:rPr>
          <w:rFonts w:asciiTheme="minorHAnsi" w:hAnsiTheme="minorHAnsi" w:cstheme="minorHAnsi"/>
        </w:rPr>
        <w:t xml:space="preserve"> ξενοδοχείο 4*</w:t>
      </w:r>
      <w:r w:rsidR="00D13CD5">
        <w:rPr>
          <w:rFonts w:asciiTheme="minorHAnsi" w:hAnsiTheme="minorHAnsi" w:cstheme="minorHAnsi"/>
        </w:rPr>
        <w:t xml:space="preserve"> </w:t>
      </w:r>
      <w:r w:rsidR="00D13CD5">
        <w:rPr>
          <w:rFonts w:cs="Calibri"/>
          <w:b/>
          <w:bCs/>
          <w:color w:val="000000"/>
          <w:sz w:val="20"/>
          <w:szCs w:val="20"/>
        </w:rPr>
        <w:t>ή παρόμοια</w:t>
      </w:r>
      <w:r w:rsidR="00D13CD5" w:rsidRPr="00680987">
        <w:rPr>
          <w:rFonts w:cs="Calibri"/>
          <w:b/>
          <w:bCs/>
          <w:color w:val="000000"/>
          <w:sz w:val="20"/>
          <w:szCs w:val="20"/>
        </w:rPr>
        <w:t>.</w:t>
      </w:r>
      <w:r w:rsidR="0033154B">
        <w:rPr>
          <w:rFonts w:asciiTheme="minorHAnsi" w:hAnsiTheme="minorHAnsi" w:cstheme="minorHAnsi"/>
          <w:lang w:val="en-US"/>
        </w:rPr>
        <w:t>:</w:t>
      </w:r>
    </w:p>
    <w:p w14:paraId="4FB4BE19" w14:textId="554F3009" w:rsidR="006162C3" w:rsidRPr="0033154B" w:rsidRDefault="00027C95" w:rsidP="00027C95">
      <w:pPr>
        <w:spacing w:after="0" w:line="240" w:lineRule="auto"/>
        <w:ind w:left="720"/>
        <w:jc w:val="both"/>
        <w:rPr>
          <w:rFonts w:cstheme="minorHAnsi"/>
          <w:b/>
          <w:bCs/>
        </w:rPr>
      </w:pPr>
      <w:r w:rsidRPr="0033154B">
        <w:rPr>
          <w:rFonts w:asciiTheme="minorHAnsi" w:hAnsiTheme="minorHAnsi" w:cstheme="minorHAnsi"/>
          <w:b/>
          <w:bCs/>
        </w:rPr>
        <w:t>(</w:t>
      </w:r>
      <w:r w:rsidRPr="0033154B">
        <w:rPr>
          <w:rFonts w:asciiTheme="minorHAnsi" w:hAnsiTheme="minorHAnsi" w:cstheme="minorHAnsi"/>
          <w:b/>
          <w:bCs/>
          <w:lang w:val="it-IT"/>
        </w:rPr>
        <w:t>Hotel</w:t>
      </w:r>
      <w:r w:rsidRPr="0033154B">
        <w:rPr>
          <w:rFonts w:asciiTheme="minorHAnsi" w:hAnsiTheme="minorHAnsi" w:cstheme="minorHAnsi"/>
          <w:b/>
          <w:bCs/>
        </w:rPr>
        <w:t xml:space="preserve"> </w:t>
      </w:r>
      <w:r w:rsidRPr="0033154B">
        <w:rPr>
          <w:rFonts w:asciiTheme="minorHAnsi" w:hAnsiTheme="minorHAnsi" w:cstheme="minorHAnsi"/>
          <w:b/>
          <w:bCs/>
          <w:lang w:val="it-IT"/>
        </w:rPr>
        <w:t>Catalonia</w:t>
      </w:r>
      <w:r w:rsidRPr="0033154B">
        <w:rPr>
          <w:rFonts w:asciiTheme="minorHAnsi" w:hAnsiTheme="minorHAnsi" w:cstheme="minorHAnsi"/>
          <w:b/>
          <w:bCs/>
        </w:rPr>
        <w:t xml:space="preserve"> </w:t>
      </w:r>
      <w:r w:rsidRPr="0033154B">
        <w:rPr>
          <w:rFonts w:asciiTheme="minorHAnsi" w:hAnsiTheme="minorHAnsi" w:cstheme="minorHAnsi"/>
          <w:b/>
          <w:bCs/>
          <w:lang w:val="it-IT"/>
        </w:rPr>
        <w:t>Atenas</w:t>
      </w:r>
      <w:r w:rsidRPr="0033154B">
        <w:rPr>
          <w:rFonts w:asciiTheme="minorHAnsi" w:hAnsiTheme="minorHAnsi" w:cstheme="minorHAnsi"/>
          <w:b/>
          <w:bCs/>
        </w:rPr>
        <w:t xml:space="preserve"> 4* στη Βαρκελώνη &amp; </w:t>
      </w:r>
      <w:r w:rsidR="0033154B" w:rsidRPr="0033154B">
        <w:rPr>
          <w:rFonts w:asciiTheme="minorHAnsi" w:hAnsiTheme="minorHAnsi" w:cstheme="minorHAnsi"/>
          <w:b/>
          <w:bCs/>
          <w:lang w:val="it-IT"/>
        </w:rPr>
        <w:t>Hotel</w:t>
      </w:r>
      <w:r w:rsidR="0033154B" w:rsidRPr="0033154B">
        <w:rPr>
          <w:rFonts w:asciiTheme="minorHAnsi" w:hAnsiTheme="minorHAnsi" w:cstheme="minorHAnsi"/>
          <w:b/>
          <w:bCs/>
        </w:rPr>
        <w:t xml:space="preserve"> </w:t>
      </w:r>
      <w:r w:rsidR="0033154B" w:rsidRPr="0033154B">
        <w:rPr>
          <w:rFonts w:asciiTheme="minorHAnsi" w:hAnsiTheme="minorHAnsi" w:cstheme="minorHAnsi"/>
          <w:b/>
          <w:bCs/>
          <w:lang w:val="it-IT"/>
        </w:rPr>
        <w:t>Blaumar</w:t>
      </w:r>
      <w:r w:rsidR="0033154B" w:rsidRPr="0033154B">
        <w:rPr>
          <w:rFonts w:asciiTheme="minorHAnsi" w:hAnsiTheme="minorHAnsi" w:cstheme="minorHAnsi"/>
          <w:b/>
          <w:bCs/>
        </w:rPr>
        <w:t xml:space="preserve"> 4* στην Κόστα </w:t>
      </w:r>
      <w:proofErr w:type="spellStart"/>
      <w:r w:rsidR="0033154B" w:rsidRPr="0033154B">
        <w:rPr>
          <w:rFonts w:asciiTheme="minorHAnsi" w:hAnsiTheme="minorHAnsi" w:cstheme="minorHAnsi"/>
          <w:b/>
          <w:bCs/>
        </w:rPr>
        <w:t>Μπράβα</w:t>
      </w:r>
      <w:proofErr w:type="spellEnd"/>
      <w:r w:rsidR="0033154B" w:rsidRPr="0033154B">
        <w:rPr>
          <w:rFonts w:asciiTheme="minorHAnsi" w:hAnsiTheme="minorHAnsi" w:cstheme="minorHAnsi"/>
          <w:b/>
          <w:bCs/>
        </w:rPr>
        <w:t>.)</w:t>
      </w:r>
    </w:p>
    <w:p w14:paraId="63EDAD15" w14:textId="7C0AD331" w:rsidR="006162C3" w:rsidRDefault="006162C3" w:rsidP="006162C3">
      <w:pPr>
        <w:numPr>
          <w:ilvl w:val="0"/>
          <w:numId w:val="3"/>
        </w:numPr>
        <w:spacing w:after="0" w:line="240" w:lineRule="auto"/>
        <w:jc w:val="both"/>
        <w:rPr>
          <w:rFonts w:asciiTheme="minorHAnsi" w:hAnsiTheme="minorHAnsi" w:cstheme="minorHAnsi"/>
          <w:b/>
          <w:bCs/>
        </w:rPr>
      </w:pPr>
      <w:r w:rsidRPr="008253A0">
        <w:rPr>
          <w:rFonts w:asciiTheme="minorHAnsi" w:hAnsiTheme="minorHAnsi" w:cstheme="minorHAnsi"/>
          <w:b/>
          <w:bCs/>
          <w:color w:val="FF0000"/>
        </w:rPr>
        <w:t xml:space="preserve">ΔΩΡΟ: </w:t>
      </w:r>
      <w:r w:rsidRPr="008253A0">
        <w:rPr>
          <w:rFonts w:asciiTheme="minorHAnsi" w:hAnsiTheme="minorHAnsi" w:cstheme="minorHAnsi"/>
          <w:b/>
          <w:bCs/>
        </w:rPr>
        <w:t xml:space="preserve">1 </w:t>
      </w:r>
      <w:r w:rsidR="0033154B">
        <w:rPr>
          <w:rFonts w:asciiTheme="minorHAnsi" w:hAnsiTheme="minorHAnsi" w:cstheme="minorHAnsi"/>
          <w:b/>
          <w:bCs/>
        </w:rPr>
        <w:t>δ</w:t>
      </w:r>
      <w:r w:rsidRPr="008253A0">
        <w:rPr>
          <w:rFonts w:asciiTheme="minorHAnsi" w:hAnsiTheme="minorHAnsi" w:cstheme="minorHAnsi"/>
          <w:b/>
          <w:bCs/>
        </w:rPr>
        <w:t>είπνο</w:t>
      </w:r>
      <w:r w:rsidR="0033154B">
        <w:rPr>
          <w:rFonts w:asciiTheme="minorHAnsi" w:hAnsiTheme="minorHAnsi" w:cstheme="minorHAnsi"/>
          <w:b/>
          <w:bCs/>
        </w:rPr>
        <w:t>/μπουφέ</w:t>
      </w:r>
      <w:r w:rsidRPr="008253A0">
        <w:rPr>
          <w:rFonts w:asciiTheme="minorHAnsi" w:hAnsiTheme="minorHAnsi" w:cstheme="minorHAnsi"/>
          <w:b/>
          <w:bCs/>
        </w:rPr>
        <w:t xml:space="preserve"> στο ξενοδοχείο στη Κόστα </w:t>
      </w:r>
      <w:proofErr w:type="spellStart"/>
      <w:r w:rsidRPr="008253A0">
        <w:rPr>
          <w:rFonts w:asciiTheme="minorHAnsi" w:hAnsiTheme="minorHAnsi" w:cstheme="minorHAnsi"/>
          <w:b/>
          <w:bCs/>
        </w:rPr>
        <w:t>Μπράβα</w:t>
      </w:r>
      <w:proofErr w:type="spellEnd"/>
      <w:r w:rsidR="0033154B" w:rsidRPr="0033154B">
        <w:rPr>
          <w:rFonts w:asciiTheme="minorHAnsi" w:hAnsiTheme="minorHAnsi" w:cstheme="minorHAnsi"/>
          <w:b/>
          <w:bCs/>
        </w:rPr>
        <w:t xml:space="preserve"> </w:t>
      </w:r>
      <w:r w:rsidR="0033154B">
        <w:rPr>
          <w:rFonts w:asciiTheme="minorHAnsi" w:hAnsiTheme="minorHAnsi" w:cstheme="minorHAnsi"/>
          <w:b/>
          <w:bCs/>
        </w:rPr>
        <w:t>στο 5ήμερο πρόγραμμα</w:t>
      </w:r>
      <w:r w:rsidRPr="008253A0">
        <w:rPr>
          <w:rFonts w:asciiTheme="minorHAnsi" w:hAnsiTheme="minorHAnsi" w:cstheme="minorHAnsi"/>
          <w:b/>
          <w:bCs/>
        </w:rPr>
        <w:t>.</w:t>
      </w:r>
    </w:p>
    <w:p w14:paraId="3015DCF7"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Πρωινό καθημερινά.</w:t>
      </w:r>
    </w:p>
    <w:p w14:paraId="51CABD81"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69D4EC88" w14:textId="19EB6BBD"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Μονοήμερ</w:t>
      </w:r>
      <w:r w:rsidR="0033154B">
        <w:rPr>
          <w:rFonts w:asciiTheme="minorHAnsi" w:hAnsiTheme="minorHAnsi" w:cstheme="minorHAnsi"/>
        </w:rPr>
        <w:t>ες</w:t>
      </w:r>
      <w:r>
        <w:rPr>
          <w:rFonts w:asciiTheme="minorHAnsi" w:hAnsiTheme="minorHAnsi" w:cstheme="minorHAnsi"/>
        </w:rPr>
        <w:t xml:space="preserve"> εκδρομ</w:t>
      </w:r>
      <w:r w:rsidR="0033154B">
        <w:rPr>
          <w:rFonts w:asciiTheme="minorHAnsi" w:hAnsiTheme="minorHAnsi" w:cstheme="minorHAnsi"/>
        </w:rPr>
        <w:t>ές</w:t>
      </w:r>
      <w:r>
        <w:rPr>
          <w:rFonts w:asciiTheme="minorHAnsi" w:hAnsiTheme="minorHAnsi" w:cstheme="minorHAnsi"/>
        </w:rPr>
        <w:t xml:space="preserve"> στη </w:t>
      </w:r>
      <w:proofErr w:type="spellStart"/>
      <w:r>
        <w:rPr>
          <w:rFonts w:asciiTheme="minorHAnsi" w:hAnsiTheme="minorHAnsi" w:cstheme="minorHAnsi"/>
        </w:rPr>
        <w:t>Χιρόνα</w:t>
      </w:r>
      <w:proofErr w:type="spellEnd"/>
      <w:r w:rsidR="0033154B">
        <w:rPr>
          <w:rFonts w:asciiTheme="minorHAnsi" w:hAnsiTheme="minorHAnsi" w:cstheme="minorHAnsi"/>
        </w:rPr>
        <w:t xml:space="preserve">, </w:t>
      </w:r>
      <w:r>
        <w:rPr>
          <w:rFonts w:asciiTheme="minorHAnsi" w:hAnsiTheme="minorHAnsi" w:cstheme="minorHAnsi"/>
        </w:rPr>
        <w:t xml:space="preserve">το </w:t>
      </w:r>
      <w:proofErr w:type="spellStart"/>
      <w:r>
        <w:rPr>
          <w:rFonts w:asciiTheme="minorHAnsi" w:hAnsiTheme="minorHAnsi" w:cstheme="minorHAnsi"/>
        </w:rPr>
        <w:t>Φιγκέρες</w:t>
      </w:r>
      <w:proofErr w:type="spellEnd"/>
      <w:r w:rsidR="0033154B">
        <w:rPr>
          <w:rFonts w:asciiTheme="minorHAnsi" w:hAnsiTheme="minorHAnsi" w:cstheme="minorHAnsi"/>
        </w:rPr>
        <w:t xml:space="preserve"> και τη Μπεσαλού</w:t>
      </w:r>
      <w:r>
        <w:rPr>
          <w:rFonts w:asciiTheme="minorHAnsi" w:hAnsiTheme="minorHAnsi" w:cstheme="minorHAnsi"/>
        </w:rPr>
        <w:t>.</w:t>
      </w:r>
    </w:p>
    <w:p w14:paraId="2883021D"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Έμπειρος Αρχηγός – Συνοδός του γραφείου μας.</w:t>
      </w:r>
    </w:p>
    <w:p w14:paraId="44F4CACE"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7E152A7B" w14:textId="77777777" w:rsidR="006162C3" w:rsidRDefault="006162C3" w:rsidP="006162C3">
      <w:pPr>
        <w:numPr>
          <w:ilvl w:val="0"/>
          <w:numId w:val="3"/>
        </w:numPr>
        <w:spacing w:after="0" w:line="240" w:lineRule="auto"/>
        <w:jc w:val="both"/>
        <w:rPr>
          <w:rFonts w:asciiTheme="minorHAnsi" w:hAnsiTheme="minorHAnsi" w:cstheme="minorHAnsi"/>
          <w:b/>
        </w:rPr>
      </w:pPr>
      <w:r>
        <w:rPr>
          <w:rFonts w:asciiTheme="minorHAnsi" w:hAnsiTheme="minorHAnsi" w:cstheme="minorHAnsi"/>
        </w:rPr>
        <w:t>Ασφαλιστική κάλυψη αστικής /επαγγελματικής ευθύνης.</w:t>
      </w:r>
    </w:p>
    <w:p w14:paraId="0D0BB53C" w14:textId="77777777" w:rsidR="006162C3" w:rsidRDefault="006162C3" w:rsidP="006162C3">
      <w:pPr>
        <w:numPr>
          <w:ilvl w:val="0"/>
          <w:numId w:val="3"/>
        </w:numPr>
        <w:spacing w:after="0" w:line="240" w:lineRule="auto"/>
        <w:jc w:val="both"/>
        <w:rPr>
          <w:rFonts w:asciiTheme="minorHAnsi" w:hAnsiTheme="minorHAnsi" w:cstheme="minorHAnsi"/>
          <w:bCs/>
        </w:rPr>
      </w:pPr>
      <w:r>
        <w:rPr>
          <w:rFonts w:asciiTheme="minorHAnsi" w:hAnsiTheme="minorHAnsi" w:cstheme="minorHAnsi"/>
          <w:bCs/>
        </w:rPr>
        <w:t xml:space="preserve">Μια χειραποσκευή μέχρι 8 κιλά </w:t>
      </w:r>
      <w:r>
        <w:rPr>
          <w:rFonts w:asciiTheme="minorHAnsi" w:hAnsiTheme="minorHAnsi" w:cstheme="minorHAnsi"/>
        </w:rPr>
        <w:t>διαστάσεις: 40x20x30cm</w:t>
      </w:r>
      <w:r>
        <w:rPr>
          <w:rFonts w:asciiTheme="minorHAnsi" w:hAnsiTheme="minorHAnsi" w:cstheme="minorHAnsi"/>
          <w:bCs/>
        </w:rPr>
        <w:t>.</w:t>
      </w:r>
    </w:p>
    <w:p w14:paraId="15347EB7" w14:textId="77777777" w:rsidR="006162C3" w:rsidRDefault="006162C3" w:rsidP="006162C3">
      <w:pPr>
        <w:numPr>
          <w:ilvl w:val="0"/>
          <w:numId w:val="3"/>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Pr>
          <w:rFonts w:asciiTheme="minorHAnsi" w:hAnsiTheme="minorHAnsi" w:cstheme="minorHAnsi"/>
          <w:bCs/>
          <w:lang w:val="en-US"/>
        </w:rPr>
        <w:t>5</w:t>
      </w:r>
      <w:r>
        <w:rPr>
          <w:rFonts w:asciiTheme="minorHAnsi" w:hAnsiTheme="minorHAnsi" w:cstheme="minorHAnsi"/>
          <w:bCs/>
        </w:rPr>
        <w:t xml:space="preserve"> κιλά.</w:t>
      </w:r>
    </w:p>
    <w:p w14:paraId="19EDE3A3" w14:textId="77777777" w:rsidR="006162C3" w:rsidRDefault="006162C3" w:rsidP="006162C3">
      <w:pPr>
        <w:spacing w:after="0" w:line="240" w:lineRule="auto"/>
        <w:ind w:left="720"/>
        <w:jc w:val="both"/>
        <w:rPr>
          <w:rFonts w:asciiTheme="minorHAnsi" w:hAnsiTheme="minorHAnsi" w:cstheme="minorHAnsi"/>
          <w:bCs/>
        </w:rPr>
      </w:pPr>
    </w:p>
    <w:p w14:paraId="2CC52256" w14:textId="77777777" w:rsidR="0033154B" w:rsidRPr="004E3FB8" w:rsidRDefault="0033154B" w:rsidP="006162C3">
      <w:pPr>
        <w:spacing w:after="0" w:line="240" w:lineRule="auto"/>
        <w:ind w:left="720"/>
        <w:jc w:val="both"/>
        <w:rPr>
          <w:rFonts w:asciiTheme="minorHAnsi" w:hAnsiTheme="minorHAnsi" w:cstheme="minorHAnsi"/>
          <w:bCs/>
        </w:rPr>
      </w:pPr>
    </w:p>
    <w:p w14:paraId="56429DAF" w14:textId="77777777" w:rsidR="006162C3" w:rsidRPr="00FA06F4" w:rsidRDefault="006162C3" w:rsidP="006162C3">
      <w:pPr>
        <w:spacing w:after="0"/>
        <w:jc w:val="both"/>
        <w:rPr>
          <w:rFonts w:asciiTheme="minorHAnsi" w:hAnsiTheme="minorHAnsi" w:cstheme="minorHAnsi"/>
          <w:b/>
          <w:color w:val="FF0000"/>
        </w:rPr>
      </w:pPr>
      <w:r w:rsidRPr="00FA06F4">
        <w:rPr>
          <w:rFonts w:asciiTheme="minorHAnsi" w:hAnsiTheme="minorHAnsi" w:cstheme="minorHAnsi"/>
          <w:b/>
          <w:color w:val="FF0000"/>
        </w:rPr>
        <w:t xml:space="preserve">Δεν περιλαμβάνονται </w:t>
      </w:r>
      <w:r w:rsidRPr="00FA06F4">
        <w:rPr>
          <w:rFonts w:asciiTheme="minorHAnsi" w:hAnsiTheme="minorHAnsi" w:cstheme="minorHAnsi"/>
          <w:b/>
          <w:color w:val="FF0000"/>
          <w:lang w:val="en-US"/>
        </w:rPr>
        <w:t>:</w:t>
      </w:r>
    </w:p>
    <w:p w14:paraId="54A828A0" w14:textId="77777777" w:rsidR="006162C3" w:rsidRDefault="006162C3" w:rsidP="006162C3">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522B6B19" w14:textId="77777777" w:rsidR="006162C3" w:rsidRDefault="006162C3" w:rsidP="006162C3">
      <w:pPr>
        <w:numPr>
          <w:ilvl w:val="0"/>
          <w:numId w:val="2"/>
        </w:numPr>
        <w:spacing w:after="0" w:line="240" w:lineRule="auto"/>
        <w:jc w:val="both"/>
        <w:rPr>
          <w:rFonts w:eastAsia="Times New Roman" w:cs="Calibri"/>
          <w:lang w:eastAsia="el-GR"/>
        </w:rPr>
      </w:pPr>
      <w:r w:rsidRPr="003659BF">
        <w:rPr>
          <w:rFonts w:eastAsia="Times New Roman" w:cs="Calibri"/>
          <w:lang w:eastAsia="el-GR"/>
        </w:rPr>
        <w:t>Εισιτήρι</w:t>
      </w:r>
      <w:r>
        <w:rPr>
          <w:rFonts w:eastAsia="Times New Roman" w:cs="Calibri"/>
          <w:lang w:eastAsia="el-GR"/>
        </w:rPr>
        <w:t>α</w:t>
      </w:r>
      <w:r w:rsidRPr="003659BF">
        <w:rPr>
          <w:rFonts w:eastAsia="Times New Roman" w:cs="Calibri"/>
          <w:lang w:eastAsia="el-GR"/>
        </w:rPr>
        <w:t xml:space="preserve"> εισόδου</w:t>
      </w:r>
      <w:r>
        <w:rPr>
          <w:rFonts w:eastAsia="Times New Roman" w:cs="Calibri"/>
          <w:lang w:eastAsia="el-GR"/>
        </w:rPr>
        <w:t xml:space="preserve"> σε</w:t>
      </w:r>
      <w:r w:rsidRPr="003659BF">
        <w:rPr>
          <w:rFonts w:eastAsia="Times New Roman" w:cs="Calibri"/>
          <w:lang w:eastAsia="el-GR"/>
        </w:rPr>
        <w:t xml:space="preserve"> </w:t>
      </w:r>
      <w:r>
        <w:rPr>
          <w:rFonts w:asciiTheme="minorHAnsi" w:hAnsiTheme="minorHAnsi" w:cstheme="minorHAnsi"/>
        </w:rPr>
        <w:t xml:space="preserve">Πάρκο </w:t>
      </w:r>
      <w:r>
        <w:rPr>
          <w:rFonts w:asciiTheme="minorHAnsi" w:hAnsiTheme="minorHAnsi" w:cstheme="minorHAnsi"/>
          <w:lang w:val="en-US"/>
        </w:rPr>
        <w:t>Guell</w:t>
      </w:r>
      <w:r>
        <w:rPr>
          <w:rFonts w:eastAsia="Times New Roman" w:cs="Calibri"/>
          <w:lang w:eastAsia="el-GR"/>
        </w:rPr>
        <w:t xml:space="preserve"> &amp;</w:t>
      </w:r>
      <w:r w:rsidRPr="003659BF">
        <w:rPr>
          <w:rFonts w:eastAsia="Times New Roman" w:cs="Calibri"/>
          <w:lang w:eastAsia="el-GR"/>
        </w:rPr>
        <w:t xml:space="preserve"> </w:t>
      </w:r>
      <w:r>
        <w:rPr>
          <w:rFonts w:eastAsia="Times New Roman" w:cs="Calibri"/>
          <w:lang w:eastAsia="el-GR"/>
        </w:rPr>
        <w:t>Μουσείο Νταλί</w:t>
      </w:r>
      <w:r w:rsidRPr="003659BF">
        <w:rPr>
          <w:rFonts w:eastAsia="Times New Roman" w:cs="Calibri"/>
          <w:lang w:eastAsia="el-GR"/>
        </w:rPr>
        <w:t xml:space="preserve"> </w:t>
      </w:r>
      <w:r>
        <w:rPr>
          <w:rFonts w:eastAsia="Times New Roman" w:cs="Calibri"/>
          <w:lang w:eastAsia="el-GR"/>
        </w:rPr>
        <w:t>(35€ αποπληρώνονται εδώ).</w:t>
      </w:r>
    </w:p>
    <w:p w14:paraId="66B88A47" w14:textId="51FDAD75" w:rsidR="006162C3" w:rsidRDefault="006162C3" w:rsidP="006162C3">
      <w:pPr>
        <w:numPr>
          <w:ilvl w:val="0"/>
          <w:numId w:val="2"/>
        </w:numPr>
        <w:spacing w:after="0" w:line="240" w:lineRule="auto"/>
        <w:jc w:val="both"/>
        <w:rPr>
          <w:rFonts w:asciiTheme="minorHAnsi" w:hAnsiTheme="minorHAnsi" w:cstheme="minorHAnsi"/>
        </w:rPr>
      </w:pPr>
      <w:r>
        <w:rPr>
          <w:rFonts w:asciiTheme="minorHAnsi" w:hAnsiTheme="minorHAnsi" w:cstheme="minorHAnsi"/>
        </w:rPr>
        <w:t>Φόροι αεροδρομίων</w:t>
      </w:r>
      <w:r>
        <w:rPr>
          <w:rFonts w:asciiTheme="minorHAnsi" w:hAnsiTheme="minorHAnsi" w:cstheme="minorHAnsi"/>
          <w:lang w:val="en-US"/>
        </w:rPr>
        <w:t xml:space="preserve"> &amp; </w:t>
      </w:r>
      <w:r>
        <w:rPr>
          <w:rFonts w:cstheme="minorHAnsi"/>
        </w:rPr>
        <w:t xml:space="preserve">ξενοδοχείων </w:t>
      </w:r>
      <w:r>
        <w:rPr>
          <w:rFonts w:asciiTheme="minorHAnsi" w:hAnsiTheme="minorHAnsi" w:cstheme="minorHAnsi"/>
        </w:rPr>
        <w:t>(</w:t>
      </w:r>
      <w:r>
        <w:rPr>
          <w:rFonts w:cstheme="minorHAnsi"/>
        </w:rPr>
        <w:t>2</w:t>
      </w:r>
      <w:r w:rsidR="0033154B">
        <w:rPr>
          <w:rFonts w:cstheme="minorHAnsi"/>
        </w:rPr>
        <w:t>3</w:t>
      </w:r>
      <w:r>
        <w:rPr>
          <w:rFonts w:asciiTheme="minorHAnsi" w:hAnsiTheme="minorHAnsi" w:cstheme="minorHAnsi"/>
        </w:rPr>
        <w:t>5€).</w:t>
      </w:r>
    </w:p>
    <w:p w14:paraId="509DAAB8" w14:textId="77777777" w:rsidR="006162C3" w:rsidRDefault="006162C3" w:rsidP="006162C3">
      <w:pPr>
        <w:numPr>
          <w:ilvl w:val="0"/>
          <w:numId w:val="2"/>
        </w:numPr>
        <w:spacing w:after="0" w:line="240" w:lineRule="auto"/>
        <w:jc w:val="both"/>
        <w:rPr>
          <w:rFonts w:asciiTheme="minorHAnsi" w:hAnsiTheme="minorHAnsi" w:cstheme="minorHAnsi"/>
        </w:rPr>
      </w:pPr>
      <w:r>
        <w:rPr>
          <w:rFonts w:cstheme="minorHAnsi"/>
          <w:lang w:val="en-US"/>
        </w:rPr>
        <w:t>Checkpoints</w:t>
      </w:r>
      <w:r>
        <w:rPr>
          <w:rFonts w:asciiTheme="minorHAnsi" w:hAnsiTheme="minorHAnsi" w:cstheme="minorHAnsi"/>
        </w:rPr>
        <w:t xml:space="preserve"> (15€ ανά άτομο).</w:t>
      </w:r>
    </w:p>
    <w:p w14:paraId="4BAB4862" w14:textId="77777777" w:rsidR="006162C3" w:rsidRPr="00897EE9" w:rsidRDefault="006162C3" w:rsidP="006162C3">
      <w:pPr>
        <w:numPr>
          <w:ilvl w:val="0"/>
          <w:numId w:val="2"/>
        </w:numPr>
        <w:spacing w:after="0" w:line="240" w:lineRule="auto"/>
        <w:jc w:val="both"/>
        <w:rPr>
          <w:rFonts w:cstheme="minorHAnsi"/>
        </w:rPr>
      </w:pPr>
      <w:r>
        <w:rPr>
          <w:rFonts w:asciiTheme="minorHAnsi" w:hAnsiTheme="minorHAnsi" w:cstheme="minorHAnsi"/>
        </w:rPr>
        <w:t>Ότι αναφέρεται ως προαιρετικό ή προτεινόμενο.</w:t>
      </w:r>
    </w:p>
    <w:p w14:paraId="0504B4E4" w14:textId="77777777" w:rsidR="006162C3" w:rsidRDefault="006162C3" w:rsidP="006162C3">
      <w:pPr>
        <w:numPr>
          <w:ilvl w:val="0"/>
          <w:numId w:val="2"/>
        </w:numPr>
        <w:spacing w:after="0" w:line="240" w:lineRule="auto"/>
        <w:jc w:val="both"/>
        <w:rPr>
          <w:rFonts w:asciiTheme="minorHAnsi" w:hAnsiTheme="minorHAnsi" w:cstheme="minorHAnsi"/>
        </w:rPr>
      </w:pPr>
      <w:r>
        <w:rPr>
          <w:rFonts w:cstheme="minorHAnsi"/>
        </w:rPr>
        <w:t xml:space="preserve">Προαιρετική ενισχυμένη ασφάλεια </w:t>
      </w:r>
      <w:r>
        <w:rPr>
          <w:rFonts w:cstheme="minorHAnsi"/>
          <w:lang w:val="en-US"/>
        </w:rPr>
        <w:t>Covid (20</w:t>
      </w:r>
      <w:r>
        <w:rPr>
          <w:rFonts w:cstheme="minorHAnsi"/>
        </w:rPr>
        <w:t>€).</w:t>
      </w:r>
    </w:p>
    <w:tbl>
      <w:tblPr>
        <w:tblpPr w:leftFromText="180" w:rightFromText="180" w:vertAnchor="text" w:horzAnchor="margin" w:tblpXSpec="center" w:tblpY="25"/>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6"/>
      </w:tblGrid>
      <w:tr w:rsidR="00F73345" w14:paraId="1655C9B3" w14:textId="77777777" w:rsidTr="00F73345">
        <w:trPr>
          <w:trHeight w:val="2553"/>
        </w:trPr>
        <w:tc>
          <w:tcPr>
            <w:tcW w:w="10356" w:type="dxa"/>
            <w:tcBorders>
              <w:top w:val="single" w:sz="4" w:space="0" w:color="auto"/>
              <w:left w:val="single" w:sz="4" w:space="0" w:color="auto"/>
              <w:bottom w:val="single" w:sz="4" w:space="0" w:color="auto"/>
              <w:right w:val="single" w:sz="4" w:space="0" w:color="auto"/>
            </w:tcBorders>
            <w:hideMark/>
          </w:tcPr>
          <w:p w14:paraId="02F6AF7C" w14:textId="77777777" w:rsidR="00F73345" w:rsidRDefault="00F73345" w:rsidP="00F73345">
            <w:pPr>
              <w:rPr>
                <w:rFonts w:cs="Calibri"/>
                <w:b/>
                <w:bCs/>
                <w:color w:val="0070C0"/>
                <w:sz w:val="28"/>
                <w:szCs w:val="28"/>
                <w:u w:val="single"/>
              </w:rPr>
            </w:pPr>
            <w:r>
              <w:rPr>
                <w:noProof/>
              </w:rPr>
              <w:drawing>
                <wp:anchor distT="0" distB="0" distL="114300" distR="114300" simplePos="0" relativeHeight="251664384" behindDoc="1" locked="0" layoutInCell="1" allowOverlap="1" wp14:anchorId="7427A6D9" wp14:editId="3038D655">
                  <wp:simplePos x="0" y="0"/>
                  <wp:positionH relativeFrom="margin">
                    <wp:posOffset>4545965</wp:posOffset>
                  </wp:positionH>
                  <wp:positionV relativeFrom="paragraph">
                    <wp:posOffset>108585</wp:posOffset>
                  </wp:positionV>
                  <wp:extent cx="1778635" cy="847725"/>
                  <wp:effectExtent l="19050" t="0" r="12065" b="295275"/>
                  <wp:wrapTight wrapText="bothSides">
                    <wp:wrapPolygon edited="0">
                      <wp:start x="-231" y="0"/>
                      <wp:lineTo x="-231" y="28638"/>
                      <wp:lineTo x="21515" y="28638"/>
                      <wp:lineTo x="21515" y="0"/>
                      <wp:lineTo x="-231" y="0"/>
                    </wp:wrapPolygon>
                  </wp:wrapTight>
                  <wp:docPr id="1635233770" name="Εικόνα 2" descr="Εικόνα που περιέχει κίτρινο, γραμματοσειρά, κείμεν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33770" name="Εικόνα 2" descr="Εικόνα που περιέχει κίτρινο, γραμματοσειρά, κείμενο, λογότυπο&#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847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cs="Calibri"/>
                <w:b/>
                <w:bCs/>
                <w:color w:val="0070C0"/>
                <w:sz w:val="28"/>
                <w:szCs w:val="28"/>
                <w:u w:val="single"/>
              </w:rPr>
              <w:t>Πτήσεις</w:t>
            </w:r>
          </w:p>
          <w:p w14:paraId="4CB6D00F" w14:textId="77777777" w:rsidR="00F73345" w:rsidRDefault="00F73345" w:rsidP="00F73345">
            <w:pPr>
              <w:rPr>
                <w:rFonts w:cs="Calibri"/>
                <w:b/>
                <w:bCs/>
                <w:color w:val="0070C0"/>
                <w:sz w:val="28"/>
                <w:szCs w:val="28"/>
                <w:u w:val="single"/>
                <w:lang w:val="en-US"/>
              </w:rPr>
            </w:pPr>
            <w:r>
              <w:rPr>
                <w:rFonts w:cs="Calibri"/>
                <w:b/>
                <w:bCs/>
                <w:color w:val="0070C0"/>
                <w:sz w:val="28"/>
                <w:szCs w:val="28"/>
                <w:u w:val="single"/>
              </w:rPr>
              <w:t xml:space="preserve">19-23/6: </w:t>
            </w:r>
          </w:p>
          <w:p w14:paraId="1C58A925" w14:textId="77777777" w:rsidR="00F73345" w:rsidRPr="00027C95" w:rsidRDefault="00F73345" w:rsidP="00F73345">
            <w:pPr>
              <w:rPr>
                <w:rFonts w:cs="Calibri"/>
                <w:b/>
                <w:bCs/>
                <w:color w:val="0070C0"/>
                <w:sz w:val="24"/>
                <w:szCs w:val="24"/>
                <w:u w:val="single"/>
              </w:rPr>
            </w:pPr>
            <w:r w:rsidRPr="00027C95">
              <w:rPr>
                <w:rFonts w:cstheme="minorHAnsi"/>
                <w:sz w:val="24"/>
                <w:szCs w:val="24"/>
              </w:rPr>
              <w:t xml:space="preserve">Αθήνα – Βαρκελώνη   </w:t>
            </w:r>
            <w:r w:rsidRPr="00027C95">
              <w:rPr>
                <w:rFonts w:cstheme="minorHAnsi"/>
                <w:sz w:val="24"/>
                <w:szCs w:val="24"/>
                <w:lang w:val="en-US"/>
              </w:rPr>
              <w:t>22</w:t>
            </w:r>
            <w:r w:rsidRPr="00027C95">
              <w:rPr>
                <w:rFonts w:cstheme="minorHAnsi"/>
                <w:sz w:val="24"/>
                <w:szCs w:val="24"/>
              </w:rPr>
              <w:t xml:space="preserve">.15 - </w:t>
            </w:r>
            <w:r w:rsidRPr="00027C95">
              <w:rPr>
                <w:rFonts w:cstheme="minorHAnsi"/>
                <w:sz w:val="24"/>
                <w:szCs w:val="24"/>
                <w:lang w:val="en-US"/>
              </w:rPr>
              <w:t>00</w:t>
            </w:r>
            <w:r w:rsidRPr="00027C95">
              <w:rPr>
                <w:rFonts w:cstheme="minorHAnsi"/>
                <w:sz w:val="24"/>
                <w:szCs w:val="24"/>
              </w:rPr>
              <w:t>.30</w:t>
            </w:r>
            <w:r w:rsidRPr="00027C95">
              <w:rPr>
                <w:rFonts w:cstheme="minorHAnsi"/>
                <w:sz w:val="24"/>
                <w:szCs w:val="24"/>
                <w:lang w:val="en-US"/>
              </w:rPr>
              <w:t xml:space="preserve"> </w:t>
            </w:r>
          </w:p>
          <w:p w14:paraId="105DA4D2" w14:textId="77777777" w:rsidR="00F73345" w:rsidRDefault="00F73345" w:rsidP="00F73345">
            <w:pPr>
              <w:spacing w:after="0" w:line="240" w:lineRule="auto"/>
              <w:jc w:val="both"/>
              <w:rPr>
                <w:rFonts w:cstheme="minorHAnsi"/>
                <w:sz w:val="24"/>
                <w:szCs w:val="24"/>
                <w:lang w:val="en-US"/>
              </w:rPr>
            </w:pPr>
            <w:r w:rsidRPr="00027C95">
              <w:rPr>
                <w:rFonts w:cstheme="minorHAnsi"/>
                <w:sz w:val="24"/>
                <w:szCs w:val="24"/>
              </w:rPr>
              <w:t xml:space="preserve">Βαρκελώνη – Αθήνα   </w:t>
            </w:r>
            <w:r w:rsidRPr="00027C95">
              <w:rPr>
                <w:rFonts w:cstheme="minorHAnsi"/>
                <w:sz w:val="24"/>
                <w:szCs w:val="24"/>
                <w:lang w:val="en-US"/>
              </w:rPr>
              <w:t>18</w:t>
            </w:r>
            <w:r w:rsidRPr="00027C95">
              <w:rPr>
                <w:rFonts w:cstheme="minorHAnsi"/>
                <w:sz w:val="24"/>
                <w:szCs w:val="24"/>
              </w:rPr>
              <w:t xml:space="preserve">.25 - </w:t>
            </w:r>
            <w:r w:rsidRPr="00027C95">
              <w:rPr>
                <w:rFonts w:cstheme="minorHAnsi"/>
                <w:sz w:val="24"/>
                <w:szCs w:val="24"/>
                <w:lang w:val="en-US"/>
              </w:rPr>
              <w:t>22</w:t>
            </w:r>
            <w:r w:rsidRPr="00027C95">
              <w:rPr>
                <w:rFonts w:cstheme="minorHAnsi"/>
                <w:sz w:val="24"/>
                <w:szCs w:val="24"/>
              </w:rPr>
              <w:t xml:space="preserve">.15 </w:t>
            </w:r>
          </w:p>
          <w:p w14:paraId="7388BE7D" w14:textId="77777777" w:rsidR="00F73345" w:rsidRPr="00027C95" w:rsidRDefault="00F73345" w:rsidP="00F73345">
            <w:pPr>
              <w:spacing w:after="0" w:line="240" w:lineRule="auto"/>
              <w:jc w:val="both"/>
              <w:rPr>
                <w:rFonts w:cstheme="minorHAnsi"/>
                <w:sz w:val="24"/>
                <w:szCs w:val="24"/>
                <w:lang w:val="en-US"/>
              </w:rPr>
            </w:pPr>
          </w:p>
          <w:p w14:paraId="6000B612" w14:textId="77777777" w:rsidR="00F73345" w:rsidRPr="00027C95" w:rsidRDefault="00F73345" w:rsidP="00F73345">
            <w:pPr>
              <w:spacing w:after="0" w:line="240" w:lineRule="auto"/>
              <w:jc w:val="both"/>
              <w:rPr>
                <w:rFonts w:cs="Calibri"/>
                <w:b/>
                <w:color w:val="333333"/>
                <w:sz w:val="28"/>
                <w:szCs w:val="28"/>
                <w:lang w:val="en-US"/>
              </w:rPr>
            </w:pPr>
          </w:p>
        </w:tc>
      </w:tr>
    </w:tbl>
    <w:p w14:paraId="52E3B363" w14:textId="77777777" w:rsidR="006162C3" w:rsidRDefault="006162C3" w:rsidP="006162C3">
      <w:pPr>
        <w:spacing w:after="0" w:line="240" w:lineRule="auto"/>
        <w:jc w:val="both"/>
        <w:rPr>
          <w:rFonts w:asciiTheme="minorHAnsi" w:hAnsiTheme="minorHAnsi" w:cstheme="minorHAnsi"/>
        </w:rPr>
      </w:pPr>
    </w:p>
    <w:p w14:paraId="0465AD24" w14:textId="77777777" w:rsidR="006162C3" w:rsidRDefault="006162C3" w:rsidP="006162C3">
      <w:pPr>
        <w:spacing w:after="0" w:line="240" w:lineRule="auto"/>
        <w:jc w:val="both"/>
        <w:rPr>
          <w:rFonts w:asciiTheme="minorHAnsi" w:hAnsiTheme="minorHAnsi" w:cstheme="minorHAnsi"/>
        </w:rPr>
      </w:pPr>
    </w:p>
    <w:p w14:paraId="4BAFFF31" w14:textId="77777777" w:rsidR="006162C3" w:rsidRPr="00D14E91" w:rsidRDefault="006162C3" w:rsidP="006162C3">
      <w:pPr>
        <w:keepNext/>
        <w:spacing w:after="0" w:line="240" w:lineRule="auto"/>
        <w:jc w:val="both"/>
        <w:outlineLvl w:val="1"/>
        <w:rPr>
          <w:rFonts w:eastAsia="Times New Roman" w:cstheme="minorHAnsi"/>
          <w:b/>
          <w:bCs/>
          <w:sz w:val="20"/>
          <w:szCs w:val="20"/>
          <w:lang w:val="en-US"/>
        </w:rPr>
      </w:pPr>
    </w:p>
    <w:p w14:paraId="39DDCEB9" w14:textId="5D332F43" w:rsidR="006162C3" w:rsidRPr="00951B2C" w:rsidRDefault="006162C3" w:rsidP="006162C3">
      <w:pPr>
        <w:keepNext/>
        <w:spacing w:after="0" w:line="240" w:lineRule="auto"/>
        <w:jc w:val="both"/>
        <w:outlineLvl w:val="1"/>
        <w:rPr>
          <w:rFonts w:eastAsia="Times New Roman" w:cstheme="minorHAnsi"/>
          <w:b/>
          <w:bCs/>
          <w:color w:val="FF0000"/>
          <w:sz w:val="24"/>
          <w:szCs w:val="24"/>
        </w:rPr>
      </w:pPr>
      <w:r w:rsidRPr="00951B2C">
        <w:rPr>
          <w:rFonts w:eastAsia="Times New Roman" w:cstheme="minorHAnsi"/>
          <w:b/>
          <w:bCs/>
          <w:color w:val="FF0000"/>
          <w:sz w:val="20"/>
          <w:szCs w:val="20"/>
        </w:rPr>
        <w:t xml:space="preserve">                        </w:t>
      </w:r>
      <w:r w:rsidRPr="00951B2C">
        <w:rPr>
          <w:rFonts w:eastAsia="Times New Roman" w:cstheme="minorHAnsi"/>
          <w:b/>
          <w:bCs/>
          <w:color w:val="FF0000"/>
          <w:sz w:val="24"/>
          <w:szCs w:val="24"/>
        </w:rPr>
        <w:t xml:space="preserve">Σημειώσεις : </w:t>
      </w:r>
    </w:p>
    <w:p w14:paraId="0D505378" w14:textId="28CD0AD0" w:rsidR="006162C3" w:rsidRPr="007C565E" w:rsidRDefault="006162C3" w:rsidP="006162C3">
      <w:pPr>
        <w:keepNext/>
        <w:numPr>
          <w:ilvl w:val="0"/>
          <w:numId w:val="1"/>
        </w:numPr>
        <w:spacing w:after="0" w:line="240" w:lineRule="auto"/>
        <w:jc w:val="both"/>
        <w:outlineLvl w:val="1"/>
        <w:rPr>
          <w:rFonts w:eastAsia="Times New Roman" w:cstheme="minorHAnsi"/>
          <w:sz w:val="20"/>
          <w:szCs w:val="20"/>
        </w:rPr>
      </w:pPr>
      <w:r w:rsidRPr="00951B2C">
        <w:rPr>
          <w:rFonts w:eastAsia="Times New Roman" w:cstheme="minorHAnsi"/>
          <w:sz w:val="20"/>
          <w:szCs w:val="20"/>
        </w:rPr>
        <w:t>Το πρόγραμμα δύναται να πραγματοποιηθεί και αντίστροφα. Οι ξεναγήσεις, εκδρομές,</w:t>
      </w:r>
      <w:r>
        <w:rPr>
          <w:rFonts w:eastAsia="Times New Roman" w:cstheme="minorHAnsi"/>
          <w:sz w:val="20"/>
          <w:szCs w:val="20"/>
        </w:rPr>
        <w:t xml:space="preserve"> </w:t>
      </w:r>
      <w:r w:rsidRPr="006E0DA5">
        <w:rPr>
          <w:rFonts w:eastAsia="Times New Roman" w:cstheme="minorHAnsi"/>
          <w:sz w:val="20"/>
          <w:szCs w:val="20"/>
        </w:rPr>
        <w:t>περιηγήσεις είναι ενδεικτικές και δύναται να αλλάξει η σειρά που θα πραγματοποιηθούν.</w:t>
      </w:r>
    </w:p>
    <w:p w14:paraId="5D9EE847" w14:textId="0FA9100F" w:rsidR="006162C3" w:rsidRPr="00915B18" w:rsidRDefault="00B71916" w:rsidP="006162C3">
      <w:pPr>
        <w:keepNext/>
        <w:numPr>
          <w:ilvl w:val="0"/>
          <w:numId w:val="1"/>
        </w:numPr>
        <w:spacing w:after="0" w:line="240" w:lineRule="auto"/>
        <w:jc w:val="both"/>
        <w:outlineLvl w:val="1"/>
        <w:rPr>
          <w:rFonts w:eastAsia="Times New Roman" w:cstheme="minorHAnsi"/>
          <w:sz w:val="20"/>
          <w:szCs w:val="20"/>
        </w:rPr>
      </w:pPr>
      <w:r w:rsidRPr="00951B2C">
        <w:rPr>
          <w:rFonts w:eastAsia="Times New Roman" w:cstheme="minorHAnsi"/>
          <w:b/>
          <w:bCs/>
          <w:noProof/>
          <w:sz w:val="20"/>
          <w:szCs w:val="24"/>
        </w:rPr>
        <w:drawing>
          <wp:anchor distT="0" distB="0" distL="114300" distR="114300" simplePos="0" relativeHeight="251662336" behindDoc="1" locked="0" layoutInCell="1" allowOverlap="1" wp14:anchorId="0EC6EA0D" wp14:editId="75FEEE26">
            <wp:simplePos x="0" y="0"/>
            <wp:positionH relativeFrom="column">
              <wp:posOffset>-721995</wp:posOffset>
            </wp:positionH>
            <wp:positionV relativeFrom="paragraph">
              <wp:posOffset>1270</wp:posOffset>
            </wp:positionV>
            <wp:extent cx="790575" cy="495300"/>
            <wp:effectExtent l="0" t="0" r="9525" b="0"/>
            <wp:wrapSquare wrapText="bothSides"/>
            <wp:docPr id="11" name="Εικόνα 1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κείμενο, clipart&#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sidR="006162C3">
        <w:t xml:space="preserve">Για την ξενάγηση στο πάρκο </w:t>
      </w:r>
      <w:proofErr w:type="spellStart"/>
      <w:r w:rsidR="006162C3">
        <w:t>Guell</w:t>
      </w:r>
      <w:proofErr w:type="spellEnd"/>
      <w:r w:rsidR="006162C3">
        <w:t xml:space="preserve"> &amp; στο μουσείο Νταλί θα πρέπει πριν την αναχώρηση σας να δηλώσετε</w:t>
      </w:r>
      <w:r w:rsidR="006162C3" w:rsidRPr="008253A0">
        <w:rPr>
          <w:rFonts w:eastAsia="Times New Roman" w:cstheme="minorHAnsi"/>
          <w:sz w:val="20"/>
          <w:szCs w:val="20"/>
        </w:rPr>
        <w:t xml:space="preserve"> </w:t>
      </w:r>
      <w:r w:rsidR="006162C3">
        <w:t>συμμετοχή και να προπληρώσετε (35€/ανά ταξιδιώτη). Υποχρεωτική κράτηση και προπληρωμή</w:t>
      </w:r>
      <w:r w:rsidR="006162C3" w:rsidRPr="008253A0">
        <w:rPr>
          <w:rFonts w:eastAsia="Times New Roman" w:cstheme="minorHAnsi"/>
          <w:sz w:val="20"/>
          <w:szCs w:val="20"/>
        </w:rPr>
        <w:t xml:space="preserve"> </w:t>
      </w:r>
      <w:r w:rsidR="006162C3">
        <w:t>εισόδου 20 ημέρες πριν την επίσκεψη. Σε άλλη περίπτωση δεν υπάρχει δυνατότητα να</w:t>
      </w:r>
      <w:r w:rsidR="006162C3" w:rsidRPr="008253A0">
        <w:rPr>
          <w:rFonts w:eastAsia="Times New Roman" w:cstheme="minorHAnsi"/>
          <w:sz w:val="20"/>
          <w:szCs w:val="20"/>
        </w:rPr>
        <w:t xml:space="preserve"> </w:t>
      </w:r>
      <w:r w:rsidR="006162C3">
        <w:t>εξασφαλίσουμε την είσοδό σας.</w:t>
      </w:r>
    </w:p>
    <w:p w14:paraId="15B49E0F" w14:textId="4C397587" w:rsidR="00160A79" w:rsidRPr="00160A79" w:rsidRDefault="00160A79" w:rsidP="00160A79">
      <w:pPr>
        <w:pStyle w:val="a6"/>
        <w:keepNext/>
        <w:numPr>
          <w:ilvl w:val="0"/>
          <w:numId w:val="1"/>
        </w:numPr>
        <w:spacing w:after="0"/>
        <w:jc w:val="both"/>
        <w:outlineLvl w:val="1"/>
        <w:rPr>
          <w:rFonts w:asciiTheme="minorHAnsi" w:hAnsiTheme="minorHAnsi" w:cstheme="minorHAnsi"/>
          <w:b/>
          <w:bCs/>
          <w:color w:val="000000" w:themeColor="text1"/>
          <w:lang w:eastAsia="x-none"/>
        </w:rPr>
      </w:pPr>
      <w:r w:rsidRPr="00160A79">
        <w:rPr>
          <w:rFonts w:asciiTheme="minorHAnsi" w:hAnsiTheme="minorHAnsi" w:cstheme="minorHAnsi"/>
          <w:b/>
          <w:bCs/>
          <w:color w:val="000000" w:themeColor="text1"/>
          <w:lang w:eastAsia="x-none"/>
        </w:rPr>
        <w:t xml:space="preserve">Το </w:t>
      </w:r>
      <w:r w:rsidRPr="00160A79">
        <w:rPr>
          <w:rFonts w:asciiTheme="minorHAnsi" w:hAnsiTheme="minorHAnsi" w:cstheme="minorHAnsi"/>
          <w:b/>
          <w:bCs/>
          <w:color w:val="000000" w:themeColor="text1"/>
          <w:lang w:val="en-US" w:eastAsia="x-none"/>
        </w:rPr>
        <w:t>Early</w:t>
      </w:r>
      <w:r w:rsidRPr="00160A79">
        <w:rPr>
          <w:rFonts w:asciiTheme="minorHAnsi" w:hAnsiTheme="minorHAnsi" w:cstheme="minorHAnsi"/>
          <w:b/>
          <w:bCs/>
          <w:color w:val="000000" w:themeColor="text1"/>
          <w:lang w:eastAsia="x-none"/>
        </w:rPr>
        <w:t xml:space="preserve"> </w:t>
      </w:r>
      <w:r w:rsidRPr="00160A79">
        <w:rPr>
          <w:rFonts w:asciiTheme="minorHAnsi" w:hAnsiTheme="minorHAnsi" w:cstheme="minorHAnsi"/>
          <w:b/>
          <w:bCs/>
          <w:color w:val="000000" w:themeColor="text1"/>
          <w:lang w:val="en-US" w:eastAsia="x-none"/>
        </w:rPr>
        <w:t>booking</w:t>
      </w:r>
      <w:r w:rsidRPr="00160A79">
        <w:rPr>
          <w:rFonts w:asciiTheme="minorHAnsi" w:hAnsiTheme="minorHAnsi" w:cstheme="minorHAnsi"/>
          <w:b/>
          <w:bCs/>
          <w:color w:val="000000" w:themeColor="text1"/>
          <w:lang w:eastAsia="x-none"/>
        </w:rPr>
        <w:t xml:space="preserve"> ισχύει για  περιορισμένο αριθμό  θέσεων (10</w:t>
      </w:r>
      <w:r w:rsidR="00027C95">
        <w:rPr>
          <w:rFonts w:asciiTheme="minorHAnsi" w:hAnsiTheme="minorHAnsi" w:cstheme="minorHAnsi"/>
          <w:b/>
          <w:bCs/>
          <w:color w:val="000000" w:themeColor="text1"/>
          <w:lang w:eastAsia="x-none"/>
        </w:rPr>
        <w:t>-</w:t>
      </w:r>
      <w:r w:rsidRPr="00160A79">
        <w:rPr>
          <w:rFonts w:asciiTheme="minorHAnsi" w:hAnsiTheme="minorHAnsi" w:cstheme="minorHAnsi"/>
          <w:b/>
          <w:bCs/>
          <w:color w:val="000000" w:themeColor="text1"/>
          <w:lang w:eastAsia="x-none"/>
        </w:rPr>
        <w:t>15 πρώτες συμμετοχές).</w:t>
      </w:r>
    </w:p>
    <w:p w14:paraId="4D205C25" w14:textId="77777777" w:rsidR="00160A79" w:rsidRDefault="00160A79" w:rsidP="00160A79">
      <w:pPr>
        <w:pStyle w:val="a6"/>
        <w:keepNext/>
        <w:numPr>
          <w:ilvl w:val="0"/>
          <w:numId w:val="1"/>
        </w:numPr>
        <w:spacing w:after="0"/>
        <w:jc w:val="both"/>
        <w:outlineLvl w:val="1"/>
        <w:rPr>
          <w:rFonts w:asciiTheme="minorHAnsi" w:hAnsiTheme="minorHAnsi" w:cstheme="minorHAnsi"/>
          <w:b/>
          <w:bCs/>
          <w:color w:val="000000" w:themeColor="text1"/>
          <w:lang w:eastAsia="x-none"/>
        </w:rPr>
      </w:pPr>
      <w:r w:rsidRPr="00160A79">
        <w:rPr>
          <w:rFonts w:asciiTheme="minorHAnsi" w:hAnsiTheme="minorHAnsi" w:cstheme="minorHAnsi"/>
          <w:b/>
          <w:bCs/>
          <w:color w:val="000000" w:themeColor="text1"/>
          <w:lang w:val="en-US" w:eastAsia="x-none"/>
        </w:rPr>
        <w:t>H</w:t>
      </w:r>
      <w:r w:rsidRPr="00160A79">
        <w:rPr>
          <w:rFonts w:asciiTheme="minorHAnsi" w:hAnsiTheme="minorHAnsi" w:cstheme="minorHAnsi"/>
          <w:b/>
          <w:bCs/>
          <w:color w:val="000000" w:themeColor="text1"/>
          <w:lang w:eastAsia="x-none"/>
        </w:rPr>
        <w:t xml:space="preserve"> παιδική τιμή αφορά παιδιά μέχρι 12 ετών με δύο ενήλικες.</w:t>
      </w:r>
    </w:p>
    <w:p w14:paraId="59DA6E70" w14:textId="77777777" w:rsidR="006162C3" w:rsidRPr="007C565E" w:rsidRDefault="006162C3" w:rsidP="006162C3">
      <w:pPr>
        <w:keepNext/>
        <w:spacing w:after="0" w:line="240" w:lineRule="auto"/>
        <w:ind w:left="720"/>
        <w:jc w:val="both"/>
        <w:outlineLvl w:val="1"/>
        <w:rPr>
          <w:rFonts w:eastAsia="Times New Roman" w:cstheme="minorHAnsi"/>
          <w:sz w:val="20"/>
          <w:szCs w:val="20"/>
        </w:rPr>
      </w:pPr>
    </w:p>
    <w:p w14:paraId="6CBA002D" w14:textId="77777777" w:rsidR="006162C3" w:rsidRDefault="006162C3"/>
    <w:sectPr w:rsidR="006162C3" w:rsidSect="00616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2C3907"/>
    <w:multiLevelType w:val="multilevel"/>
    <w:tmpl w:val="3E84CBF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12114460">
    <w:abstractNumId w:val="0"/>
  </w:num>
  <w:num w:numId="2" w16cid:durableId="878904847">
    <w:abstractNumId w:val="2"/>
  </w:num>
  <w:num w:numId="3" w16cid:durableId="302663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C3"/>
    <w:rsid w:val="00027C95"/>
    <w:rsid w:val="00160A79"/>
    <w:rsid w:val="00312DF7"/>
    <w:rsid w:val="00326E43"/>
    <w:rsid w:val="0033154B"/>
    <w:rsid w:val="003F229C"/>
    <w:rsid w:val="006162C3"/>
    <w:rsid w:val="00AD3A68"/>
    <w:rsid w:val="00B71916"/>
    <w:rsid w:val="00D13CD5"/>
    <w:rsid w:val="00E019B1"/>
    <w:rsid w:val="00F7334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D50"/>
  <w15:chartTrackingRefBased/>
  <w15:docId w15:val="{D5D33F03-A2B0-4A3D-AE28-6DB3E98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C95"/>
    <w:pPr>
      <w:spacing w:after="200" w:line="276" w:lineRule="auto"/>
    </w:pPr>
    <w:rPr>
      <w:rFonts w:ascii="Calibri" w:eastAsia="Calibri" w:hAnsi="Calibri" w:cs="Times New Roman"/>
      <w:kern w:val="0"/>
      <w:sz w:val="22"/>
      <w:szCs w:val="22"/>
      <w14:ligatures w14:val="none"/>
    </w:rPr>
  </w:style>
  <w:style w:type="paragraph" w:styleId="1">
    <w:name w:val="heading 1"/>
    <w:basedOn w:val="a"/>
    <w:next w:val="a"/>
    <w:link w:val="1Char"/>
    <w:uiPriority w:val="9"/>
    <w:qFormat/>
    <w:rsid w:val="006162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162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162C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162C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162C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162C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162C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162C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162C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62C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162C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162C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162C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162C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162C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162C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162C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162C3"/>
    <w:rPr>
      <w:rFonts w:eastAsiaTheme="majorEastAsia" w:cstheme="majorBidi"/>
      <w:color w:val="272727" w:themeColor="text1" w:themeTint="D8"/>
    </w:rPr>
  </w:style>
  <w:style w:type="paragraph" w:styleId="a3">
    <w:name w:val="Title"/>
    <w:basedOn w:val="a"/>
    <w:next w:val="a"/>
    <w:link w:val="Char"/>
    <w:uiPriority w:val="10"/>
    <w:qFormat/>
    <w:rsid w:val="006162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162C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162C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162C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162C3"/>
    <w:pPr>
      <w:spacing w:before="160"/>
      <w:jc w:val="center"/>
    </w:pPr>
    <w:rPr>
      <w:i/>
      <w:iCs/>
      <w:color w:val="404040" w:themeColor="text1" w:themeTint="BF"/>
    </w:rPr>
  </w:style>
  <w:style w:type="character" w:customStyle="1" w:styleId="Char1">
    <w:name w:val="Απόσπασμα Char"/>
    <w:basedOn w:val="a0"/>
    <w:link w:val="a5"/>
    <w:uiPriority w:val="29"/>
    <w:rsid w:val="006162C3"/>
    <w:rPr>
      <w:i/>
      <w:iCs/>
      <w:color w:val="404040" w:themeColor="text1" w:themeTint="BF"/>
    </w:rPr>
  </w:style>
  <w:style w:type="paragraph" w:styleId="a6">
    <w:name w:val="List Paragraph"/>
    <w:basedOn w:val="a"/>
    <w:uiPriority w:val="34"/>
    <w:qFormat/>
    <w:rsid w:val="006162C3"/>
    <w:pPr>
      <w:ind w:left="720"/>
      <w:contextualSpacing/>
    </w:pPr>
  </w:style>
  <w:style w:type="character" w:styleId="a7">
    <w:name w:val="Intense Emphasis"/>
    <w:basedOn w:val="a0"/>
    <w:uiPriority w:val="21"/>
    <w:qFormat/>
    <w:rsid w:val="006162C3"/>
    <w:rPr>
      <w:i/>
      <w:iCs/>
      <w:color w:val="0F4761" w:themeColor="accent1" w:themeShade="BF"/>
    </w:rPr>
  </w:style>
  <w:style w:type="paragraph" w:styleId="a8">
    <w:name w:val="Intense Quote"/>
    <w:basedOn w:val="a"/>
    <w:next w:val="a"/>
    <w:link w:val="Char2"/>
    <w:uiPriority w:val="30"/>
    <w:qFormat/>
    <w:rsid w:val="006162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162C3"/>
    <w:rPr>
      <w:i/>
      <w:iCs/>
      <w:color w:val="0F4761" w:themeColor="accent1" w:themeShade="BF"/>
    </w:rPr>
  </w:style>
  <w:style w:type="character" w:styleId="a9">
    <w:name w:val="Intense Reference"/>
    <w:basedOn w:val="a0"/>
    <w:uiPriority w:val="32"/>
    <w:qFormat/>
    <w:rsid w:val="006162C3"/>
    <w:rPr>
      <w:b/>
      <w:bCs/>
      <w:smallCaps/>
      <w:color w:val="0F4761" w:themeColor="accent1" w:themeShade="BF"/>
      <w:spacing w:val="5"/>
    </w:rPr>
  </w:style>
  <w:style w:type="character" w:styleId="aa">
    <w:name w:val="Strong"/>
    <w:basedOn w:val="a0"/>
    <w:uiPriority w:val="22"/>
    <w:qFormat/>
    <w:rsid w:val="00616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B63DB-C182-4F50-9EF9-F45ACC8A5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02391-2A7A-4211-9B55-AC3CEB28B31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19DD98C6-58E2-4B68-A23D-7C12B3A5D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1165</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2024-04-01T14:30:00Z</dcterms:created>
  <dcterms:modified xsi:type="dcterms:W3CDTF">2024-04-29T17:03:00Z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