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09B08" w14:textId="77777777" w:rsidR="00F56DC2" w:rsidRPr="007E2186" w:rsidRDefault="00F56DC2">
      <w:pPr>
        <w:spacing w:after="0" w:line="240" w:lineRule="auto"/>
        <w:jc w:val="right"/>
        <w:rPr>
          <w:rFonts w:eastAsia="Times New Roman"/>
          <w:b/>
          <w:bCs/>
          <w:kern w:val="0"/>
          <w:sz w:val="40"/>
          <w:szCs w:val="40"/>
          <w:lang w:eastAsia="el-GR"/>
        </w:rPr>
      </w:pPr>
    </w:p>
    <w:p w14:paraId="75579B54" w14:textId="193DFC13" w:rsidR="00CC5390" w:rsidRDefault="00376D9E">
      <w:pPr>
        <w:spacing w:after="0" w:line="240" w:lineRule="auto"/>
        <w:jc w:val="right"/>
      </w:pPr>
      <w:r>
        <w:rPr>
          <w:rFonts w:ascii="Times New Roman" w:eastAsia="Times New Roman" w:hAnsi="Times New Roman"/>
          <w:noProof/>
          <w:kern w:val="0"/>
          <w:sz w:val="24"/>
          <w:szCs w:val="24"/>
          <w:lang w:eastAsia="el-GR"/>
        </w:rPr>
        <w:drawing>
          <wp:anchor distT="0" distB="0" distL="114300" distR="114300" simplePos="0" relativeHeight="251658240" behindDoc="0" locked="0" layoutInCell="1" allowOverlap="1" wp14:anchorId="4953D551" wp14:editId="302B54D3">
            <wp:simplePos x="0" y="0"/>
            <wp:positionH relativeFrom="column">
              <wp:posOffset>-607691</wp:posOffset>
            </wp:positionH>
            <wp:positionV relativeFrom="paragraph">
              <wp:posOffset>0</wp:posOffset>
            </wp:positionV>
            <wp:extent cx="3098801" cy="885825"/>
            <wp:effectExtent l="0" t="0" r="6349" b="9525"/>
            <wp:wrapTight wrapText="bothSides">
              <wp:wrapPolygon edited="0">
                <wp:start x="0" y="0"/>
                <wp:lineTo x="0" y="21368"/>
                <wp:lineTo x="21511" y="21368"/>
                <wp:lineTo x="21511" y="0"/>
                <wp:lineTo x="0" y="0"/>
              </wp:wrapPolygon>
            </wp:wrapTight>
            <wp:docPr id="56563865" name="Εικόνα 7"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098801" cy="885825"/>
                    </a:xfrm>
                    <a:prstGeom prst="rect">
                      <a:avLst/>
                    </a:prstGeom>
                    <a:noFill/>
                    <a:ln>
                      <a:noFill/>
                      <a:prstDash/>
                    </a:ln>
                  </pic:spPr>
                </pic:pic>
              </a:graphicData>
            </a:graphic>
          </wp:anchor>
        </w:drawing>
      </w:r>
      <w:r w:rsidR="009D51BC">
        <w:rPr>
          <w:rFonts w:eastAsia="Times New Roman"/>
          <w:b/>
          <w:bCs/>
          <w:kern w:val="0"/>
          <w:sz w:val="40"/>
          <w:szCs w:val="40"/>
          <w:lang w:eastAsia="el-GR"/>
        </w:rPr>
        <w:t>+</w:t>
      </w:r>
      <w:r>
        <w:rPr>
          <w:rFonts w:eastAsia="Times New Roman"/>
          <w:b/>
          <w:bCs/>
          <w:kern w:val="0"/>
          <w:sz w:val="40"/>
          <w:szCs w:val="40"/>
          <w:lang w:eastAsia="el-GR"/>
        </w:rPr>
        <w:t xml:space="preserve">           </w:t>
      </w:r>
      <w:r>
        <w:rPr>
          <w:rFonts w:eastAsia="Times New Roman" w:cs="Calibri"/>
          <w:kern w:val="0"/>
          <w:lang w:eastAsia="el-GR"/>
        </w:rPr>
        <w:t>Μητροπόλεως 26-28, (8</w:t>
      </w:r>
      <w:r>
        <w:rPr>
          <w:rFonts w:eastAsia="Times New Roman" w:cs="Calibri"/>
          <w:kern w:val="0"/>
          <w:vertAlign w:val="superscript"/>
          <w:lang w:eastAsia="el-GR"/>
        </w:rPr>
        <w:t>ος</w:t>
      </w:r>
      <w:r>
        <w:rPr>
          <w:rFonts w:eastAsia="Times New Roman" w:cs="Calibri"/>
          <w:kern w:val="0"/>
          <w:lang w:eastAsia="el-GR"/>
        </w:rPr>
        <w:t xml:space="preserve"> όρφ. )</w:t>
      </w:r>
    </w:p>
    <w:p w14:paraId="3CEEE0EC" w14:textId="77777777" w:rsidR="00CC5390" w:rsidRDefault="00376D9E">
      <w:pPr>
        <w:spacing w:after="0" w:line="240" w:lineRule="auto"/>
        <w:jc w:val="right"/>
        <w:rPr>
          <w:rFonts w:eastAsia="Times New Roman" w:cs="Calibri"/>
          <w:kern w:val="0"/>
          <w:lang w:eastAsia="el-GR"/>
        </w:rPr>
      </w:pPr>
      <w:r>
        <w:rPr>
          <w:rFonts w:eastAsia="Times New Roman" w:cs="Calibri"/>
          <w:kern w:val="0"/>
          <w:lang w:eastAsia="el-GR"/>
        </w:rPr>
        <w:t>Αθήνα 105 63</w:t>
      </w:r>
    </w:p>
    <w:p w14:paraId="33379DDE" w14:textId="77777777" w:rsidR="00CC5390" w:rsidRDefault="00376D9E">
      <w:pPr>
        <w:spacing w:after="0" w:line="240" w:lineRule="auto"/>
        <w:jc w:val="right"/>
        <w:rPr>
          <w:rFonts w:eastAsia="Times New Roman" w:cs="Calibri"/>
          <w:kern w:val="0"/>
          <w:lang w:eastAsia="el-GR"/>
        </w:rPr>
      </w:pPr>
      <w:r>
        <w:rPr>
          <w:rFonts w:eastAsia="Times New Roman" w:cs="Calibri"/>
          <w:kern w:val="0"/>
          <w:lang w:eastAsia="el-GR"/>
        </w:rPr>
        <w:t>Τηλέφωνο: 210 3315621</w:t>
      </w:r>
    </w:p>
    <w:p w14:paraId="77B02935" w14:textId="77777777" w:rsidR="00CC5390" w:rsidRDefault="00376D9E">
      <w:pPr>
        <w:spacing w:after="0" w:line="240" w:lineRule="auto"/>
        <w:jc w:val="right"/>
        <w:rPr>
          <w:rFonts w:eastAsia="Times New Roman" w:cs="Calibri"/>
          <w:kern w:val="0"/>
          <w:lang w:eastAsia="el-GR"/>
        </w:rPr>
      </w:pPr>
      <w:r>
        <w:rPr>
          <w:rFonts w:eastAsia="Times New Roman" w:cs="Calibri"/>
          <w:kern w:val="0"/>
          <w:lang w:eastAsia="el-GR"/>
        </w:rPr>
        <w:t>Φαξ: 210 3315623 – 4</w:t>
      </w:r>
    </w:p>
    <w:p w14:paraId="3C29D51C" w14:textId="77777777" w:rsidR="00CC5390" w:rsidRDefault="00376D9E">
      <w:pPr>
        <w:spacing w:after="0" w:line="240" w:lineRule="auto"/>
        <w:jc w:val="right"/>
      </w:pPr>
      <w:r>
        <w:rPr>
          <w:rFonts w:eastAsia="Times New Roman" w:cs="Calibri"/>
          <w:kern w:val="0"/>
          <w:lang w:val="en-US" w:eastAsia="el-GR"/>
        </w:rPr>
        <w:t>Email</w:t>
      </w:r>
      <w:r>
        <w:rPr>
          <w:rFonts w:eastAsia="Times New Roman" w:cs="Calibri"/>
          <w:kern w:val="0"/>
          <w:lang w:eastAsia="el-GR"/>
        </w:rPr>
        <w:t xml:space="preserve">: </w:t>
      </w:r>
      <w:hyperlink r:id="rId11" w:history="1">
        <w:r>
          <w:rPr>
            <w:rFonts w:eastAsia="Times New Roman" w:cs="Calibri"/>
            <w:color w:val="0000FF"/>
            <w:kern w:val="0"/>
            <w:u w:val="single"/>
            <w:lang w:val="en-US" w:eastAsia="el-GR"/>
          </w:rPr>
          <w:t>info</w:t>
        </w:r>
        <w:r>
          <w:rPr>
            <w:rFonts w:eastAsia="Times New Roman" w:cs="Calibri"/>
            <w:color w:val="0000FF"/>
            <w:kern w:val="0"/>
            <w:u w:val="single"/>
            <w:lang w:eastAsia="el-GR"/>
          </w:rPr>
          <w:t>@</w:t>
        </w:r>
        <w:r>
          <w:rPr>
            <w:rFonts w:eastAsia="Times New Roman" w:cs="Calibri"/>
            <w:color w:val="0000FF"/>
            <w:kern w:val="0"/>
            <w:u w:val="single"/>
            <w:lang w:val="en-US" w:eastAsia="el-GR"/>
          </w:rPr>
          <w:t>grefis</w:t>
        </w:r>
        <w:r>
          <w:rPr>
            <w:rFonts w:eastAsia="Times New Roman" w:cs="Calibri"/>
            <w:color w:val="0000FF"/>
            <w:kern w:val="0"/>
            <w:u w:val="single"/>
            <w:lang w:eastAsia="el-GR"/>
          </w:rPr>
          <w:t>.</w:t>
        </w:r>
        <w:r>
          <w:rPr>
            <w:rFonts w:eastAsia="Times New Roman" w:cs="Calibri"/>
            <w:color w:val="0000FF"/>
            <w:kern w:val="0"/>
            <w:u w:val="single"/>
            <w:lang w:val="en-US" w:eastAsia="el-GR"/>
          </w:rPr>
          <w:t>gr</w:t>
        </w:r>
      </w:hyperlink>
      <w:r>
        <w:rPr>
          <w:rFonts w:eastAsia="Times New Roman" w:cs="Calibri"/>
          <w:kern w:val="0"/>
          <w:lang w:eastAsia="el-GR"/>
        </w:rPr>
        <w:t xml:space="preserve"> </w:t>
      </w:r>
    </w:p>
    <w:p w14:paraId="2BE15A95" w14:textId="77777777" w:rsidR="00CC5390" w:rsidRDefault="00CC5390">
      <w:pPr>
        <w:spacing w:after="0" w:line="240" w:lineRule="auto"/>
        <w:rPr>
          <w:rFonts w:eastAsia="Calibri"/>
          <w:b/>
          <w:color w:val="C45911"/>
          <w:kern w:val="0"/>
          <w:sz w:val="20"/>
          <w:szCs w:val="20"/>
          <w:lang w:eastAsia="en-US"/>
        </w:rPr>
      </w:pPr>
    </w:p>
    <w:p w14:paraId="1680BB50" w14:textId="77777777" w:rsidR="00056396" w:rsidRDefault="00056396" w:rsidP="00056396">
      <w:pPr>
        <w:pStyle w:val="a3"/>
        <w:jc w:val="center"/>
        <w:rPr>
          <w:b/>
          <w:color w:val="BF4E14" w:themeColor="accent2" w:themeShade="BF"/>
          <w:sz w:val="40"/>
          <w:szCs w:val="40"/>
          <w:lang w:val="el-GR"/>
        </w:rPr>
      </w:pPr>
      <w:r w:rsidRPr="007B6F82">
        <w:rPr>
          <w:b/>
          <w:color w:val="BF4E14" w:themeColor="accent2" w:themeShade="BF"/>
          <w:sz w:val="40"/>
          <w:szCs w:val="40"/>
          <w:lang w:val="el-GR"/>
        </w:rPr>
        <w:t xml:space="preserve">ΚΟΣΜΟΠΟΛΙΤΙΚΗ ΝΙΚΑΙΑ </w:t>
      </w:r>
      <w:r>
        <w:rPr>
          <w:b/>
          <w:color w:val="BF4E14" w:themeColor="accent2" w:themeShade="BF"/>
          <w:sz w:val="40"/>
          <w:szCs w:val="40"/>
          <w:lang w:val="el-GR"/>
        </w:rPr>
        <w:t xml:space="preserve">&amp; </w:t>
      </w:r>
      <w:r w:rsidRPr="007B6F82">
        <w:rPr>
          <w:b/>
          <w:color w:val="BF4E14" w:themeColor="accent2" w:themeShade="BF"/>
          <w:sz w:val="40"/>
          <w:szCs w:val="40"/>
          <w:lang w:val="el-GR"/>
        </w:rPr>
        <w:t xml:space="preserve">ΓΑΛΛΟΙΤΑΛΙΚΗ ΡΙΒΙΕΡΑ </w:t>
      </w:r>
      <w:r>
        <w:rPr>
          <w:b/>
          <w:color w:val="BF4E14" w:themeColor="accent2" w:themeShade="BF"/>
          <w:sz w:val="44"/>
          <w:szCs w:val="44"/>
          <w:lang w:val="el-GR"/>
        </w:rPr>
        <w:t xml:space="preserve">6ημ. </w:t>
      </w:r>
      <w:r w:rsidRPr="00EA6B50">
        <w:rPr>
          <w:b/>
          <w:color w:val="0070C0"/>
          <w:sz w:val="24"/>
          <w:szCs w:val="24"/>
          <w:lang w:val="el-GR"/>
        </w:rPr>
        <w:t xml:space="preserve">      </w:t>
      </w:r>
      <w:r w:rsidRPr="00B63D07">
        <w:rPr>
          <w:b/>
          <w:color w:val="0F4761" w:themeColor="accent1" w:themeShade="BF"/>
          <w:sz w:val="32"/>
          <w:szCs w:val="32"/>
          <w:lang w:val="el-GR"/>
        </w:rPr>
        <w:t xml:space="preserve"> </w:t>
      </w:r>
      <w:r w:rsidRPr="00B852CE">
        <w:rPr>
          <w:b/>
          <w:color w:val="0F4761" w:themeColor="accent1" w:themeShade="BF"/>
          <w:sz w:val="32"/>
          <w:szCs w:val="32"/>
          <w:lang w:val="el-GR"/>
        </w:rPr>
        <w:t xml:space="preserve">  </w:t>
      </w:r>
      <w:r w:rsidRPr="00B63D07">
        <w:rPr>
          <w:b/>
          <w:color w:val="0F4761" w:themeColor="accent1" w:themeShade="BF"/>
          <w:sz w:val="32"/>
          <w:szCs w:val="32"/>
          <w:lang w:val="el-GR"/>
        </w:rPr>
        <w:t xml:space="preserve">  </w:t>
      </w:r>
      <w:r w:rsidRPr="007B6F82">
        <w:rPr>
          <w:b/>
          <w:color w:val="BF4E14" w:themeColor="accent2" w:themeShade="BF"/>
          <w:sz w:val="40"/>
          <w:szCs w:val="40"/>
          <w:lang w:val="el-GR"/>
        </w:rPr>
        <w:t xml:space="preserve"> </w:t>
      </w:r>
    </w:p>
    <w:p w14:paraId="639E9C2A" w14:textId="5280AA90" w:rsidR="00056396" w:rsidRPr="0090126E" w:rsidRDefault="0082665A" w:rsidP="006A3C28">
      <w:pPr>
        <w:pStyle w:val="a3"/>
        <w:numPr>
          <w:ilvl w:val="0"/>
          <w:numId w:val="7"/>
        </w:numPr>
        <w:rPr>
          <w:b/>
          <w:color w:val="BF4E14" w:themeColor="accent2" w:themeShade="BF"/>
          <w:sz w:val="32"/>
          <w:szCs w:val="32"/>
          <w:lang w:val="el-GR"/>
        </w:rPr>
      </w:pPr>
      <w:r>
        <w:rPr>
          <w:b/>
          <w:color w:val="BF4E14" w:themeColor="accent2" w:themeShade="BF"/>
          <w:sz w:val="32"/>
          <w:szCs w:val="32"/>
          <w:lang w:val="el-GR"/>
        </w:rPr>
        <w:t>Κ</w:t>
      </w:r>
      <w:r w:rsidR="00056396" w:rsidRPr="0090126E">
        <w:rPr>
          <w:b/>
          <w:color w:val="BF4E14" w:themeColor="accent2" w:themeShade="BF"/>
          <w:sz w:val="32"/>
          <w:szCs w:val="32"/>
          <w:lang w:val="el-GR"/>
        </w:rPr>
        <w:t>ρουαζιέρα στο κοσμοπολίτικο Πόρτο Φίνο</w:t>
      </w:r>
      <w:r w:rsidR="006A3C28">
        <w:rPr>
          <w:b/>
          <w:color w:val="BF4E14" w:themeColor="accent2" w:themeShade="BF"/>
          <w:sz w:val="32"/>
          <w:szCs w:val="32"/>
          <w:lang w:val="el-GR"/>
        </w:rPr>
        <w:t>!</w:t>
      </w:r>
    </w:p>
    <w:p w14:paraId="56D9E8A0" w14:textId="7C0500EA" w:rsidR="00056396" w:rsidRPr="00030E1C" w:rsidRDefault="00A16251" w:rsidP="006A3C28">
      <w:pPr>
        <w:pStyle w:val="a3"/>
        <w:numPr>
          <w:ilvl w:val="0"/>
          <w:numId w:val="8"/>
        </w:numPr>
        <w:rPr>
          <w:b/>
          <w:color w:val="BF4E14" w:themeColor="accent2" w:themeShade="BF"/>
          <w:sz w:val="40"/>
          <w:szCs w:val="40"/>
          <w:lang w:val="el-GR"/>
        </w:rPr>
      </w:pPr>
      <w:r w:rsidRPr="003A1AED">
        <w:rPr>
          <w:b/>
          <w:noProof/>
          <w:color w:val="0B769F" w:themeColor="accent4" w:themeShade="BF"/>
          <w:sz w:val="44"/>
          <w:szCs w:val="44"/>
        </w:rPr>
        <w:drawing>
          <wp:anchor distT="0" distB="0" distL="114300" distR="114300" simplePos="0" relativeHeight="251658241" behindDoc="0" locked="0" layoutInCell="1" allowOverlap="1" wp14:anchorId="0961F8AC" wp14:editId="30376832">
            <wp:simplePos x="0" y="0"/>
            <wp:positionH relativeFrom="page">
              <wp:posOffset>626745</wp:posOffset>
            </wp:positionH>
            <wp:positionV relativeFrom="paragraph">
              <wp:posOffset>403225</wp:posOffset>
            </wp:positionV>
            <wp:extent cx="6419215" cy="3218815"/>
            <wp:effectExtent l="0" t="0" r="635" b="635"/>
            <wp:wrapTight wrapText="bothSides">
              <wp:wrapPolygon edited="0">
                <wp:start x="256" y="0"/>
                <wp:lineTo x="0" y="256"/>
                <wp:lineTo x="0" y="21349"/>
                <wp:lineTo x="256" y="21476"/>
                <wp:lineTo x="21282" y="21476"/>
                <wp:lineTo x="21538" y="21349"/>
                <wp:lineTo x="21538" y="256"/>
                <wp:lineTo x="21282" y="0"/>
                <wp:lineTo x="256" y="0"/>
              </wp:wrapPolygon>
            </wp:wrapTight>
            <wp:docPr id="2056745097"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419215" cy="3218815"/>
                    </a:xfrm>
                    <a:prstGeom prst="rect">
                      <a:avLst/>
                    </a:prstGeom>
                    <a:ln>
                      <a:noFill/>
                    </a:ln>
                    <a:effectLst>
                      <a:softEdge rad="112500"/>
                    </a:effectLst>
                  </pic:spPr>
                </pic:pic>
              </a:graphicData>
            </a:graphic>
          </wp:anchor>
        </w:drawing>
      </w:r>
      <w:r w:rsidR="00056396" w:rsidRPr="0090126E">
        <w:rPr>
          <w:b/>
          <w:color w:val="BF4E14" w:themeColor="accent2" w:themeShade="BF"/>
          <w:sz w:val="32"/>
          <w:szCs w:val="32"/>
          <w:lang w:val="el-GR"/>
        </w:rPr>
        <w:t xml:space="preserve">Και διαμονή σε </w:t>
      </w:r>
      <w:r w:rsidR="001C213F">
        <w:rPr>
          <w:b/>
          <w:color w:val="BF4E14" w:themeColor="accent2" w:themeShade="BF"/>
          <w:sz w:val="32"/>
          <w:szCs w:val="32"/>
          <w:lang w:val="el-GR"/>
        </w:rPr>
        <w:t>4*</w:t>
      </w:r>
      <w:r w:rsidR="00056396" w:rsidRPr="0090126E">
        <w:rPr>
          <w:b/>
          <w:color w:val="BF4E14" w:themeColor="accent2" w:themeShade="BF"/>
          <w:sz w:val="32"/>
          <w:szCs w:val="32"/>
          <w:lang w:val="el-GR"/>
        </w:rPr>
        <w:t xml:space="preserve"> ξενοδοχεία σε </w:t>
      </w:r>
      <w:r>
        <w:rPr>
          <w:b/>
          <w:color w:val="BF4E14" w:themeColor="accent2" w:themeShade="BF"/>
          <w:sz w:val="32"/>
          <w:szCs w:val="32"/>
          <w:lang w:val="el-GR"/>
        </w:rPr>
        <w:t>Κάννες</w:t>
      </w:r>
      <w:r w:rsidR="006A3C28">
        <w:rPr>
          <w:b/>
          <w:color w:val="BF4E14" w:themeColor="accent2" w:themeShade="BF"/>
          <w:sz w:val="32"/>
          <w:szCs w:val="32"/>
          <w:lang w:val="el-GR"/>
        </w:rPr>
        <w:t xml:space="preserve"> </w:t>
      </w:r>
      <w:r w:rsidR="00056396" w:rsidRPr="0090126E">
        <w:rPr>
          <w:b/>
          <w:color w:val="BF4E14" w:themeColor="accent2" w:themeShade="BF"/>
          <w:sz w:val="32"/>
          <w:szCs w:val="32"/>
          <w:lang w:val="el-GR"/>
        </w:rPr>
        <w:t xml:space="preserve">Γένοβα!  </w:t>
      </w:r>
      <w:r w:rsidR="00056396" w:rsidRPr="0090126E">
        <w:rPr>
          <w:b/>
          <w:color w:val="0070C0"/>
          <w:sz w:val="32"/>
          <w:szCs w:val="32"/>
          <w:lang w:val="el-GR"/>
        </w:rPr>
        <w:t xml:space="preserve"> </w:t>
      </w:r>
      <w:r w:rsidR="00056396" w:rsidRPr="00EA6B50">
        <w:rPr>
          <w:b/>
          <w:color w:val="0070C0"/>
          <w:sz w:val="24"/>
          <w:szCs w:val="24"/>
          <w:lang w:val="el-GR"/>
        </w:rPr>
        <w:t xml:space="preserve">     </w:t>
      </w:r>
      <w:r w:rsidR="00056396" w:rsidRPr="00B63D07">
        <w:rPr>
          <w:b/>
          <w:color w:val="0F4761" w:themeColor="accent1" w:themeShade="BF"/>
          <w:sz w:val="32"/>
          <w:szCs w:val="32"/>
          <w:lang w:val="el-GR"/>
        </w:rPr>
        <w:t xml:space="preserve"> </w:t>
      </w:r>
      <w:r w:rsidR="00056396" w:rsidRPr="00B852CE">
        <w:rPr>
          <w:b/>
          <w:color w:val="0F4761" w:themeColor="accent1" w:themeShade="BF"/>
          <w:sz w:val="32"/>
          <w:szCs w:val="32"/>
          <w:lang w:val="el-GR"/>
        </w:rPr>
        <w:t xml:space="preserve">  </w:t>
      </w:r>
      <w:r w:rsidR="00056396" w:rsidRPr="00B63D07">
        <w:rPr>
          <w:b/>
          <w:color w:val="0F4761" w:themeColor="accent1" w:themeShade="BF"/>
          <w:sz w:val="32"/>
          <w:szCs w:val="32"/>
          <w:lang w:val="el-GR"/>
        </w:rPr>
        <w:t xml:space="preserve">  </w:t>
      </w:r>
    </w:p>
    <w:p w14:paraId="7DCB5B51" w14:textId="4D84D5A5" w:rsidR="006A3C28" w:rsidRDefault="006A3C28" w:rsidP="00056396">
      <w:pPr>
        <w:spacing w:after="0" w:line="240" w:lineRule="auto"/>
        <w:jc w:val="center"/>
        <w:rPr>
          <w:rFonts w:eastAsia="Calibri" w:cs="Calibri"/>
          <w:b/>
          <w:bCs/>
          <w:i/>
          <w:iCs/>
          <w:color w:val="ED7D31"/>
          <w:kern w:val="0"/>
          <w:sz w:val="24"/>
          <w:szCs w:val="24"/>
          <w:lang w:eastAsia="en-US"/>
        </w:rPr>
      </w:pPr>
      <w:r w:rsidRPr="003A1AED">
        <w:rPr>
          <w:rFonts w:eastAsia="Calibri" w:cs="Calibri"/>
          <w:b/>
          <w:bCs/>
          <w:i/>
          <w:iCs/>
          <w:color w:val="ED7D31"/>
          <w:kern w:val="0"/>
          <w:sz w:val="24"/>
          <w:szCs w:val="24"/>
          <w:lang w:eastAsia="en-US"/>
        </w:rPr>
        <w:t>Κάννες, Σαν Πωλ Ντεβάνς, Νίκαια, Μονακό, Γένοβα, Μιλάνο</w:t>
      </w:r>
      <w:r w:rsidRPr="00056396">
        <w:rPr>
          <w:rFonts w:eastAsia="Calibri" w:cs="Calibri"/>
          <w:b/>
          <w:bCs/>
          <w:i/>
          <w:iCs/>
          <w:color w:val="ED7D31"/>
          <w:kern w:val="0"/>
          <w:sz w:val="24"/>
          <w:szCs w:val="24"/>
          <w:lang w:eastAsia="en-US"/>
        </w:rPr>
        <w:t xml:space="preserve">, </w:t>
      </w:r>
      <w:r>
        <w:rPr>
          <w:rFonts w:eastAsia="Calibri" w:cs="Calibri"/>
          <w:b/>
          <w:bCs/>
          <w:i/>
          <w:iCs/>
          <w:color w:val="ED7D31"/>
          <w:kern w:val="0"/>
          <w:sz w:val="24"/>
          <w:szCs w:val="24"/>
          <w:lang w:eastAsia="en-US"/>
        </w:rPr>
        <w:t>Σαν Ρεμο, Πορτοφίνο!</w:t>
      </w:r>
    </w:p>
    <w:p w14:paraId="20E2A2DB" w14:textId="5C568223" w:rsidR="00CC5390" w:rsidRPr="00056396" w:rsidRDefault="00376D9E" w:rsidP="00056396">
      <w:pPr>
        <w:spacing w:after="0" w:line="240" w:lineRule="auto"/>
        <w:jc w:val="center"/>
        <w:rPr>
          <w:color w:val="0B769F" w:themeColor="accent4" w:themeShade="BF"/>
        </w:rPr>
      </w:pPr>
      <w:r>
        <w:rPr>
          <w:rFonts w:eastAsia="Calibri"/>
          <w:kern w:val="0"/>
          <w:lang w:eastAsia="en-US"/>
        </w:rPr>
        <w:t xml:space="preserve"> </w:t>
      </w:r>
    </w:p>
    <w:p w14:paraId="318E6E3F" w14:textId="77777777" w:rsidR="00CC5390" w:rsidRDefault="00376D9E">
      <w:pPr>
        <w:spacing w:after="0" w:line="240" w:lineRule="auto"/>
      </w:pPr>
      <w:r>
        <w:rPr>
          <w:rFonts w:eastAsia="Calibri"/>
          <w:b/>
          <w:color w:val="2F5496"/>
          <w:kern w:val="0"/>
          <w:sz w:val="32"/>
          <w:szCs w:val="32"/>
          <w:lang w:eastAsia="en-US"/>
        </w:rPr>
        <w:t xml:space="preserve">                        Αναχωρήσεις: </w:t>
      </w:r>
      <w:r w:rsidRPr="006A3C28">
        <w:rPr>
          <w:rFonts w:eastAsia="Calibri"/>
          <w:b/>
          <w:color w:val="2F5496"/>
          <w:kern w:val="0"/>
          <w:sz w:val="32"/>
          <w:szCs w:val="32"/>
          <w:lang w:eastAsia="en-US"/>
        </w:rPr>
        <w:t>02 &amp; 07 Μαΐου 2024</w:t>
      </w:r>
    </w:p>
    <w:p w14:paraId="402833B0" w14:textId="77777777" w:rsidR="00CC5390" w:rsidRDefault="00376D9E">
      <w:pPr>
        <w:spacing w:after="0" w:line="240" w:lineRule="auto"/>
        <w:ind w:hanging="284"/>
        <w:rPr>
          <w:rFonts w:eastAsia="Calibri"/>
          <w:b/>
          <w:color w:val="2F5496"/>
          <w:kern w:val="0"/>
          <w:sz w:val="32"/>
          <w:szCs w:val="32"/>
          <w:lang w:eastAsia="en-US"/>
        </w:rPr>
      </w:pPr>
      <w:r>
        <w:rPr>
          <w:rFonts w:eastAsia="Calibri"/>
          <w:b/>
          <w:color w:val="2F5496"/>
          <w:kern w:val="0"/>
          <w:sz w:val="32"/>
          <w:szCs w:val="32"/>
          <w:lang w:eastAsia="en-US"/>
        </w:rPr>
        <w:t xml:space="preserve">                                                              </w:t>
      </w:r>
    </w:p>
    <w:p w14:paraId="6153C7BE" w14:textId="77777777" w:rsidR="00CC5390" w:rsidRDefault="00376D9E">
      <w:pPr>
        <w:spacing w:after="0" w:line="240" w:lineRule="auto"/>
        <w:jc w:val="both"/>
        <w:rPr>
          <w:rFonts w:eastAsia="Calibri" w:cs="Calibri"/>
          <w:b/>
          <w:color w:val="0070C0"/>
          <w:kern w:val="0"/>
          <w:lang w:eastAsia="en-US"/>
        </w:rPr>
      </w:pPr>
      <w:r>
        <w:rPr>
          <w:rFonts w:eastAsia="Calibri" w:cs="Calibri"/>
          <w:b/>
          <w:color w:val="0070C0"/>
          <w:kern w:val="0"/>
          <w:lang w:eastAsia="en-US"/>
        </w:rPr>
        <w:t xml:space="preserve">1η μέρα:  ΑΘΗΝΑ  – ΜΙΛΑΝΟ – ΚΑΝΝΕΣ  </w:t>
      </w:r>
    </w:p>
    <w:p w14:paraId="6622B7EF" w14:textId="77777777" w:rsidR="00CC5390" w:rsidRPr="00C96454" w:rsidRDefault="00376D9E">
      <w:pPr>
        <w:pStyle w:val="a3"/>
        <w:jc w:val="both"/>
        <w:rPr>
          <w:lang w:val="el-GR"/>
        </w:rPr>
      </w:pPr>
      <w:r>
        <w:rPr>
          <w:rFonts w:cs="Calibri"/>
          <w:lang w:val="el-GR"/>
        </w:rPr>
        <w:t>Συγκέντρωση στο αεροδρόμιο και πτήση για την οικονομική πρωτεύουσα  της Ιταλίας, το Μιλάνο. Άφιξη, επιβίβαση στο λεωφορείο και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Θα κάνουμε βόλτα παραλιακά και θα θαυμάσουμε το «</w:t>
      </w:r>
      <w:r>
        <w:rPr>
          <w:rFonts w:cs="Calibri"/>
          <w:lang w:val="es-ES"/>
        </w:rPr>
        <w:t>Palais</w:t>
      </w:r>
      <w:r>
        <w:rPr>
          <w:rFonts w:cs="Calibri"/>
          <w:lang w:val="el-GR"/>
        </w:rPr>
        <w:t xml:space="preserve"> </w:t>
      </w:r>
      <w:r>
        <w:rPr>
          <w:rFonts w:cs="Calibri"/>
          <w:lang w:val="es-ES"/>
        </w:rPr>
        <w:t>de</w:t>
      </w:r>
      <w:r>
        <w:rPr>
          <w:rFonts w:cs="Calibri"/>
          <w:lang w:val="el-GR"/>
        </w:rPr>
        <w:t xml:space="preserve"> </w:t>
      </w:r>
      <w:r>
        <w:rPr>
          <w:rFonts w:cs="Calibri"/>
          <w:lang w:val="es-ES"/>
        </w:rPr>
        <w:t>festival</w:t>
      </w:r>
      <w:r>
        <w:rPr>
          <w:rFonts w:cs="Calibri"/>
          <w:lang w:val="el-GR"/>
        </w:rPr>
        <w:t>», το χώρο όπου λαμβάνει χώρα κάθε Μάιο, το φεστιβάλ κινηματογράφου των Καννών, και το επιβλητικό «</w:t>
      </w:r>
      <w:r>
        <w:rPr>
          <w:rFonts w:cs="Calibri"/>
          <w:lang w:val="es-ES"/>
        </w:rPr>
        <w:t>Carlton</w:t>
      </w:r>
      <w:r>
        <w:rPr>
          <w:rFonts w:cs="Calibri"/>
          <w:lang w:val="el-GR"/>
        </w:rPr>
        <w:t xml:space="preserve"> </w:t>
      </w:r>
      <w:r>
        <w:rPr>
          <w:rFonts w:cs="Calibri"/>
          <w:lang w:val="es-ES"/>
        </w:rPr>
        <w:t>Hotel</w:t>
      </w:r>
      <w:r>
        <w:rPr>
          <w:rFonts w:cs="Calibri"/>
          <w:lang w:val="el-GR"/>
        </w:rPr>
        <w:t xml:space="preserve">», ένα από τα διασημότερα ξενοδοχεία στον κόσμο. Μεταφορά στο ξενοδοχείο μας. Διανυκτέρευση.  </w:t>
      </w:r>
    </w:p>
    <w:p w14:paraId="5CF74BF3" w14:textId="77777777" w:rsidR="00CC5390" w:rsidRDefault="00CC5390">
      <w:pPr>
        <w:spacing w:after="0" w:line="240" w:lineRule="auto"/>
        <w:jc w:val="both"/>
        <w:rPr>
          <w:rFonts w:eastAsia="Calibri" w:cs="Calibri"/>
          <w:kern w:val="0"/>
          <w:lang w:eastAsia="en-US"/>
        </w:rPr>
      </w:pPr>
    </w:p>
    <w:p w14:paraId="16299A59" w14:textId="77777777" w:rsidR="00CC5390" w:rsidRDefault="00376D9E">
      <w:pPr>
        <w:spacing w:after="0" w:line="240" w:lineRule="auto"/>
        <w:jc w:val="both"/>
        <w:rPr>
          <w:rFonts w:eastAsia="Calibri" w:cs="Calibri"/>
          <w:b/>
          <w:color w:val="0070C0"/>
          <w:kern w:val="0"/>
          <w:lang w:eastAsia="en-US"/>
        </w:rPr>
      </w:pPr>
      <w:r>
        <w:rPr>
          <w:rFonts w:eastAsia="Calibri" w:cs="Calibri"/>
          <w:b/>
          <w:color w:val="0070C0"/>
          <w:kern w:val="0"/>
          <w:lang w:eastAsia="en-US"/>
        </w:rPr>
        <w:lastRenderedPageBreak/>
        <w:t>2η μέρα: ΚΑΝΝΕΣ – ΣΑΝ ΠΩΛ  ΝΤΕΒΑΝΣ – ΝΙΚΑΙΑ</w:t>
      </w:r>
    </w:p>
    <w:p w14:paraId="5512FF7A" w14:textId="77777777" w:rsidR="00CC5390" w:rsidRPr="00C96454" w:rsidRDefault="00376D9E">
      <w:pPr>
        <w:pStyle w:val="a3"/>
        <w:jc w:val="both"/>
        <w:rPr>
          <w:lang w:val="el-GR"/>
        </w:rPr>
      </w:pPr>
      <w:r>
        <w:rPr>
          <w:rFonts w:cs="Calibri"/>
          <w:lang w:val="el-GR"/>
        </w:rPr>
        <w:t xml:space="preserve">Πρωινό και αναχώρηση για το Σαν Πολ Ντεβάνς, ένα από τα πιο γραφικά χωριά της περιοχής, το οποίο έχει διατηρήσει τη μεσαιωνική του μορφή, είναι περιτριγυρισμένο από τα τείχη του Φραγκίσκου του Πρώτου, και αποτέλεσε καταφύγιο όλων των ζωγράφων και καλλιτεχνών, όπως του Πικάσο. Εν συνεχεία, αναχώρηση για την κοσμοπολίτικη Νίκαια, πρωτεύουσα της Γαλλικής Ριβιέρας, που θεωρείται ένας από τους παλαιότερους οικισμούς της Ευρώπης και πήρε το όνομα της προς τιμή της θεάς Νίκης. Θα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Μασενά με το άγαλμα του Απόλλωνα, στη συνέχεια την πλατεία Γκαριμπάλντι και τέλος θα δούμε τον Καθεδρικό Ναό της Νίκαιας, αφιερωμένος στην Αγία Ρεπαράτη. Μεταφορά στο ξενοδοχείο μας. Διανυκτέρευση.   </w:t>
      </w:r>
    </w:p>
    <w:p w14:paraId="2B8F5A0C" w14:textId="5FBF9807" w:rsidR="00CC5390" w:rsidRPr="00C96454" w:rsidRDefault="00376D9E" w:rsidP="00C27045">
      <w:pPr>
        <w:pStyle w:val="a3"/>
        <w:jc w:val="both"/>
        <w:rPr>
          <w:lang w:val="el-GR"/>
        </w:rPr>
      </w:pPr>
      <w:r>
        <w:rPr>
          <w:rFonts w:cs="Calibri"/>
          <w:noProof/>
        </w:rPr>
        <w:drawing>
          <wp:anchor distT="0" distB="0" distL="114300" distR="114300" simplePos="0" relativeHeight="251658242" behindDoc="0" locked="0" layoutInCell="1" allowOverlap="1" wp14:anchorId="6B27B961" wp14:editId="53EC62E1">
            <wp:simplePos x="0" y="0"/>
            <wp:positionH relativeFrom="margin">
              <wp:posOffset>-396157</wp:posOffset>
            </wp:positionH>
            <wp:positionV relativeFrom="paragraph">
              <wp:posOffset>220980</wp:posOffset>
            </wp:positionV>
            <wp:extent cx="6026785" cy="1565910"/>
            <wp:effectExtent l="0" t="0" r="0" b="0"/>
            <wp:wrapTight wrapText="bothSides">
              <wp:wrapPolygon edited="0">
                <wp:start x="273" y="0"/>
                <wp:lineTo x="0" y="526"/>
                <wp:lineTo x="0" y="19971"/>
                <wp:lineTo x="68" y="21022"/>
                <wp:lineTo x="273" y="21285"/>
                <wp:lineTo x="21234" y="21285"/>
                <wp:lineTo x="21438" y="21022"/>
                <wp:lineTo x="21507" y="19971"/>
                <wp:lineTo x="21507" y="526"/>
                <wp:lineTo x="21234" y="0"/>
                <wp:lineTo x="273" y="0"/>
              </wp:wrapPolygon>
            </wp:wrapTight>
            <wp:docPr id="916927791"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026785" cy="1565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7E3894" w14:textId="77777777" w:rsidR="00CC5390" w:rsidRDefault="00376D9E">
      <w:pPr>
        <w:spacing w:after="0" w:line="240" w:lineRule="auto"/>
        <w:jc w:val="both"/>
      </w:pPr>
      <w:r>
        <w:rPr>
          <w:rFonts w:eastAsia="Calibri" w:cs="Calibri"/>
          <w:b/>
          <w:color w:val="0070C0"/>
          <w:kern w:val="0"/>
          <w:lang w:eastAsia="en-US"/>
        </w:rPr>
        <w:t>3η μέρα: ΚΑΝΝΕΣ – ΕΖ (</w:t>
      </w:r>
      <w:r>
        <w:rPr>
          <w:rFonts w:eastAsia="Calibri" w:cs="Calibri"/>
          <w:b/>
          <w:color w:val="0070C0"/>
          <w:kern w:val="0"/>
          <w:lang w:val="es-ES" w:eastAsia="en-US"/>
        </w:rPr>
        <w:t>Fragonard</w:t>
      </w:r>
      <w:r>
        <w:rPr>
          <w:rFonts w:eastAsia="Calibri" w:cs="Calibri"/>
          <w:b/>
          <w:color w:val="0070C0"/>
          <w:kern w:val="0"/>
          <w:lang w:eastAsia="en-US"/>
        </w:rPr>
        <w:t xml:space="preserve">) – ΜΟΝΑΚΟ     </w:t>
      </w:r>
    </w:p>
    <w:p w14:paraId="464D64C6" w14:textId="77777777" w:rsidR="00CC5390" w:rsidRDefault="00376D9E">
      <w:pPr>
        <w:spacing w:after="0" w:line="240" w:lineRule="auto"/>
        <w:jc w:val="both"/>
        <w:rPr>
          <w:rFonts w:eastAsia="Calibri" w:cs="Calibri"/>
          <w:kern w:val="0"/>
          <w:lang w:eastAsia="en-US"/>
        </w:rPr>
      </w:pPr>
      <w:r>
        <w:rPr>
          <w:rFonts w:eastAsia="Calibri" w:cs="Calibri"/>
          <w:kern w:val="0"/>
          <w:lang w:eastAsia="en-US"/>
        </w:rPr>
        <w:t>Πρωινό στο ξενοδοχείο. Αναχώρηση για το μεσαιωνικό Εζ,  για να επισκεφθούμε το εργοστάσιο παραγωγής αρωμάτων Fragonard. Επόμενη επίσκεψη μας,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το οποίο διεύθυνε για αρκετά χρόνια ο διάσημος εξερευνητής Ζακ Ιβ Κουστό. Όποιος το επισκεφτεί θα έχει την ευκαιρία  να γνωρίσει περισσότερα από 4.000 είδη ψαριών. Χρόνος ελεύθερος στο ιστορικό κέντρο της πόλης για καφέ και βόλτα. Επιστροφή  στο  ξενοδοχείο μας στις Κάννες.  Διανυκτέρευση.</w:t>
      </w:r>
    </w:p>
    <w:p w14:paraId="221FE60F" w14:textId="77777777" w:rsidR="00CC5390" w:rsidRDefault="00CC5390">
      <w:pPr>
        <w:pStyle w:val="a3"/>
        <w:jc w:val="both"/>
        <w:rPr>
          <w:rFonts w:cs="Calibri"/>
          <w:lang w:val="el-GR"/>
        </w:rPr>
      </w:pPr>
    </w:p>
    <w:p w14:paraId="0FD89136" w14:textId="61035BA0" w:rsidR="00C96454" w:rsidRPr="00A75D91" w:rsidRDefault="00C96454" w:rsidP="00C96454">
      <w:pPr>
        <w:pStyle w:val="a3"/>
        <w:jc w:val="both"/>
        <w:rPr>
          <w:rFonts w:cs="Calibri"/>
          <w:b/>
          <w:color w:val="0070C0"/>
          <w:sz w:val="24"/>
          <w:szCs w:val="24"/>
          <w:lang w:val="el-GR"/>
        </w:rPr>
      </w:pPr>
      <w:r>
        <w:rPr>
          <w:rFonts w:cs="Calibri"/>
          <w:b/>
          <w:color w:val="0070C0"/>
          <w:sz w:val="24"/>
          <w:szCs w:val="24"/>
          <w:lang w:val="el-GR"/>
        </w:rPr>
        <w:t>4</w:t>
      </w:r>
      <w:r w:rsidRPr="00235AA6">
        <w:rPr>
          <w:rFonts w:cs="Calibri"/>
          <w:b/>
          <w:color w:val="0070C0"/>
          <w:sz w:val="24"/>
          <w:szCs w:val="24"/>
          <w:lang w:val="el-GR"/>
        </w:rPr>
        <w:t xml:space="preserve">η μέρα: </w:t>
      </w:r>
      <w:r w:rsidR="006A3C28" w:rsidRPr="009D51BC">
        <w:rPr>
          <w:rFonts w:cs="Calibri"/>
          <w:b/>
          <w:color w:val="0070C0"/>
          <w:lang w:val="el-GR"/>
        </w:rPr>
        <w:t>ΚΑΝΝΕΣ</w:t>
      </w:r>
      <w:r>
        <w:rPr>
          <w:rFonts w:cs="Calibri"/>
          <w:b/>
          <w:color w:val="0070C0"/>
          <w:sz w:val="24"/>
          <w:szCs w:val="24"/>
          <w:lang w:val="el-GR"/>
        </w:rPr>
        <w:t xml:space="preserve"> – ΣΑΝ ΡΕΜΟ - </w:t>
      </w:r>
      <w:r w:rsidRPr="00235AA6">
        <w:rPr>
          <w:rFonts w:cs="Calibri"/>
          <w:b/>
          <w:color w:val="0070C0"/>
          <w:sz w:val="24"/>
          <w:szCs w:val="24"/>
          <w:lang w:val="el-GR"/>
        </w:rPr>
        <w:t xml:space="preserve">ΓΕΝΟΒΑ </w:t>
      </w:r>
      <w:r w:rsidRPr="00A75D91">
        <w:rPr>
          <w:rFonts w:cs="Calibri"/>
          <w:b/>
          <w:color w:val="0070C0"/>
          <w:sz w:val="24"/>
          <w:szCs w:val="24"/>
          <w:lang w:val="el-GR"/>
        </w:rPr>
        <w:t>(</w:t>
      </w:r>
      <w:r>
        <w:rPr>
          <w:rFonts w:cs="Calibri"/>
          <w:b/>
          <w:color w:val="0070C0"/>
          <w:sz w:val="24"/>
          <w:szCs w:val="24"/>
          <w:lang w:val="el-GR"/>
        </w:rPr>
        <w:t>περιήγηση)</w:t>
      </w:r>
    </w:p>
    <w:p w14:paraId="217FABB5" w14:textId="4B502325" w:rsidR="00C96454" w:rsidRPr="00056396" w:rsidRDefault="00C96454" w:rsidP="00056396">
      <w:pPr>
        <w:pStyle w:val="a3"/>
        <w:jc w:val="both"/>
        <w:rPr>
          <w:rFonts w:cs="Calibri"/>
          <w:lang w:val="el-GR"/>
        </w:rPr>
      </w:pPr>
      <w:r w:rsidRPr="00BE46B3">
        <w:rPr>
          <w:rFonts w:cs="Calibri"/>
          <w:lang w:val="el-GR"/>
        </w:rPr>
        <w:t xml:space="preserve">Πρωινό στο ξενοδοχείο. </w:t>
      </w:r>
      <w:r>
        <w:rPr>
          <w:rFonts w:cs="Calibri"/>
          <w:lang w:val="el-GR"/>
        </w:rPr>
        <w:t>Αναχώρηση, με τελικό προορισμό μας την Γένοβα του Κολόμβου. Στην διαδρομή μας θα επισκεφτούμε το Σαν Ρέμο</w:t>
      </w:r>
      <w:r w:rsidRPr="0059779E">
        <w:rPr>
          <w:rFonts w:cs="Calibri"/>
          <w:lang w:val="el-GR"/>
        </w:rPr>
        <w:t xml:space="preserve">. </w:t>
      </w:r>
      <w:r>
        <w:rPr>
          <w:rFonts w:cs="Calibri"/>
          <w:lang w:val="el-GR"/>
        </w:rPr>
        <w:t>Το θέρετρο αποτελεί</w:t>
      </w:r>
      <w:r w:rsidRPr="00567DE7">
        <w:rPr>
          <w:rFonts w:cs="Calibri"/>
          <w:lang w:val="el-GR"/>
        </w:rPr>
        <w:t xml:space="preserve"> αγαπημένο τουριστικό προορισμό από τα μέσα του 18ου αιώνα, από κάθε γωνιά της Ευρώπης αλλά και μέλη της Ρωσικής και Βρετανικής αριστοκρατίας.</w:t>
      </w:r>
      <w:r w:rsidRPr="0059779E">
        <w:rPr>
          <w:rFonts w:cs="Calibri"/>
          <w:lang w:val="el-GR"/>
        </w:rPr>
        <w:t xml:space="preserve"> </w:t>
      </w:r>
      <w:r>
        <w:rPr>
          <w:rFonts w:cs="Calibri"/>
          <w:lang w:val="el-GR"/>
        </w:rPr>
        <w:t>Στην περιήγησή μας θα δούμε τις εντυπωσιακές βίλες,</w:t>
      </w:r>
      <w:r w:rsidRPr="00567DE7">
        <w:rPr>
          <w:rFonts w:cs="Calibri"/>
          <w:lang w:val="el-GR"/>
        </w:rPr>
        <w:t xml:space="preserve"> το καζίνο</w:t>
      </w:r>
      <w:r>
        <w:rPr>
          <w:rFonts w:cs="Calibri"/>
          <w:lang w:val="el-GR"/>
        </w:rPr>
        <w:t xml:space="preserve"> </w:t>
      </w:r>
      <w:r w:rsidRPr="00567DE7">
        <w:rPr>
          <w:rFonts w:cs="Calibri"/>
          <w:lang w:val="el-GR"/>
        </w:rPr>
        <w:t xml:space="preserve"> αλλά και τη μεσαιωνική συνοικία πάνω στο λόφο, ονόματι Λα Πίνια. Κάθε χρονιά από το 1951, η πόλη φιλοξενεί το δημοφιλές στην Ιταλία Μουσικό φεστιβάλ του Σαν Ρέμο.</w:t>
      </w:r>
      <w:r>
        <w:rPr>
          <w:rFonts w:cs="Calibri"/>
          <w:lang w:val="el-GR"/>
        </w:rPr>
        <w:t xml:space="preserve"> Άφιξη στη Γένοβα. </w:t>
      </w:r>
      <w:r w:rsidRPr="00BE46B3">
        <w:rPr>
          <w:rFonts w:cs="Calibri"/>
          <w:lang w:val="el-GR"/>
        </w:rPr>
        <w:t>Στην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 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w:t>
      </w:r>
      <w:r>
        <w:rPr>
          <w:rFonts w:cs="Calibri"/>
          <w:lang w:val="el-GR"/>
        </w:rPr>
        <w:t xml:space="preserve"> </w:t>
      </w:r>
      <w:r w:rsidRPr="00BE46B3">
        <w:rPr>
          <w:rFonts w:cs="Calibri"/>
          <w:lang w:val="el-GR"/>
        </w:rPr>
        <w:t xml:space="preserve">και μπαρόκ εκκλησίες δίπλα σε δαιδαλώδη μεσαιωνικά στενά. </w:t>
      </w:r>
      <w:r>
        <w:rPr>
          <w:rFonts w:cs="Calibri"/>
          <w:lang w:val="el-GR"/>
        </w:rPr>
        <w:t>Στη συνέχεια, χ</w:t>
      </w:r>
      <w:r w:rsidRPr="00BE46B3">
        <w:rPr>
          <w:rFonts w:cs="Calibri"/>
          <w:lang w:val="el-GR"/>
        </w:rPr>
        <w:t>ρόνος ελεύθερος</w:t>
      </w:r>
      <w:r>
        <w:rPr>
          <w:rFonts w:cs="Calibri"/>
          <w:lang w:val="el-GR"/>
        </w:rPr>
        <w:t xml:space="preserve"> για να απολαύσουμε </w:t>
      </w:r>
      <w:r>
        <w:rPr>
          <w:rFonts w:cs="Calibri"/>
          <w:lang w:val="el-GR"/>
        </w:rPr>
        <w:lastRenderedPageBreak/>
        <w:t xml:space="preserve">όπως επιθυμούμε την πανέμορφη παραλιακή πόλη του Ιταλικού Βορρά. </w:t>
      </w:r>
      <w:r w:rsidRPr="00BE46B3">
        <w:rPr>
          <w:rFonts w:cs="Calibri"/>
          <w:lang w:val="el-GR"/>
        </w:rPr>
        <w:t xml:space="preserve">Τακτοποίηση στο ξενοδοχείο μας. </w:t>
      </w:r>
      <w:r>
        <w:rPr>
          <w:rFonts w:cs="Calibri"/>
          <w:lang w:val="el-GR"/>
        </w:rPr>
        <w:t xml:space="preserve"> Διανυκτέρευση</w:t>
      </w:r>
      <w:r w:rsidR="00056396">
        <w:rPr>
          <w:rFonts w:cs="Calibri"/>
          <w:lang w:val="el-GR"/>
        </w:rPr>
        <w:t>.</w:t>
      </w:r>
    </w:p>
    <w:p w14:paraId="08DA9FF6" w14:textId="77777777" w:rsidR="007B2C09" w:rsidRPr="00863A82" w:rsidRDefault="007B2C09" w:rsidP="00C96454">
      <w:pPr>
        <w:spacing w:after="0" w:line="240" w:lineRule="auto"/>
        <w:jc w:val="both"/>
      </w:pPr>
    </w:p>
    <w:p w14:paraId="71B7FAD4" w14:textId="77777777" w:rsidR="00376D9E" w:rsidRPr="00376D9E" w:rsidRDefault="00376D9E" w:rsidP="00376D9E">
      <w:pPr>
        <w:spacing w:after="0" w:line="240" w:lineRule="auto"/>
        <w:jc w:val="both"/>
      </w:pPr>
    </w:p>
    <w:p w14:paraId="43E7EE43" w14:textId="5EEE567E" w:rsidR="00612BFD" w:rsidRDefault="00376D9E" w:rsidP="00612BFD">
      <w:pPr>
        <w:pStyle w:val="a3"/>
        <w:jc w:val="both"/>
        <w:rPr>
          <w:rFonts w:cs="Calibri"/>
          <w:b/>
          <w:color w:val="0070C0"/>
          <w:lang w:val="el-GR"/>
        </w:rPr>
      </w:pPr>
      <w:r w:rsidRPr="00612BFD">
        <w:rPr>
          <w:rFonts w:cs="Calibri"/>
          <w:b/>
          <w:color w:val="0070C0"/>
          <w:lang w:val="el-GR"/>
        </w:rPr>
        <w:t xml:space="preserve"> </w:t>
      </w:r>
      <w:r w:rsidR="00612BFD">
        <w:rPr>
          <w:rFonts w:cs="Calibri"/>
          <w:b/>
          <w:color w:val="0070C0"/>
          <w:lang w:val="el-GR"/>
        </w:rPr>
        <w:t>5</w:t>
      </w:r>
      <w:r w:rsidR="00612BFD" w:rsidRPr="00235AA6">
        <w:rPr>
          <w:rFonts w:cs="Calibri"/>
          <w:b/>
          <w:color w:val="0070C0"/>
          <w:lang w:val="el-GR"/>
        </w:rPr>
        <w:t xml:space="preserve">η μέρα: </w:t>
      </w:r>
      <w:r w:rsidR="00612BFD">
        <w:rPr>
          <w:rFonts w:cs="Calibri"/>
          <w:b/>
          <w:color w:val="0070C0"/>
          <w:lang w:val="el-GR"/>
        </w:rPr>
        <w:t>ΓΕΝΟΒΑ - ΡΑΠΑΛΟ</w:t>
      </w:r>
      <w:r w:rsidR="00612BFD" w:rsidRPr="00235AA6">
        <w:rPr>
          <w:rFonts w:cs="Calibri"/>
          <w:b/>
          <w:color w:val="0070C0"/>
          <w:lang w:val="el-GR"/>
        </w:rPr>
        <w:t xml:space="preserve"> - ΠΟΡΤΟ  ΦΙΝΟ</w:t>
      </w:r>
      <w:r w:rsidR="00612BFD">
        <w:rPr>
          <w:rFonts w:cs="Calibri"/>
          <w:b/>
          <w:color w:val="0070C0"/>
          <w:lang w:val="el-GR"/>
        </w:rPr>
        <w:t xml:space="preserve"> - </w:t>
      </w:r>
      <w:r w:rsidR="00612BFD" w:rsidRPr="00235AA6">
        <w:rPr>
          <w:rFonts w:cs="Calibri"/>
          <w:b/>
          <w:color w:val="0070C0"/>
          <w:lang w:val="el-GR"/>
        </w:rPr>
        <w:t xml:space="preserve">ΓΕΝΟΒΑ     </w:t>
      </w:r>
    </w:p>
    <w:p w14:paraId="33AC5143" w14:textId="77777777" w:rsidR="00612BFD" w:rsidRPr="00543BF9" w:rsidRDefault="00612BFD" w:rsidP="00612BFD">
      <w:pPr>
        <w:pStyle w:val="a3"/>
        <w:jc w:val="both"/>
        <w:rPr>
          <w:rFonts w:cs="Calibri"/>
          <w:lang w:val="el-GR"/>
        </w:rPr>
      </w:pPr>
      <w:r w:rsidRPr="00BE46B3">
        <w:rPr>
          <w:rFonts w:cs="Calibri"/>
          <w:lang w:val="el-GR"/>
        </w:rPr>
        <w:t>Πρωινό στο ξενοδοχείο. Αναχώρηση για την Ιταλική Ριβιέρα για να επισκεφτούμε το μαγευτικό και κοσμοπολίτικο Πόρτο Φίνο</w:t>
      </w:r>
      <w:r>
        <w:rPr>
          <w:rFonts w:cs="Calibri"/>
          <w:lang w:val="el-GR"/>
        </w:rPr>
        <w:t>,</w:t>
      </w:r>
      <w:r w:rsidRPr="00BE46B3">
        <w:rPr>
          <w:rFonts w:cs="Calibri"/>
          <w:lang w:val="el-GR"/>
        </w:rPr>
        <w:t xml:space="preserve"> εκπληκτικής ομορφιάς.</w:t>
      </w:r>
      <w:r>
        <w:rPr>
          <w:rFonts w:cs="Calibri"/>
          <w:lang w:val="el-GR"/>
        </w:rPr>
        <w:t xml:space="preserve"> Για την πρόσβαση μας εκεί, θα μεταφερθούμε με καραβάκι από το λιμάνι του πανέμορφου και ξακουστού Ραπάλο. </w:t>
      </w:r>
      <w:r w:rsidRPr="00BE46B3">
        <w:rPr>
          <w:rFonts w:cs="Calibri"/>
          <w:lang w:val="el-GR"/>
        </w:rPr>
        <w:t>Οι απότομοι γκρεμοί της Σάντα Μαργκερίτα, το γραφικό λιμάνι και το εμβληματικό του κάστρο θα μας συναρπάσουν</w:t>
      </w:r>
      <w:r>
        <w:rPr>
          <w:rFonts w:cs="Calibri"/>
          <w:lang w:val="el-GR"/>
        </w:rPr>
        <w:t>.</w:t>
      </w:r>
      <w:r w:rsidRPr="00BE46B3">
        <w:rPr>
          <w:rFonts w:cs="Calibri"/>
          <w:lang w:val="el-GR"/>
        </w:rPr>
        <w:t xml:space="preserve">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Απόγευμα ελεύθερο για </w:t>
      </w:r>
      <w:r>
        <w:rPr>
          <w:rFonts w:cs="Calibri"/>
          <w:lang w:val="el-GR"/>
        </w:rPr>
        <w:t>ακόμη καλύτερη</w:t>
      </w:r>
      <w:r w:rsidRPr="00BE46B3">
        <w:rPr>
          <w:rFonts w:cs="Calibri"/>
          <w:lang w:val="el-GR"/>
        </w:rPr>
        <w:t xml:space="preserve"> γνωριμία με την Superba (υπέροχη) πόλη όπως την ονομάζουν οι ντόπιοι</w:t>
      </w:r>
      <w:r>
        <w:rPr>
          <w:rFonts w:cs="Calibri"/>
          <w:lang w:val="el-GR"/>
        </w:rPr>
        <w:t>, Γένοβα</w:t>
      </w:r>
      <w:r w:rsidRPr="00BE46B3">
        <w:rPr>
          <w:rFonts w:cs="Calibri"/>
          <w:lang w:val="el-GR"/>
        </w:rPr>
        <w:t>.</w:t>
      </w:r>
      <w:r>
        <w:rPr>
          <w:rFonts w:cs="Calibri"/>
          <w:lang w:val="el-GR"/>
        </w:rPr>
        <w:t xml:space="preserve"> </w:t>
      </w:r>
      <w:r w:rsidRPr="00BE46B3">
        <w:rPr>
          <w:rFonts w:cs="Calibri"/>
          <w:lang w:val="el-GR"/>
        </w:rPr>
        <w:t>Διανυκτέρευση.</w:t>
      </w:r>
    </w:p>
    <w:p w14:paraId="5A8375D0" w14:textId="3B184FD1" w:rsidR="00CC5390" w:rsidRPr="00863A82" w:rsidRDefault="00CC5390" w:rsidP="007B2C09">
      <w:pPr>
        <w:spacing w:after="0" w:line="240" w:lineRule="auto"/>
        <w:jc w:val="both"/>
      </w:pPr>
    </w:p>
    <w:p w14:paraId="5DE20C4D" w14:textId="7E840797" w:rsidR="00FC2D1A" w:rsidRDefault="00FC2D1A" w:rsidP="00FC2D1A">
      <w:pPr>
        <w:pStyle w:val="a3"/>
        <w:jc w:val="both"/>
        <w:rPr>
          <w:rFonts w:cs="Calibri"/>
          <w:b/>
          <w:color w:val="0070C0"/>
          <w:sz w:val="24"/>
          <w:szCs w:val="24"/>
          <w:lang w:val="el-GR"/>
        </w:rPr>
      </w:pPr>
      <w:r w:rsidRPr="00235AA6">
        <w:rPr>
          <w:rFonts w:cs="Calibri"/>
          <w:b/>
          <w:color w:val="0070C0"/>
          <w:sz w:val="24"/>
          <w:szCs w:val="24"/>
          <w:lang w:val="el-GR"/>
        </w:rPr>
        <w:t>6η μέρα: ΓΕΝΟΒΑ</w:t>
      </w:r>
      <w:r w:rsidRPr="001A5E45">
        <w:rPr>
          <w:rFonts w:cs="Calibri"/>
          <w:b/>
          <w:color w:val="0070C0"/>
          <w:sz w:val="24"/>
          <w:szCs w:val="24"/>
          <w:lang w:val="el-GR"/>
        </w:rPr>
        <w:t xml:space="preserve"> </w:t>
      </w:r>
      <w:r w:rsidRPr="00235AA6">
        <w:rPr>
          <w:rFonts w:cs="Calibri"/>
          <w:b/>
          <w:color w:val="0070C0"/>
          <w:sz w:val="24"/>
          <w:szCs w:val="24"/>
          <w:lang w:val="el-GR"/>
        </w:rPr>
        <w:t>- ΜΙΛΑΝΟ</w:t>
      </w:r>
      <w:r w:rsidRPr="003A6153">
        <w:rPr>
          <w:rFonts w:cs="Calibri"/>
          <w:b/>
          <w:color w:val="0070C0"/>
          <w:sz w:val="24"/>
          <w:szCs w:val="24"/>
          <w:lang w:val="el-GR"/>
        </w:rPr>
        <w:t xml:space="preserve"> - </w:t>
      </w:r>
      <w:r w:rsidRPr="00235AA6">
        <w:rPr>
          <w:rFonts w:cs="Calibri"/>
          <w:b/>
          <w:color w:val="0070C0"/>
          <w:sz w:val="24"/>
          <w:szCs w:val="24"/>
          <w:lang w:val="el-GR"/>
        </w:rPr>
        <w:t xml:space="preserve">ΑΘΗΝΑ    </w:t>
      </w:r>
    </w:p>
    <w:p w14:paraId="45FE9FD6" w14:textId="0BFB83D4" w:rsidR="00CC5390" w:rsidRDefault="00FC2D1A" w:rsidP="00FC2D1A">
      <w:pPr>
        <w:pStyle w:val="a3"/>
        <w:jc w:val="both"/>
        <w:rPr>
          <w:rFonts w:cs="Calibri"/>
          <w:lang w:val="el-GR"/>
        </w:rPr>
      </w:pPr>
      <w:r>
        <w:rPr>
          <w:rFonts w:cs="Calibri"/>
          <w:lang w:val="el-GR"/>
        </w:rPr>
        <w:t>Νωρίς το πρωί, πρόγευμα</w:t>
      </w:r>
      <w:r w:rsidRPr="00BE46B3">
        <w:rPr>
          <w:rFonts w:cs="Calibri"/>
          <w:lang w:val="el-GR"/>
        </w:rPr>
        <w:t xml:space="preserve"> στο ξενοδοχείο.</w:t>
      </w:r>
      <w:r>
        <w:rPr>
          <w:rFonts w:cs="Calibri"/>
          <w:lang w:val="el-GR"/>
        </w:rPr>
        <w:t xml:space="preserve"> Αναχώρηση για το Μιλάνο</w:t>
      </w:r>
      <w:r w:rsidR="00376D9E">
        <w:rPr>
          <w:rFonts w:cs="Calibri"/>
          <w:lang w:val="el-GR"/>
        </w:rPr>
        <w:t xml:space="preserve"> </w:t>
      </w:r>
      <w:r w:rsidR="005C0DF5">
        <w:rPr>
          <w:rFonts w:cs="Calibri"/>
          <w:lang w:val="el-GR"/>
        </w:rPr>
        <w:t>, σ</w:t>
      </w:r>
      <w:r w:rsidR="00376D9E">
        <w:rPr>
          <w:rFonts w:cs="Calibri"/>
          <w:lang w:val="el-GR"/>
        </w:rPr>
        <w:t>ήμερα, στην τελευταία μέρα του ταξιδιού μας, θα γνωρίσουμε την οικονομική πρωτεύουσα της Ιταλίας, το Μιλάνο.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Στη συνέχεια, μεταφορά στο αεροδρόμιο του Μιλάνου για την πτήση επιστροφής μας στην Αθήνα.</w:t>
      </w:r>
    </w:p>
    <w:p w14:paraId="36B59B07" w14:textId="77777777" w:rsidR="00CC5390" w:rsidRDefault="00CC5390">
      <w:pPr>
        <w:pStyle w:val="a3"/>
        <w:jc w:val="both"/>
        <w:rPr>
          <w:rFonts w:cs="Calibri"/>
          <w:lang w:val="el-GR"/>
        </w:rPr>
      </w:pPr>
    </w:p>
    <w:p w14:paraId="70091C34" w14:textId="77777777" w:rsidR="00CC5390" w:rsidRPr="003A1AED" w:rsidRDefault="00376D9E">
      <w:pPr>
        <w:pStyle w:val="a3"/>
        <w:jc w:val="center"/>
        <w:rPr>
          <w:rFonts w:cs="Calibri"/>
          <w:b/>
          <w:bCs/>
          <w:color w:val="C00000"/>
          <w:sz w:val="28"/>
          <w:szCs w:val="28"/>
          <w:u w:val="single"/>
          <w:lang w:val="el-GR"/>
        </w:rPr>
      </w:pPr>
      <w:r w:rsidRPr="003A1AED">
        <w:rPr>
          <w:rFonts w:cs="Calibri"/>
          <w:b/>
          <w:bCs/>
          <w:color w:val="C00000"/>
          <w:sz w:val="28"/>
          <w:szCs w:val="28"/>
          <w:u w:val="single"/>
          <w:lang w:val="el-GR"/>
        </w:rPr>
        <w:t>ΤΙΜΟΚΑΤΑΛΟΓΟΣ</w:t>
      </w:r>
    </w:p>
    <w:p w14:paraId="288BEDBB" w14:textId="5D0CB98C" w:rsidR="00CC5390" w:rsidRPr="006A3C28" w:rsidRDefault="003A1AED">
      <w:pPr>
        <w:pStyle w:val="a3"/>
        <w:jc w:val="both"/>
        <w:rPr>
          <w:rFonts w:cs="Calibri"/>
          <w:b/>
          <w:bCs/>
          <w:color w:val="FF0000"/>
          <w:lang w:val="el-GR"/>
        </w:rPr>
      </w:pPr>
      <w:r w:rsidRPr="003A1AED">
        <w:rPr>
          <w:rFonts w:cs="Calibri"/>
          <w:color w:val="FF0000"/>
          <w:lang w:val="el-GR"/>
        </w:rPr>
        <w:t xml:space="preserve">                                                                                                           </w:t>
      </w:r>
      <w:r w:rsidRPr="006A3C28">
        <w:rPr>
          <w:rFonts w:cs="Calibri"/>
          <w:b/>
          <w:bCs/>
          <w:color w:val="FF0000"/>
        </w:rPr>
        <w:t>Early</w:t>
      </w:r>
      <w:r w:rsidRPr="006A3C28">
        <w:rPr>
          <w:rFonts w:cs="Calibri"/>
          <w:b/>
          <w:bCs/>
          <w:color w:val="FF0000"/>
          <w:lang w:val="el-GR"/>
        </w:rPr>
        <w:t xml:space="preserve"> </w:t>
      </w:r>
      <w:r w:rsidRPr="006A3C28">
        <w:rPr>
          <w:rFonts w:cs="Calibri"/>
          <w:b/>
          <w:bCs/>
          <w:color w:val="FF0000"/>
        </w:rPr>
        <w:t>Booking</w:t>
      </w:r>
    </w:p>
    <w:p w14:paraId="1B2BD5B5" w14:textId="62EAEBBA" w:rsidR="00CC5390" w:rsidRDefault="00376D9E">
      <w:pPr>
        <w:spacing w:after="0" w:line="240" w:lineRule="auto"/>
        <w:jc w:val="both"/>
        <w:rPr>
          <w:rFonts w:eastAsia="Calibri" w:cs="Calibri"/>
          <w:b/>
          <w:bCs/>
          <w:kern w:val="0"/>
          <w:sz w:val="28"/>
          <w:szCs w:val="28"/>
          <w:lang w:eastAsia="en-US"/>
        </w:rPr>
      </w:pPr>
      <w:r>
        <w:rPr>
          <w:rFonts w:eastAsia="Calibri" w:cs="Calibri"/>
          <w:b/>
          <w:bCs/>
          <w:kern w:val="0"/>
          <w:sz w:val="28"/>
          <w:szCs w:val="28"/>
          <w:lang w:eastAsia="en-US"/>
        </w:rPr>
        <w:t>Τιμή κατ’ άτομο σε δίκλινο                                        6</w:t>
      </w:r>
      <w:r w:rsidR="00811CCA">
        <w:rPr>
          <w:rFonts w:eastAsia="Calibri" w:cs="Calibri"/>
          <w:b/>
          <w:bCs/>
          <w:kern w:val="0"/>
          <w:sz w:val="28"/>
          <w:szCs w:val="28"/>
          <w:lang w:eastAsia="en-US"/>
        </w:rPr>
        <w:t>9</w:t>
      </w:r>
      <w:r>
        <w:rPr>
          <w:rFonts w:eastAsia="Calibri" w:cs="Calibri"/>
          <w:b/>
          <w:bCs/>
          <w:kern w:val="0"/>
          <w:sz w:val="28"/>
          <w:szCs w:val="28"/>
          <w:lang w:eastAsia="en-US"/>
        </w:rPr>
        <w:t>5€                   7</w:t>
      </w:r>
      <w:r w:rsidR="00EF2809">
        <w:rPr>
          <w:rFonts w:eastAsia="Calibri" w:cs="Calibri"/>
          <w:b/>
          <w:bCs/>
          <w:kern w:val="0"/>
          <w:sz w:val="28"/>
          <w:szCs w:val="28"/>
          <w:lang w:eastAsia="en-US"/>
        </w:rPr>
        <w:t>4</w:t>
      </w:r>
      <w:r>
        <w:rPr>
          <w:rFonts w:eastAsia="Calibri" w:cs="Calibri"/>
          <w:b/>
          <w:bCs/>
          <w:kern w:val="0"/>
          <w:sz w:val="28"/>
          <w:szCs w:val="28"/>
          <w:lang w:eastAsia="en-US"/>
        </w:rPr>
        <w:t xml:space="preserve">5€                              </w:t>
      </w:r>
    </w:p>
    <w:p w14:paraId="7BB2521F" w14:textId="7B634EA2" w:rsidR="00CC5390" w:rsidRDefault="00376D9E">
      <w:pPr>
        <w:spacing w:after="0" w:line="240" w:lineRule="auto"/>
        <w:jc w:val="both"/>
        <w:rPr>
          <w:rFonts w:eastAsia="Calibri" w:cs="Calibri"/>
          <w:b/>
          <w:bCs/>
          <w:kern w:val="0"/>
          <w:sz w:val="28"/>
          <w:szCs w:val="28"/>
          <w:lang w:eastAsia="en-US"/>
        </w:rPr>
      </w:pPr>
      <w:r>
        <w:rPr>
          <w:rFonts w:eastAsia="Calibri" w:cs="Calibri"/>
          <w:b/>
          <w:bCs/>
          <w:kern w:val="0"/>
          <w:sz w:val="28"/>
          <w:szCs w:val="28"/>
          <w:lang w:eastAsia="en-US"/>
        </w:rPr>
        <w:t xml:space="preserve">Τιμή σε μονόκλινο                                                        </w:t>
      </w:r>
      <w:r w:rsidR="00811CCA">
        <w:rPr>
          <w:rFonts w:eastAsia="Calibri" w:cs="Calibri"/>
          <w:b/>
          <w:bCs/>
          <w:kern w:val="0"/>
          <w:sz w:val="28"/>
          <w:szCs w:val="28"/>
          <w:lang w:eastAsia="en-US"/>
        </w:rPr>
        <w:t>99</w:t>
      </w:r>
      <w:r>
        <w:rPr>
          <w:rFonts w:eastAsia="Calibri" w:cs="Calibri"/>
          <w:b/>
          <w:bCs/>
          <w:kern w:val="0"/>
          <w:sz w:val="28"/>
          <w:szCs w:val="28"/>
          <w:lang w:eastAsia="en-US"/>
        </w:rPr>
        <w:t xml:space="preserve">5€                  </w:t>
      </w:r>
      <w:r w:rsidR="0006567C">
        <w:rPr>
          <w:rFonts w:eastAsia="Calibri" w:cs="Calibri"/>
          <w:b/>
          <w:bCs/>
          <w:kern w:val="0"/>
          <w:sz w:val="28"/>
          <w:szCs w:val="28"/>
          <w:lang w:eastAsia="en-US"/>
        </w:rPr>
        <w:t>104</w:t>
      </w:r>
      <w:r>
        <w:rPr>
          <w:rFonts w:eastAsia="Calibri" w:cs="Calibri"/>
          <w:b/>
          <w:bCs/>
          <w:kern w:val="0"/>
          <w:sz w:val="28"/>
          <w:szCs w:val="28"/>
          <w:lang w:eastAsia="en-US"/>
        </w:rPr>
        <w:t>5€</w:t>
      </w:r>
    </w:p>
    <w:p w14:paraId="03057982" w14:textId="60E913E7" w:rsidR="00CC5390" w:rsidRDefault="00376D9E">
      <w:pPr>
        <w:spacing w:after="0" w:line="240" w:lineRule="auto"/>
        <w:jc w:val="both"/>
        <w:rPr>
          <w:rFonts w:eastAsia="Calibri" w:cs="Calibri"/>
          <w:b/>
          <w:bCs/>
          <w:kern w:val="0"/>
          <w:sz w:val="28"/>
          <w:szCs w:val="28"/>
          <w:lang w:eastAsia="en-US"/>
        </w:rPr>
      </w:pPr>
      <w:r>
        <w:rPr>
          <w:rFonts w:eastAsia="Calibri" w:cs="Calibri"/>
          <w:b/>
          <w:bCs/>
          <w:kern w:val="0"/>
          <w:sz w:val="28"/>
          <w:szCs w:val="28"/>
          <w:lang w:eastAsia="en-US"/>
        </w:rPr>
        <w:t xml:space="preserve">Παιδικό σε τρίκλινο (μέχρι 12 ετών)                        </w:t>
      </w:r>
      <w:r w:rsidR="00811CCA">
        <w:rPr>
          <w:rFonts w:eastAsia="Calibri" w:cs="Calibri"/>
          <w:b/>
          <w:bCs/>
          <w:kern w:val="0"/>
          <w:sz w:val="28"/>
          <w:szCs w:val="28"/>
          <w:lang w:eastAsia="en-US"/>
        </w:rPr>
        <w:t>64</w:t>
      </w:r>
      <w:r>
        <w:rPr>
          <w:rFonts w:eastAsia="Calibri" w:cs="Calibri"/>
          <w:b/>
          <w:bCs/>
          <w:kern w:val="0"/>
          <w:sz w:val="28"/>
          <w:szCs w:val="28"/>
          <w:lang w:eastAsia="en-US"/>
        </w:rPr>
        <w:t>5€                   6</w:t>
      </w:r>
      <w:r w:rsidR="0006567C">
        <w:rPr>
          <w:rFonts w:eastAsia="Calibri" w:cs="Calibri"/>
          <w:b/>
          <w:bCs/>
          <w:kern w:val="0"/>
          <w:sz w:val="28"/>
          <w:szCs w:val="28"/>
          <w:lang w:eastAsia="en-US"/>
        </w:rPr>
        <w:t>9</w:t>
      </w:r>
      <w:r>
        <w:rPr>
          <w:rFonts w:eastAsia="Calibri" w:cs="Calibri"/>
          <w:b/>
          <w:bCs/>
          <w:kern w:val="0"/>
          <w:sz w:val="28"/>
          <w:szCs w:val="28"/>
          <w:lang w:eastAsia="en-US"/>
        </w:rPr>
        <w:t xml:space="preserve">5€                        </w:t>
      </w:r>
    </w:p>
    <w:p w14:paraId="041328A7" w14:textId="77777777" w:rsidR="00CC5390" w:rsidRDefault="00376D9E">
      <w:pPr>
        <w:spacing w:after="0" w:line="240" w:lineRule="auto"/>
        <w:jc w:val="both"/>
        <w:rPr>
          <w:rFonts w:eastAsia="Calibri" w:cs="Calibri"/>
          <w:b/>
          <w:bCs/>
          <w:kern w:val="0"/>
          <w:sz w:val="28"/>
          <w:szCs w:val="28"/>
          <w:lang w:eastAsia="en-US"/>
        </w:rPr>
      </w:pPr>
      <w:r>
        <w:rPr>
          <w:rFonts w:eastAsia="Calibri" w:cs="Calibri"/>
          <w:b/>
          <w:bCs/>
          <w:kern w:val="0"/>
          <w:sz w:val="28"/>
          <w:szCs w:val="28"/>
          <w:lang w:eastAsia="en-US"/>
        </w:rPr>
        <w:t xml:space="preserve">Φόροι αεροδρομίων </w:t>
      </w:r>
      <w:r>
        <w:rPr>
          <w:rFonts w:eastAsia="Calibri" w:cs="Calibri"/>
          <w:b/>
          <w:bCs/>
          <w:kern w:val="0"/>
          <w:sz w:val="28"/>
          <w:szCs w:val="28"/>
          <w:lang w:val="en-GB" w:eastAsia="en-US"/>
        </w:rPr>
        <w:t xml:space="preserve">                                                   </w:t>
      </w:r>
      <w:r>
        <w:rPr>
          <w:rFonts w:eastAsia="Calibri" w:cs="Calibri"/>
          <w:b/>
          <w:bCs/>
          <w:kern w:val="0"/>
          <w:sz w:val="28"/>
          <w:szCs w:val="28"/>
          <w:lang w:eastAsia="en-US"/>
        </w:rPr>
        <w:t>225€                   225€</w:t>
      </w:r>
    </w:p>
    <w:p w14:paraId="06DACAD6" w14:textId="77777777" w:rsidR="003A1AED" w:rsidRDefault="003A1AED">
      <w:pPr>
        <w:spacing w:after="0" w:line="240" w:lineRule="auto"/>
        <w:jc w:val="both"/>
      </w:pPr>
    </w:p>
    <w:p w14:paraId="01F1B835" w14:textId="47C1B9CB" w:rsidR="003A1AED" w:rsidRPr="003A1AED" w:rsidRDefault="003A1AED" w:rsidP="003A1AED">
      <w:pPr>
        <w:keepNext/>
        <w:spacing w:after="0"/>
        <w:jc w:val="both"/>
        <w:outlineLvl w:val="1"/>
        <w:rPr>
          <w:rFonts w:asciiTheme="minorHAnsi" w:hAnsiTheme="minorHAnsi" w:cstheme="minorHAnsi"/>
          <w:b/>
          <w:bCs/>
          <w:color w:val="FF0000"/>
          <w:u w:val="single"/>
          <w:lang w:eastAsia="x-none"/>
        </w:rPr>
      </w:pPr>
      <w:r w:rsidRPr="003A1AED">
        <w:rPr>
          <w:rFonts w:asciiTheme="minorHAnsi" w:hAnsiTheme="minorHAnsi" w:cstheme="minorHAnsi"/>
          <w:b/>
          <w:bCs/>
          <w:color w:val="FF0000"/>
          <w:u w:val="single"/>
          <w:lang w:eastAsia="x-none"/>
        </w:rPr>
        <w:t>Σημαντικές σημειώσεις :</w:t>
      </w:r>
    </w:p>
    <w:p w14:paraId="31348439" w14:textId="77777777" w:rsidR="003A1AED" w:rsidRPr="003A1AED" w:rsidRDefault="003A1AED" w:rsidP="003A1AED">
      <w:pPr>
        <w:pStyle w:val="a4"/>
        <w:keepNext/>
        <w:numPr>
          <w:ilvl w:val="0"/>
          <w:numId w:val="6"/>
        </w:numPr>
        <w:spacing w:after="0"/>
        <w:jc w:val="both"/>
        <w:outlineLvl w:val="1"/>
        <w:rPr>
          <w:rFonts w:asciiTheme="minorHAnsi" w:hAnsiTheme="minorHAnsi" w:cstheme="minorHAnsi"/>
          <w:b/>
          <w:bCs/>
          <w:color w:val="000000" w:themeColor="text1"/>
          <w:lang w:eastAsia="x-none"/>
        </w:rPr>
      </w:pPr>
      <w:r w:rsidRPr="003A1AED">
        <w:rPr>
          <w:rFonts w:asciiTheme="minorHAnsi" w:hAnsiTheme="minorHAnsi" w:cstheme="minorHAnsi"/>
          <w:b/>
          <w:bCs/>
          <w:color w:val="000000" w:themeColor="text1"/>
          <w:lang w:eastAsia="x-none"/>
        </w:rPr>
        <w:t xml:space="preserve">Το </w:t>
      </w:r>
      <w:r w:rsidRPr="003A1AED">
        <w:rPr>
          <w:rFonts w:asciiTheme="minorHAnsi" w:hAnsiTheme="minorHAnsi" w:cstheme="minorHAnsi"/>
          <w:b/>
          <w:bCs/>
          <w:color w:val="000000" w:themeColor="text1"/>
          <w:lang w:val="en-US" w:eastAsia="x-none"/>
        </w:rPr>
        <w:t>Early</w:t>
      </w:r>
      <w:r w:rsidRPr="003A1AED">
        <w:rPr>
          <w:rFonts w:asciiTheme="minorHAnsi" w:hAnsiTheme="minorHAnsi" w:cstheme="minorHAnsi"/>
          <w:b/>
          <w:bCs/>
          <w:color w:val="000000" w:themeColor="text1"/>
          <w:lang w:eastAsia="x-none"/>
        </w:rPr>
        <w:t xml:space="preserve"> </w:t>
      </w:r>
      <w:r w:rsidRPr="003A1AED">
        <w:rPr>
          <w:rFonts w:asciiTheme="minorHAnsi" w:hAnsiTheme="minorHAnsi" w:cstheme="minorHAnsi"/>
          <w:b/>
          <w:bCs/>
          <w:color w:val="000000" w:themeColor="text1"/>
          <w:lang w:val="en-US" w:eastAsia="x-none"/>
        </w:rPr>
        <w:t>booking</w:t>
      </w:r>
      <w:r w:rsidRPr="003A1AED">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3FAADCFB" w14:textId="38EA9B78" w:rsidR="00CC5390" w:rsidRDefault="003A1AED" w:rsidP="003A1AED">
      <w:pPr>
        <w:pStyle w:val="a4"/>
        <w:keepNext/>
        <w:numPr>
          <w:ilvl w:val="0"/>
          <w:numId w:val="6"/>
        </w:numPr>
        <w:spacing w:after="0"/>
        <w:jc w:val="both"/>
        <w:outlineLvl w:val="1"/>
        <w:rPr>
          <w:rFonts w:asciiTheme="minorHAnsi" w:hAnsiTheme="minorHAnsi" w:cstheme="minorHAnsi"/>
          <w:b/>
          <w:bCs/>
          <w:color w:val="000000" w:themeColor="text1"/>
          <w:lang w:eastAsia="x-none"/>
        </w:rPr>
      </w:pPr>
      <w:r w:rsidRPr="003A1AED">
        <w:rPr>
          <w:rFonts w:asciiTheme="minorHAnsi" w:hAnsiTheme="minorHAnsi" w:cstheme="minorHAnsi"/>
          <w:b/>
          <w:bCs/>
          <w:color w:val="000000" w:themeColor="text1"/>
          <w:lang w:val="en-US" w:eastAsia="x-none"/>
        </w:rPr>
        <w:t>H</w:t>
      </w:r>
      <w:r w:rsidRPr="003A1AED">
        <w:rPr>
          <w:rFonts w:asciiTheme="minorHAnsi" w:hAnsiTheme="minorHAnsi" w:cstheme="minorHAnsi"/>
          <w:b/>
          <w:bCs/>
          <w:color w:val="000000" w:themeColor="text1"/>
          <w:lang w:eastAsia="x-none"/>
        </w:rPr>
        <w:t xml:space="preserve"> παιδική τιμή αφορά παιδιά μέχρι 12 ετών με δύο ενήλικες.</w:t>
      </w:r>
    </w:p>
    <w:p w14:paraId="50F48A28" w14:textId="77777777" w:rsidR="003A1AED" w:rsidRPr="003A1AED" w:rsidRDefault="003A1AED" w:rsidP="003A1AED">
      <w:pPr>
        <w:pStyle w:val="a4"/>
        <w:keepNext/>
        <w:spacing w:after="0"/>
        <w:jc w:val="both"/>
        <w:outlineLvl w:val="1"/>
        <w:rPr>
          <w:rFonts w:asciiTheme="minorHAnsi" w:hAnsiTheme="minorHAnsi" w:cstheme="minorHAnsi"/>
          <w:b/>
          <w:bCs/>
          <w:color w:val="000000" w:themeColor="text1"/>
          <w:lang w:eastAsia="x-none"/>
        </w:rPr>
      </w:pPr>
    </w:p>
    <w:p w14:paraId="18EC57F0" w14:textId="77777777" w:rsidR="00CC5390" w:rsidRPr="003A1AED" w:rsidRDefault="00376D9E">
      <w:pPr>
        <w:keepNext/>
        <w:spacing w:after="0" w:line="240" w:lineRule="auto"/>
        <w:jc w:val="both"/>
        <w:outlineLvl w:val="1"/>
        <w:rPr>
          <w:color w:val="0B769F" w:themeColor="accent4" w:themeShade="BF"/>
        </w:rPr>
      </w:pPr>
      <w:r w:rsidRPr="003A1AED">
        <w:rPr>
          <w:rFonts w:eastAsia="Calibri" w:cs="Calibri"/>
          <w:b/>
          <w:bCs/>
          <w:color w:val="0B769F" w:themeColor="accent4" w:themeShade="BF"/>
          <w:kern w:val="0"/>
          <w:lang w:eastAsia="en-US"/>
        </w:rPr>
        <w:t>Περιλαμβάνονται</w:t>
      </w:r>
      <w:r w:rsidRPr="003A1AED">
        <w:rPr>
          <w:rFonts w:eastAsia="Times New Roman" w:cs="Calibri"/>
          <w:b/>
          <w:bCs/>
          <w:color w:val="0B769F" w:themeColor="accent4" w:themeShade="BF"/>
          <w:kern w:val="0"/>
        </w:rPr>
        <w:t>:</w:t>
      </w:r>
    </w:p>
    <w:p w14:paraId="3DF641FE" w14:textId="77777777" w:rsidR="00CC5390" w:rsidRDefault="00376D9E" w:rsidP="003A1AED">
      <w:pPr>
        <w:numPr>
          <w:ilvl w:val="0"/>
          <w:numId w:val="5"/>
        </w:numPr>
        <w:spacing w:after="0" w:line="240" w:lineRule="auto"/>
        <w:contextualSpacing/>
        <w:jc w:val="both"/>
      </w:pPr>
      <w:r>
        <w:rPr>
          <w:rFonts w:eastAsia="Times New Roman" w:cs="Tahoma"/>
          <w:kern w:val="0"/>
          <w:lang w:eastAsia="el-GR"/>
        </w:rPr>
        <w:t xml:space="preserve">Αεροπορικά εισιτήρια οικονομικής θέσης Αθήνα – Μιλάνο – Αθήνα με την </w:t>
      </w:r>
      <w:r>
        <w:rPr>
          <w:rFonts w:eastAsia="Times New Roman" w:cs="Tahoma"/>
          <w:kern w:val="0"/>
          <w:lang w:val="en-US" w:eastAsia="el-GR"/>
        </w:rPr>
        <w:t>Sky</w:t>
      </w:r>
      <w:r>
        <w:rPr>
          <w:rFonts w:eastAsia="Times New Roman" w:cs="Tahoma"/>
          <w:kern w:val="0"/>
          <w:lang w:eastAsia="el-GR"/>
        </w:rPr>
        <w:t xml:space="preserve"> </w:t>
      </w:r>
      <w:r>
        <w:rPr>
          <w:rFonts w:eastAsia="Times New Roman" w:cs="Tahoma"/>
          <w:kern w:val="0"/>
          <w:lang w:val="en-US" w:eastAsia="el-GR"/>
        </w:rPr>
        <w:t>Express</w:t>
      </w:r>
      <w:r>
        <w:rPr>
          <w:rFonts w:eastAsia="Times New Roman" w:cs="Tahoma"/>
          <w:kern w:val="0"/>
          <w:lang w:eastAsia="el-GR"/>
        </w:rPr>
        <w:t>.</w:t>
      </w:r>
    </w:p>
    <w:p w14:paraId="2B4E82C5" w14:textId="77777777" w:rsidR="00CC5390" w:rsidRDefault="00376D9E" w:rsidP="003A1AED">
      <w:pPr>
        <w:numPr>
          <w:ilvl w:val="0"/>
          <w:numId w:val="5"/>
        </w:numPr>
        <w:spacing w:after="0" w:line="240" w:lineRule="auto"/>
        <w:contextualSpacing/>
        <w:jc w:val="both"/>
        <w:rPr>
          <w:rFonts w:eastAsia="Times New Roman" w:cs="Tahoma"/>
          <w:kern w:val="0"/>
          <w:lang w:eastAsia="el-GR"/>
        </w:rPr>
      </w:pPr>
      <w:r>
        <w:rPr>
          <w:rFonts w:eastAsia="Times New Roman" w:cs="Tahoma"/>
          <w:kern w:val="0"/>
          <w:lang w:eastAsia="el-GR"/>
        </w:rPr>
        <w:t>Πολυτελές κλιματιζόμενο πούλμαν του γραφείου μας για τις μεταφορές και μετακινήσεις σύμφωνα με το πρόγραμμα.</w:t>
      </w:r>
    </w:p>
    <w:p w14:paraId="7DFB7CB4" w14:textId="45985678" w:rsidR="00CC5390" w:rsidRDefault="00376D9E" w:rsidP="003A1AED">
      <w:pPr>
        <w:numPr>
          <w:ilvl w:val="0"/>
          <w:numId w:val="5"/>
        </w:numPr>
        <w:spacing w:after="0" w:line="240" w:lineRule="auto"/>
        <w:contextualSpacing/>
        <w:jc w:val="both"/>
      </w:pPr>
      <w:r>
        <w:rPr>
          <w:rFonts w:eastAsia="Times New Roman" w:cs="Tahoma"/>
          <w:kern w:val="0"/>
          <w:lang w:eastAsia="el-GR"/>
        </w:rPr>
        <w:t>Διαμονή σε επιλεγμένα ξενοδοχεία 4* (</w:t>
      </w:r>
      <w:r>
        <w:rPr>
          <w:rFonts w:eastAsia="Times New Roman" w:cs="Tahoma"/>
          <w:kern w:val="0"/>
          <w:lang w:val="en-US" w:eastAsia="el-GR"/>
        </w:rPr>
        <w:t>Hotel</w:t>
      </w:r>
      <w:r>
        <w:rPr>
          <w:rFonts w:eastAsia="Times New Roman" w:cs="Tahoma"/>
          <w:kern w:val="0"/>
          <w:lang w:eastAsia="el-GR"/>
        </w:rPr>
        <w:t xml:space="preserve"> </w:t>
      </w:r>
      <w:r>
        <w:rPr>
          <w:rFonts w:eastAsia="Times New Roman" w:cs="Tahoma"/>
          <w:kern w:val="0"/>
          <w:lang w:val="en-GB" w:eastAsia="el-GR"/>
        </w:rPr>
        <w:t>Amarante</w:t>
      </w:r>
      <w:r>
        <w:rPr>
          <w:rFonts w:eastAsia="Times New Roman" w:cs="Tahoma"/>
          <w:kern w:val="0"/>
          <w:lang w:eastAsia="el-GR"/>
        </w:rPr>
        <w:t xml:space="preserve"> 4* στις Κάννες &amp; </w:t>
      </w:r>
      <w:r>
        <w:rPr>
          <w:rFonts w:eastAsia="Times New Roman" w:cs="Tahoma"/>
          <w:kern w:val="0"/>
          <w:lang w:val="es-ES" w:eastAsia="el-GR"/>
        </w:rPr>
        <w:t>Hotel</w:t>
      </w:r>
      <w:r>
        <w:rPr>
          <w:rFonts w:eastAsia="Times New Roman" w:cs="Tahoma"/>
          <w:kern w:val="0"/>
          <w:lang w:eastAsia="el-GR"/>
        </w:rPr>
        <w:t xml:space="preserve"> </w:t>
      </w:r>
      <w:r w:rsidR="00807D83">
        <w:rPr>
          <w:rFonts w:eastAsia="Times New Roman" w:cs="Tahoma"/>
          <w:kern w:val="0"/>
          <w:lang w:val="es-ES" w:eastAsia="el-GR"/>
        </w:rPr>
        <w:t xml:space="preserve">AC </w:t>
      </w:r>
      <w:r w:rsidR="001C213F">
        <w:rPr>
          <w:rFonts w:eastAsia="Times New Roman" w:cs="Tahoma"/>
          <w:kern w:val="0"/>
          <w:lang w:val="en-US" w:eastAsia="el-GR"/>
        </w:rPr>
        <w:t>by</w:t>
      </w:r>
      <w:r w:rsidR="001C213F" w:rsidRPr="001C213F">
        <w:rPr>
          <w:rFonts w:eastAsia="Times New Roman" w:cs="Tahoma"/>
          <w:kern w:val="0"/>
          <w:lang w:eastAsia="el-GR"/>
        </w:rPr>
        <w:t xml:space="preserve"> </w:t>
      </w:r>
      <w:r w:rsidR="001C213F">
        <w:rPr>
          <w:rFonts w:eastAsia="Times New Roman" w:cs="Tahoma"/>
          <w:kern w:val="0"/>
          <w:lang w:val="en-US" w:eastAsia="el-GR"/>
        </w:rPr>
        <w:t>Marriott</w:t>
      </w:r>
      <w:r w:rsidR="00807D83">
        <w:rPr>
          <w:rFonts w:eastAsia="Times New Roman" w:cs="Tahoma"/>
          <w:kern w:val="0"/>
          <w:lang w:val="es-ES" w:eastAsia="el-GR"/>
        </w:rPr>
        <w:t xml:space="preserve"> </w:t>
      </w:r>
      <w:r>
        <w:rPr>
          <w:rFonts w:eastAsia="Times New Roman" w:cs="Tahoma"/>
          <w:kern w:val="0"/>
          <w:lang w:eastAsia="el-GR"/>
        </w:rPr>
        <w:t xml:space="preserve"> 4* </w:t>
      </w:r>
      <w:r w:rsidR="001C213F">
        <w:rPr>
          <w:rFonts w:eastAsia="Times New Roman" w:cs="Tahoma"/>
          <w:kern w:val="0"/>
          <w:lang w:eastAsia="el-GR"/>
        </w:rPr>
        <w:t>στη Γένοβα</w:t>
      </w:r>
      <w:r w:rsidRPr="00C96454">
        <w:rPr>
          <w:rFonts w:eastAsia="Times New Roman" w:cs="Tahoma"/>
          <w:kern w:val="0"/>
          <w:lang w:eastAsia="el-GR"/>
        </w:rPr>
        <w:t xml:space="preserve">) </w:t>
      </w:r>
      <w:r w:rsidRPr="00C96454">
        <w:rPr>
          <w:rFonts w:eastAsia="Times New Roman" w:cs="Tahoma"/>
          <w:b/>
          <w:bCs/>
          <w:kern w:val="0"/>
          <w:lang w:eastAsia="el-GR"/>
        </w:rPr>
        <w:t>ή παρόμοια.</w:t>
      </w:r>
      <w:r w:rsidRPr="00C96454">
        <w:rPr>
          <w:rFonts w:eastAsia="Times New Roman" w:cs="Tahoma"/>
          <w:kern w:val="0"/>
          <w:lang w:eastAsia="el-GR"/>
        </w:rPr>
        <w:t xml:space="preserve">     </w:t>
      </w:r>
    </w:p>
    <w:p w14:paraId="33EC0DFC" w14:textId="77777777" w:rsidR="00CC5390" w:rsidRDefault="00376D9E" w:rsidP="003A1AED">
      <w:pPr>
        <w:numPr>
          <w:ilvl w:val="0"/>
          <w:numId w:val="5"/>
        </w:numPr>
        <w:spacing w:after="0" w:line="240" w:lineRule="auto"/>
        <w:contextualSpacing/>
        <w:jc w:val="both"/>
        <w:rPr>
          <w:rFonts w:eastAsia="Times New Roman" w:cs="Tahoma"/>
          <w:kern w:val="0"/>
          <w:lang w:val="en-US" w:eastAsia="el-GR"/>
        </w:rPr>
      </w:pPr>
      <w:r>
        <w:rPr>
          <w:rFonts w:eastAsia="Times New Roman" w:cs="Tahoma"/>
          <w:kern w:val="0"/>
          <w:lang w:val="en-US" w:eastAsia="el-GR"/>
        </w:rPr>
        <w:t xml:space="preserve">Πρωινό σε μπουφέ καθημερινά. </w:t>
      </w:r>
    </w:p>
    <w:p w14:paraId="01E15B7C" w14:textId="77777777" w:rsidR="00CC5390" w:rsidRDefault="00376D9E" w:rsidP="003A1AED">
      <w:pPr>
        <w:numPr>
          <w:ilvl w:val="0"/>
          <w:numId w:val="5"/>
        </w:numPr>
        <w:spacing w:after="0" w:line="240" w:lineRule="auto"/>
        <w:contextualSpacing/>
        <w:jc w:val="both"/>
        <w:rPr>
          <w:rFonts w:eastAsia="Times New Roman" w:cs="Tahoma"/>
          <w:kern w:val="0"/>
          <w:lang w:eastAsia="el-GR"/>
        </w:rPr>
      </w:pPr>
      <w:r>
        <w:rPr>
          <w:rFonts w:eastAsia="Times New Roman" w:cs="Tahoma"/>
          <w:kern w:val="0"/>
          <w:lang w:eastAsia="el-GR"/>
        </w:rPr>
        <w:t>Εκδρομές, περιηγήσεις, ξεναγήσεις, όπως αναφέρονται στο αναλυτικό πρόγραμμα της εκδρομής.</w:t>
      </w:r>
    </w:p>
    <w:p w14:paraId="3D7F5CD8" w14:textId="77777777" w:rsidR="00CC5390" w:rsidRDefault="00376D9E" w:rsidP="003A1AED">
      <w:pPr>
        <w:numPr>
          <w:ilvl w:val="0"/>
          <w:numId w:val="5"/>
        </w:numPr>
        <w:spacing w:after="0" w:line="240" w:lineRule="auto"/>
        <w:contextualSpacing/>
        <w:jc w:val="both"/>
        <w:rPr>
          <w:rFonts w:eastAsia="Times New Roman" w:cs="Tahoma"/>
          <w:kern w:val="0"/>
          <w:lang w:eastAsia="el-GR"/>
        </w:rPr>
      </w:pPr>
      <w:r>
        <w:rPr>
          <w:rFonts w:eastAsia="Times New Roman" w:cs="Tahoma"/>
          <w:kern w:val="0"/>
          <w:lang w:eastAsia="el-GR"/>
        </w:rPr>
        <w:t>Έμπειρος  αρχηγός – συνοδός του γραφείου μας.</w:t>
      </w:r>
    </w:p>
    <w:p w14:paraId="5A19982C" w14:textId="77777777" w:rsidR="00CC5390" w:rsidRDefault="00376D9E" w:rsidP="003A1AED">
      <w:pPr>
        <w:numPr>
          <w:ilvl w:val="0"/>
          <w:numId w:val="5"/>
        </w:numPr>
        <w:spacing w:after="0" w:line="240" w:lineRule="auto"/>
        <w:contextualSpacing/>
        <w:jc w:val="both"/>
        <w:rPr>
          <w:rFonts w:eastAsia="Times New Roman" w:cs="Tahoma"/>
          <w:kern w:val="0"/>
          <w:lang w:val="en-US" w:eastAsia="el-GR"/>
        </w:rPr>
      </w:pPr>
      <w:r>
        <w:rPr>
          <w:rFonts w:eastAsia="Times New Roman" w:cs="Tahoma"/>
          <w:kern w:val="0"/>
          <w:lang w:val="en-US" w:eastAsia="el-GR"/>
        </w:rPr>
        <w:t>Ασφάλεια αστικής/επαγγελματικής ευθύνης.</w:t>
      </w:r>
    </w:p>
    <w:p w14:paraId="22EFA854" w14:textId="77777777" w:rsidR="00CC5390" w:rsidRDefault="00376D9E" w:rsidP="003A1AED">
      <w:pPr>
        <w:numPr>
          <w:ilvl w:val="0"/>
          <w:numId w:val="5"/>
        </w:numPr>
        <w:spacing w:after="0" w:line="240" w:lineRule="auto"/>
        <w:contextualSpacing/>
        <w:jc w:val="both"/>
      </w:pPr>
      <w:r>
        <w:rPr>
          <w:rFonts w:eastAsia="Times New Roman" w:cs="Tahoma"/>
          <w:kern w:val="0"/>
          <w:lang w:val="en-US" w:eastAsia="el-GR"/>
        </w:rPr>
        <w:t>Μ</w:t>
      </w:r>
      <w:r>
        <w:rPr>
          <w:rFonts w:eastAsia="Times New Roman" w:cs="Tahoma"/>
          <w:kern w:val="0"/>
          <w:lang w:eastAsia="el-GR"/>
        </w:rPr>
        <w:t>ί</w:t>
      </w:r>
      <w:r>
        <w:rPr>
          <w:rFonts w:eastAsia="Times New Roman" w:cs="Tahoma"/>
          <w:kern w:val="0"/>
          <w:lang w:val="en-US" w:eastAsia="el-GR"/>
        </w:rPr>
        <w:t>α χειραποσκευή μέχρι 8 κιλά</w:t>
      </w:r>
      <w:r>
        <w:rPr>
          <w:rFonts w:eastAsia="Times New Roman" w:cs="Tahoma"/>
          <w:kern w:val="0"/>
          <w:lang w:eastAsia="el-GR"/>
        </w:rPr>
        <w:t>.</w:t>
      </w:r>
      <w:r>
        <w:rPr>
          <w:rFonts w:eastAsia="Times New Roman" w:cs="Tahoma"/>
          <w:kern w:val="0"/>
          <w:lang w:val="en-US" w:eastAsia="el-GR"/>
        </w:rPr>
        <w:t xml:space="preserve"> </w:t>
      </w:r>
    </w:p>
    <w:p w14:paraId="5F1957E9" w14:textId="77777777" w:rsidR="00CC5390" w:rsidRDefault="00376D9E" w:rsidP="003A1AED">
      <w:pPr>
        <w:numPr>
          <w:ilvl w:val="0"/>
          <w:numId w:val="5"/>
        </w:numPr>
        <w:spacing w:after="0" w:line="240" w:lineRule="auto"/>
        <w:contextualSpacing/>
        <w:jc w:val="both"/>
      </w:pPr>
      <w:r>
        <w:rPr>
          <w:rFonts w:eastAsia="Times New Roman" w:cs="Tahoma"/>
          <w:kern w:val="0"/>
          <w:lang w:val="en-US" w:eastAsia="el-GR"/>
        </w:rPr>
        <w:t>Μ</w:t>
      </w:r>
      <w:r>
        <w:rPr>
          <w:rFonts w:eastAsia="Times New Roman" w:cs="Tahoma"/>
          <w:kern w:val="0"/>
          <w:lang w:eastAsia="el-GR"/>
        </w:rPr>
        <w:t>ί</w:t>
      </w:r>
      <w:r>
        <w:rPr>
          <w:rFonts w:eastAsia="Times New Roman" w:cs="Tahoma"/>
          <w:kern w:val="0"/>
          <w:lang w:val="en-US" w:eastAsia="el-GR"/>
        </w:rPr>
        <w:t xml:space="preserve">α </w:t>
      </w:r>
      <w:r>
        <w:rPr>
          <w:rFonts w:eastAsia="Times New Roman" w:cs="Tahoma"/>
          <w:kern w:val="0"/>
          <w:lang w:eastAsia="el-GR"/>
        </w:rPr>
        <w:t>αποσκευή</w:t>
      </w:r>
      <w:r>
        <w:rPr>
          <w:rFonts w:eastAsia="Times New Roman" w:cs="Tahoma"/>
          <w:kern w:val="0"/>
          <w:lang w:val="en-US" w:eastAsia="el-GR"/>
        </w:rPr>
        <w:t xml:space="preserve"> μέχρι 2</w:t>
      </w:r>
      <w:r>
        <w:rPr>
          <w:rFonts w:eastAsia="Times New Roman" w:cs="Tahoma"/>
          <w:kern w:val="0"/>
          <w:lang w:eastAsia="el-GR"/>
        </w:rPr>
        <w:t xml:space="preserve">0 </w:t>
      </w:r>
      <w:r>
        <w:rPr>
          <w:rFonts w:eastAsia="Times New Roman" w:cs="Tahoma"/>
          <w:kern w:val="0"/>
          <w:lang w:val="en-US" w:eastAsia="el-GR"/>
        </w:rPr>
        <w:t xml:space="preserve">κιλά. </w:t>
      </w:r>
    </w:p>
    <w:p w14:paraId="08D57D0F" w14:textId="777554E8" w:rsidR="00C27045" w:rsidRDefault="00376D9E" w:rsidP="00D11EA0">
      <w:pPr>
        <w:numPr>
          <w:ilvl w:val="0"/>
          <w:numId w:val="5"/>
        </w:numPr>
        <w:spacing w:after="0" w:line="240" w:lineRule="auto"/>
        <w:contextualSpacing/>
        <w:jc w:val="both"/>
        <w:rPr>
          <w:rFonts w:eastAsia="Times New Roman" w:cs="Tahoma"/>
          <w:kern w:val="0"/>
          <w:lang w:val="en-US" w:eastAsia="el-GR"/>
        </w:rPr>
      </w:pPr>
      <w:r>
        <w:rPr>
          <w:rFonts w:eastAsia="Times New Roman" w:cs="Tahoma"/>
          <w:kern w:val="0"/>
          <w:lang w:val="en-US" w:eastAsia="el-GR"/>
        </w:rPr>
        <w:t>Φ.Π.Α.</w:t>
      </w:r>
    </w:p>
    <w:p w14:paraId="2A413CF3" w14:textId="77777777" w:rsidR="00D11EA0" w:rsidRPr="00D11EA0" w:rsidRDefault="00D11EA0" w:rsidP="00D11EA0">
      <w:pPr>
        <w:spacing w:after="0" w:line="240" w:lineRule="auto"/>
        <w:ind w:left="720"/>
        <w:contextualSpacing/>
        <w:jc w:val="both"/>
        <w:rPr>
          <w:rFonts w:eastAsia="Times New Roman" w:cs="Tahoma"/>
          <w:kern w:val="0"/>
          <w:lang w:val="en-US" w:eastAsia="el-GR"/>
        </w:rPr>
      </w:pPr>
    </w:p>
    <w:p w14:paraId="10360AEA" w14:textId="5438244D" w:rsidR="00CC5390" w:rsidRPr="003A1AED" w:rsidRDefault="00376D9E">
      <w:pPr>
        <w:keepNext/>
        <w:spacing w:after="0" w:line="240" w:lineRule="auto"/>
        <w:jc w:val="both"/>
        <w:outlineLvl w:val="1"/>
        <w:rPr>
          <w:rFonts w:eastAsia="Times New Roman" w:cs="Calibri"/>
          <w:b/>
          <w:bCs/>
          <w:color w:val="FF0000"/>
          <w:kern w:val="0"/>
        </w:rPr>
      </w:pPr>
      <w:r w:rsidRPr="003A1AED">
        <w:rPr>
          <w:rFonts w:eastAsia="Times New Roman" w:cs="Calibri"/>
          <w:b/>
          <w:bCs/>
          <w:color w:val="FF0000"/>
          <w:kern w:val="0"/>
        </w:rPr>
        <w:t>Δεν περιλαμβάνονται:</w:t>
      </w:r>
    </w:p>
    <w:p w14:paraId="044D75FF" w14:textId="09143B2F" w:rsidR="00CC5390" w:rsidRDefault="00376D9E">
      <w:pPr>
        <w:numPr>
          <w:ilvl w:val="0"/>
          <w:numId w:val="2"/>
        </w:numPr>
        <w:spacing w:after="0" w:line="240" w:lineRule="auto"/>
        <w:contextualSpacing/>
      </w:pPr>
      <w:r>
        <w:rPr>
          <w:rFonts w:eastAsia="Calibri" w:cs="Calibri"/>
          <w:kern w:val="0"/>
          <w:lang w:eastAsia="en-US"/>
        </w:rPr>
        <w:t>Φόροι αεροδρομίων</w:t>
      </w:r>
      <w:r>
        <w:rPr>
          <w:rFonts w:eastAsia="Calibri" w:cs="Calibri"/>
          <w:kern w:val="0"/>
          <w:lang w:val="en-US" w:eastAsia="en-US"/>
        </w:rPr>
        <w:t xml:space="preserve"> </w:t>
      </w:r>
      <w:r>
        <w:rPr>
          <w:rFonts w:eastAsia="Calibri" w:cs="Calibri"/>
          <w:kern w:val="0"/>
          <w:lang w:eastAsia="en-US"/>
        </w:rPr>
        <w:t>(2</w:t>
      </w:r>
      <w:r>
        <w:rPr>
          <w:rFonts w:eastAsia="Calibri" w:cs="Calibri"/>
          <w:kern w:val="0"/>
          <w:lang w:val="es-ES" w:eastAsia="en-US"/>
        </w:rPr>
        <w:t>2</w:t>
      </w:r>
      <w:r>
        <w:rPr>
          <w:rFonts w:eastAsia="Calibri" w:cs="Calibri"/>
          <w:kern w:val="0"/>
          <w:lang w:eastAsia="en-US"/>
        </w:rPr>
        <w:t>5€)</w:t>
      </w:r>
      <w:r w:rsidR="003A1AED">
        <w:rPr>
          <w:rFonts w:eastAsia="Calibri" w:cs="Calibri"/>
          <w:kern w:val="0"/>
          <w:lang w:val="en-US" w:eastAsia="en-US"/>
        </w:rPr>
        <w:t>.</w:t>
      </w:r>
    </w:p>
    <w:p w14:paraId="2AB479F3" w14:textId="6B198C00" w:rsidR="00CC5390" w:rsidRDefault="00376D9E">
      <w:pPr>
        <w:numPr>
          <w:ilvl w:val="0"/>
          <w:numId w:val="2"/>
        </w:numPr>
        <w:spacing w:after="0" w:line="240" w:lineRule="auto"/>
        <w:contextualSpacing/>
      </w:pPr>
      <w:r>
        <w:rPr>
          <w:rFonts w:eastAsia="Calibri" w:cs="Calibri"/>
          <w:kern w:val="0"/>
          <w:lang w:eastAsia="en-US"/>
        </w:rPr>
        <w:t>Φόροι ξενοδοχείων (20€)</w:t>
      </w:r>
      <w:r w:rsidR="003A1AED">
        <w:rPr>
          <w:rFonts w:eastAsia="Calibri" w:cs="Calibri"/>
          <w:kern w:val="0"/>
          <w:lang w:val="en-US" w:eastAsia="en-US"/>
        </w:rPr>
        <w:t>.</w:t>
      </w:r>
    </w:p>
    <w:p w14:paraId="68B72F99" w14:textId="7231129B" w:rsidR="00CC5390" w:rsidRPr="006136A4" w:rsidRDefault="00376D9E">
      <w:pPr>
        <w:numPr>
          <w:ilvl w:val="0"/>
          <w:numId w:val="2"/>
        </w:numPr>
        <w:spacing w:after="0" w:line="240" w:lineRule="auto"/>
        <w:contextualSpacing/>
        <w:rPr>
          <w:rFonts w:eastAsia="Calibri" w:cs="Calibri"/>
          <w:kern w:val="0"/>
          <w:lang w:eastAsia="en-US"/>
        </w:rPr>
      </w:pPr>
      <w:r>
        <w:rPr>
          <w:rFonts w:eastAsia="Calibri" w:cs="Calibri"/>
          <w:kern w:val="0"/>
          <w:lang w:val="en-US" w:eastAsia="en-US"/>
        </w:rPr>
        <w:t>Checkpoints</w:t>
      </w:r>
      <w:r w:rsidR="006136A4" w:rsidRPr="006136A4">
        <w:rPr>
          <w:rFonts w:eastAsia="Calibri" w:cs="Calibri"/>
          <w:kern w:val="0"/>
          <w:lang w:eastAsia="en-US"/>
        </w:rPr>
        <w:t xml:space="preserve"> </w:t>
      </w:r>
      <w:r w:rsidR="006136A4">
        <w:rPr>
          <w:rFonts w:eastAsia="Calibri" w:cs="Calibri"/>
          <w:kern w:val="0"/>
          <w:lang w:eastAsia="en-US"/>
        </w:rPr>
        <w:t xml:space="preserve">και Κρουαζιέρα στο </w:t>
      </w:r>
      <w:r w:rsidR="006136A4">
        <w:rPr>
          <w:rFonts w:eastAsia="Calibri" w:cs="Calibri"/>
          <w:kern w:val="0"/>
          <w:lang w:val="en-US" w:eastAsia="en-US"/>
        </w:rPr>
        <w:t>Portofino</w:t>
      </w:r>
      <w:r w:rsidR="006136A4" w:rsidRPr="006136A4">
        <w:rPr>
          <w:rFonts w:eastAsia="Calibri" w:cs="Calibri"/>
          <w:kern w:val="0"/>
          <w:lang w:eastAsia="en-US"/>
        </w:rPr>
        <w:t xml:space="preserve"> </w:t>
      </w:r>
      <w:r w:rsidRPr="006136A4">
        <w:rPr>
          <w:rFonts w:eastAsia="Calibri" w:cs="Calibri"/>
          <w:kern w:val="0"/>
          <w:lang w:eastAsia="en-US"/>
        </w:rPr>
        <w:t xml:space="preserve"> (</w:t>
      </w:r>
      <w:r w:rsidR="006136A4" w:rsidRPr="006136A4">
        <w:rPr>
          <w:rFonts w:eastAsia="Calibri" w:cs="Calibri"/>
          <w:kern w:val="0"/>
          <w:lang w:eastAsia="en-US"/>
        </w:rPr>
        <w:t xml:space="preserve">40 </w:t>
      </w:r>
      <w:r w:rsidRPr="006136A4">
        <w:rPr>
          <w:rFonts w:eastAsia="Calibri" w:cs="Calibri"/>
          <w:kern w:val="0"/>
          <w:lang w:eastAsia="en-US"/>
        </w:rPr>
        <w:t>€)</w:t>
      </w:r>
      <w:r w:rsidR="003A1AED" w:rsidRPr="006136A4">
        <w:rPr>
          <w:rFonts w:eastAsia="Calibri" w:cs="Calibri"/>
          <w:kern w:val="0"/>
          <w:lang w:eastAsia="en-US"/>
        </w:rPr>
        <w:t>.</w:t>
      </w:r>
    </w:p>
    <w:p w14:paraId="56A9F5FE" w14:textId="0DC569DF" w:rsidR="00CC5390" w:rsidRDefault="00376D9E">
      <w:pPr>
        <w:numPr>
          <w:ilvl w:val="0"/>
          <w:numId w:val="2"/>
        </w:numPr>
        <w:spacing w:after="0" w:line="240" w:lineRule="auto"/>
        <w:rPr>
          <w:rFonts w:eastAsia="Times New Roman" w:cs="Calibri"/>
          <w:kern w:val="0"/>
          <w:lang w:eastAsia="el-GR"/>
        </w:rPr>
      </w:pPr>
      <w:r>
        <w:rPr>
          <w:rFonts w:eastAsia="Times New Roman" w:cs="Calibri"/>
          <w:kern w:val="0"/>
          <w:lang w:eastAsia="el-GR"/>
        </w:rPr>
        <w:t>Είσοδοι σε μουσεία, αρχαιολογικούς χώρους, θεάματα και γενικά όπου απαιτείται</w:t>
      </w:r>
      <w:r w:rsidR="003A1AED" w:rsidRPr="00C96454">
        <w:rPr>
          <w:rFonts w:eastAsia="Times New Roman" w:cs="Calibri"/>
          <w:kern w:val="0"/>
          <w:lang w:eastAsia="el-GR"/>
        </w:rPr>
        <w:t>.</w:t>
      </w:r>
    </w:p>
    <w:p w14:paraId="514F0350" w14:textId="2CD78A7F" w:rsidR="00CC5390" w:rsidRDefault="00376D9E">
      <w:pPr>
        <w:numPr>
          <w:ilvl w:val="0"/>
          <w:numId w:val="2"/>
        </w:numPr>
        <w:spacing w:after="0" w:line="240" w:lineRule="auto"/>
        <w:contextualSpacing/>
        <w:rPr>
          <w:rFonts w:eastAsia="Calibri" w:cs="Calibri"/>
          <w:kern w:val="0"/>
          <w:lang w:eastAsia="en-US"/>
        </w:rPr>
      </w:pPr>
      <w:r>
        <w:rPr>
          <w:rFonts w:eastAsia="Calibri" w:cs="Calibri"/>
          <w:kern w:val="0"/>
          <w:lang w:eastAsia="en-US"/>
        </w:rPr>
        <w:t xml:space="preserve">Ό,τι ρητά αναφέρεται ως προαιρετικό ή προτεινόμενο.  </w:t>
      </w:r>
    </w:p>
    <w:p w14:paraId="5F3EFF6F" w14:textId="09797A70" w:rsidR="00CC5390" w:rsidRDefault="00376D9E">
      <w:pPr>
        <w:numPr>
          <w:ilvl w:val="0"/>
          <w:numId w:val="2"/>
        </w:numPr>
        <w:spacing w:after="0" w:line="240" w:lineRule="auto"/>
        <w:contextualSpacing/>
      </w:pPr>
      <w:r>
        <w:rPr>
          <w:rFonts w:eastAsia="Calibri" w:cs="Calibri"/>
          <w:kern w:val="0"/>
          <w:lang w:eastAsia="en-US"/>
        </w:rPr>
        <w:t xml:space="preserve">Προαιρετική Ενισχυμένη Ασφάλεια </w:t>
      </w:r>
      <w:r>
        <w:rPr>
          <w:rFonts w:eastAsia="Calibri" w:cs="Calibri"/>
          <w:kern w:val="0"/>
          <w:lang w:val="en-US" w:eastAsia="en-US"/>
        </w:rPr>
        <w:t>Covid</w:t>
      </w:r>
      <w:r>
        <w:rPr>
          <w:rFonts w:eastAsia="Calibri" w:cs="Calibri"/>
          <w:kern w:val="0"/>
          <w:lang w:val="en-GB" w:eastAsia="en-US"/>
        </w:rPr>
        <w:t>:</w:t>
      </w:r>
      <w:r>
        <w:rPr>
          <w:rFonts w:eastAsia="Calibri" w:cs="Calibri"/>
          <w:kern w:val="0"/>
          <w:lang w:val="en-US" w:eastAsia="en-US"/>
        </w:rPr>
        <w:t xml:space="preserve"> 20</w:t>
      </w:r>
      <w:r>
        <w:rPr>
          <w:rFonts w:eastAsia="Calibri" w:cs="Calibri"/>
          <w:kern w:val="0"/>
          <w:lang w:eastAsia="en-US"/>
        </w:rPr>
        <w:t>€</w:t>
      </w:r>
      <w:r w:rsidR="003A1AED">
        <w:rPr>
          <w:rFonts w:eastAsia="Calibri" w:cs="Calibri"/>
          <w:kern w:val="0"/>
          <w:lang w:val="en-US" w:eastAsia="en-US"/>
        </w:rPr>
        <w:t>.</w:t>
      </w:r>
    </w:p>
    <w:p w14:paraId="0EDA2A55" w14:textId="4F2CCDF4" w:rsidR="00CC5390" w:rsidRDefault="00CC5390">
      <w:pPr>
        <w:spacing w:after="0" w:line="240" w:lineRule="auto"/>
        <w:ind w:left="720"/>
        <w:contextualSpacing/>
        <w:rPr>
          <w:rFonts w:eastAsia="Calibri" w:cs="Calibri"/>
          <w:kern w:val="0"/>
          <w:lang w:eastAsia="en-US"/>
        </w:rPr>
      </w:pPr>
    </w:p>
    <w:p w14:paraId="6296ACA9" w14:textId="68F26738" w:rsidR="00CC5390" w:rsidRDefault="00CC5390">
      <w:pPr>
        <w:spacing w:after="0" w:line="240" w:lineRule="auto"/>
        <w:rPr>
          <w:rFonts w:eastAsia="Calibri"/>
          <w:b/>
          <w:color w:val="2F5496"/>
          <w:kern w:val="0"/>
          <w:sz w:val="32"/>
          <w:szCs w:val="32"/>
          <w:lang w:eastAsia="en-US"/>
        </w:rPr>
      </w:pPr>
    </w:p>
    <w:p w14:paraId="48CEFFF8" w14:textId="012B6F30" w:rsidR="00CC5390" w:rsidRPr="00C27045" w:rsidRDefault="00376D9E" w:rsidP="00C27045">
      <w:pPr>
        <w:spacing w:after="0" w:line="240" w:lineRule="auto"/>
        <w:jc w:val="center"/>
      </w:pPr>
      <w:r>
        <w:rPr>
          <w:rFonts w:eastAsia="Calibri" w:cs="Calibri"/>
          <w:b/>
          <w:color w:val="ED7D31"/>
          <w:kern w:val="0"/>
          <w:sz w:val="24"/>
          <w:szCs w:val="24"/>
          <w:u w:val="single"/>
          <w:lang w:eastAsia="en-US"/>
        </w:rPr>
        <w:t xml:space="preserve">ΠΤΗΣΕΙΣ ΜΕ ΤΗ </w:t>
      </w:r>
      <w:r>
        <w:rPr>
          <w:rFonts w:eastAsia="Calibri" w:cs="Calibri"/>
          <w:b/>
          <w:color w:val="ED7D31"/>
          <w:kern w:val="0"/>
          <w:sz w:val="24"/>
          <w:szCs w:val="24"/>
          <w:u w:val="single"/>
          <w:lang w:val="en-GB" w:eastAsia="en-US"/>
        </w:rPr>
        <w:t>SKY</w:t>
      </w:r>
      <w:r>
        <w:rPr>
          <w:rFonts w:eastAsia="Calibri" w:cs="Calibri"/>
          <w:b/>
          <w:color w:val="ED7D31"/>
          <w:kern w:val="0"/>
          <w:sz w:val="24"/>
          <w:szCs w:val="24"/>
          <w:u w:val="single"/>
          <w:lang w:eastAsia="en-US"/>
        </w:rPr>
        <w:t xml:space="preserve"> </w:t>
      </w:r>
      <w:r>
        <w:rPr>
          <w:rFonts w:eastAsia="Calibri" w:cs="Calibri"/>
          <w:b/>
          <w:color w:val="ED7D31"/>
          <w:kern w:val="0"/>
          <w:sz w:val="24"/>
          <w:szCs w:val="24"/>
          <w:u w:val="single"/>
          <w:lang w:val="en-GB" w:eastAsia="en-US"/>
        </w:rPr>
        <w:t>EXPRESS</w:t>
      </w:r>
    </w:p>
    <w:p w14:paraId="483E97F2" w14:textId="72BBAB3A" w:rsidR="00CC5390" w:rsidRDefault="00376D9E">
      <w:pPr>
        <w:spacing w:after="0" w:line="240" w:lineRule="auto"/>
        <w:rPr>
          <w:rFonts w:eastAsia="Calibri" w:cs="Calibri"/>
          <w:b/>
          <w:kern w:val="0"/>
          <w:sz w:val="26"/>
          <w:szCs w:val="26"/>
          <w:u w:val="single"/>
          <w:lang w:eastAsia="en-US"/>
        </w:rPr>
      </w:pPr>
      <w:r>
        <w:rPr>
          <w:rFonts w:eastAsia="Calibri" w:cs="Calibri"/>
          <w:b/>
          <w:kern w:val="0"/>
          <w:sz w:val="26"/>
          <w:szCs w:val="26"/>
          <w:u w:val="single"/>
          <w:lang w:eastAsia="en-US"/>
        </w:rPr>
        <w:t>Αναχώρηση 02/05</w:t>
      </w:r>
    </w:p>
    <w:p w14:paraId="24580A5D" w14:textId="7E552987" w:rsidR="00CC5390" w:rsidRDefault="00376D9E">
      <w:pPr>
        <w:spacing w:after="0" w:line="240" w:lineRule="auto"/>
      </w:pPr>
      <w:r>
        <w:rPr>
          <w:rFonts w:eastAsia="Calibri" w:cs="Calibri"/>
          <w:b/>
          <w:kern w:val="0"/>
          <w:sz w:val="26"/>
          <w:szCs w:val="26"/>
          <w:lang w:eastAsia="en-US"/>
        </w:rPr>
        <w:t xml:space="preserve">Αθήνα – Μιλάνο </w:t>
      </w:r>
      <w:r>
        <w:rPr>
          <w:rFonts w:eastAsia="Calibri" w:cs="Calibri"/>
          <w:b/>
          <w:kern w:val="0"/>
          <w:sz w:val="26"/>
          <w:szCs w:val="26"/>
          <w:lang w:val="en-US" w:eastAsia="en-US"/>
        </w:rPr>
        <w:t>GQ</w:t>
      </w:r>
      <w:r>
        <w:rPr>
          <w:rFonts w:eastAsia="Calibri" w:cs="Calibri"/>
          <w:b/>
          <w:kern w:val="0"/>
          <w:sz w:val="26"/>
          <w:szCs w:val="26"/>
          <w:lang w:eastAsia="en-US"/>
        </w:rPr>
        <w:t xml:space="preserve">830 15.30 – 17.05   </w:t>
      </w:r>
    </w:p>
    <w:p w14:paraId="60925764" w14:textId="7B2D2331" w:rsidR="00CC5390" w:rsidRDefault="003A1AED">
      <w:pPr>
        <w:spacing w:after="0" w:line="240" w:lineRule="auto"/>
      </w:pPr>
      <w:r w:rsidRPr="00DD46A7">
        <w:rPr>
          <w:rFonts w:cs="Calibri"/>
          <w:b/>
          <w:noProof/>
          <w:color w:val="BF4E14" w:themeColor="accent2" w:themeShade="BF"/>
          <w:sz w:val="28"/>
          <w:szCs w:val="28"/>
          <w:lang w:val="en-US"/>
        </w:rPr>
        <w:drawing>
          <wp:anchor distT="0" distB="0" distL="114300" distR="114300" simplePos="0" relativeHeight="251658243" behindDoc="0" locked="0" layoutInCell="1" allowOverlap="1" wp14:anchorId="6E8C6319" wp14:editId="526F892B">
            <wp:simplePos x="0" y="0"/>
            <wp:positionH relativeFrom="margin">
              <wp:posOffset>2926080</wp:posOffset>
            </wp:positionH>
            <wp:positionV relativeFrom="paragraph">
              <wp:posOffset>42241</wp:posOffset>
            </wp:positionV>
            <wp:extent cx="1839595" cy="746125"/>
            <wp:effectExtent l="0" t="0" r="8255" b="0"/>
            <wp:wrapThrough wrapText="bothSides">
              <wp:wrapPolygon edited="0">
                <wp:start x="0" y="0"/>
                <wp:lineTo x="0" y="20957"/>
                <wp:lineTo x="21473" y="20957"/>
                <wp:lineTo x="21473" y="0"/>
                <wp:lineTo x="0" y="0"/>
              </wp:wrapPolygon>
            </wp:wrapThrough>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9595" cy="746125"/>
                    </a:xfrm>
                    <a:prstGeom prst="rect">
                      <a:avLst/>
                    </a:prstGeom>
                  </pic:spPr>
                </pic:pic>
              </a:graphicData>
            </a:graphic>
            <wp14:sizeRelH relativeFrom="margin">
              <wp14:pctWidth>0</wp14:pctWidth>
            </wp14:sizeRelH>
            <wp14:sizeRelV relativeFrom="margin">
              <wp14:pctHeight>0</wp14:pctHeight>
            </wp14:sizeRelV>
          </wp:anchor>
        </w:drawing>
      </w:r>
      <w:r w:rsidR="00376D9E">
        <w:rPr>
          <w:rFonts w:eastAsia="Calibri" w:cs="Calibri"/>
          <w:b/>
          <w:kern w:val="0"/>
          <w:sz w:val="26"/>
          <w:szCs w:val="26"/>
          <w:lang w:eastAsia="en-US"/>
        </w:rPr>
        <w:t xml:space="preserve">Μιλάνο – Αθήνα </w:t>
      </w:r>
      <w:r w:rsidR="00376D9E">
        <w:rPr>
          <w:rFonts w:eastAsia="Calibri" w:cs="Calibri"/>
          <w:b/>
          <w:kern w:val="0"/>
          <w:sz w:val="26"/>
          <w:szCs w:val="26"/>
          <w:lang w:val="en-US" w:eastAsia="en-US"/>
        </w:rPr>
        <w:t>GQ</w:t>
      </w:r>
      <w:r w:rsidR="00376D9E">
        <w:rPr>
          <w:rFonts w:eastAsia="Calibri" w:cs="Calibri"/>
          <w:b/>
          <w:kern w:val="0"/>
          <w:sz w:val="26"/>
          <w:szCs w:val="26"/>
          <w:lang w:eastAsia="en-US"/>
        </w:rPr>
        <w:t>831 18.50 – 22.15</w:t>
      </w:r>
    </w:p>
    <w:p w14:paraId="692F8DB6" w14:textId="1EA00003" w:rsidR="00CC5390" w:rsidRDefault="00CC5390">
      <w:pPr>
        <w:spacing w:after="0" w:line="240" w:lineRule="auto"/>
        <w:rPr>
          <w:rFonts w:eastAsia="Calibri" w:cs="Calibri"/>
          <w:b/>
          <w:kern w:val="0"/>
          <w:sz w:val="26"/>
          <w:szCs w:val="26"/>
          <w:lang w:eastAsia="en-US"/>
        </w:rPr>
      </w:pPr>
    </w:p>
    <w:p w14:paraId="605C7F05" w14:textId="77777777" w:rsidR="00CC5390" w:rsidRDefault="00376D9E">
      <w:pPr>
        <w:spacing w:after="0" w:line="240" w:lineRule="auto"/>
      </w:pPr>
      <w:r>
        <w:rPr>
          <w:rFonts w:eastAsia="Calibri" w:cs="Calibri"/>
          <w:b/>
          <w:kern w:val="0"/>
          <w:sz w:val="26"/>
          <w:szCs w:val="26"/>
          <w:u w:val="single"/>
          <w:lang w:eastAsia="en-US"/>
        </w:rPr>
        <w:t>Αναχώρηση 07/05</w:t>
      </w:r>
    </w:p>
    <w:p w14:paraId="5781BEFA" w14:textId="77777777" w:rsidR="00CC5390" w:rsidRDefault="00376D9E">
      <w:pPr>
        <w:spacing w:after="0" w:line="240" w:lineRule="auto"/>
      </w:pPr>
      <w:r>
        <w:rPr>
          <w:rFonts w:eastAsia="Calibri" w:cs="Calibri"/>
          <w:b/>
          <w:kern w:val="0"/>
          <w:sz w:val="26"/>
          <w:szCs w:val="26"/>
          <w:lang w:eastAsia="en-US"/>
        </w:rPr>
        <w:t xml:space="preserve">Αθήνα – Μιλάνο </w:t>
      </w:r>
      <w:r>
        <w:rPr>
          <w:rFonts w:eastAsia="Calibri" w:cs="Calibri"/>
          <w:b/>
          <w:kern w:val="0"/>
          <w:sz w:val="26"/>
          <w:szCs w:val="26"/>
          <w:lang w:val="en-US" w:eastAsia="en-US"/>
        </w:rPr>
        <w:t>GQ</w:t>
      </w:r>
      <w:r>
        <w:rPr>
          <w:rFonts w:eastAsia="Calibri" w:cs="Calibri"/>
          <w:b/>
          <w:kern w:val="0"/>
          <w:sz w:val="26"/>
          <w:szCs w:val="26"/>
          <w:lang w:eastAsia="en-US"/>
        </w:rPr>
        <w:t xml:space="preserve">830 16.15 – 17.50   </w:t>
      </w:r>
    </w:p>
    <w:p w14:paraId="278866B2" w14:textId="6A5AC201" w:rsidR="00CC5390" w:rsidRDefault="00376D9E">
      <w:pPr>
        <w:spacing w:after="0" w:line="240" w:lineRule="auto"/>
      </w:pPr>
      <w:r>
        <w:rPr>
          <w:rFonts w:eastAsia="Calibri" w:cs="Calibri"/>
          <w:b/>
          <w:kern w:val="0"/>
          <w:sz w:val="26"/>
          <w:szCs w:val="26"/>
          <w:lang w:eastAsia="en-US"/>
        </w:rPr>
        <w:t xml:space="preserve">Μιλάνο – Αθήνα </w:t>
      </w:r>
      <w:r>
        <w:rPr>
          <w:rFonts w:eastAsia="Calibri" w:cs="Calibri"/>
          <w:b/>
          <w:kern w:val="0"/>
          <w:sz w:val="26"/>
          <w:szCs w:val="26"/>
          <w:lang w:val="en-US" w:eastAsia="en-US"/>
        </w:rPr>
        <w:t>GQ</w:t>
      </w:r>
      <w:r>
        <w:rPr>
          <w:rFonts w:eastAsia="Calibri" w:cs="Calibri"/>
          <w:b/>
          <w:kern w:val="0"/>
          <w:sz w:val="26"/>
          <w:szCs w:val="26"/>
          <w:lang w:eastAsia="en-US"/>
        </w:rPr>
        <w:t xml:space="preserve">831 </w:t>
      </w:r>
      <w:r w:rsidR="007E2186">
        <w:rPr>
          <w:rFonts w:eastAsia="Calibri" w:cs="Calibri"/>
          <w:b/>
          <w:kern w:val="0"/>
          <w:sz w:val="26"/>
          <w:szCs w:val="26"/>
          <w:lang w:eastAsia="en-US"/>
        </w:rPr>
        <w:t>19</w:t>
      </w:r>
      <w:r>
        <w:rPr>
          <w:rFonts w:eastAsia="Calibri" w:cs="Calibri"/>
          <w:b/>
          <w:kern w:val="0"/>
          <w:sz w:val="26"/>
          <w:szCs w:val="26"/>
          <w:lang w:eastAsia="en-US"/>
        </w:rPr>
        <w:t>.1</w:t>
      </w:r>
      <w:r w:rsidR="007E2186">
        <w:rPr>
          <w:rFonts w:eastAsia="Calibri" w:cs="Calibri"/>
          <w:b/>
          <w:kern w:val="0"/>
          <w:sz w:val="26"/>
          <w:szCs w:val="26"/>
          <w:lang w:eastAsia="en-US"/>
        </w:rPr>
        <w:t>5</w:t>
      </w:r>
      <w:r>
        <w:rPr>
          <w:rFonts w:eastAsia="Calibri" w:cs="Calibri"/>
          <w:b/>
          <w:kern w:val="0"/>
          <w:sz w:val="26"/>
          <w:szCs w:val="26"/>
          <w:lang w:eastAsia="en-US"/>
        </w:rPr>
        <w:t xml:space="preserve"> – 2</w:t>
      </w:r>
      <w:r w:rsidR="007E2186">
        <w:rPr>
          <w:rFonts w:eastAsia="Calibri" w:cs="Calibri"/>
          <w:b/>
          <w:kern w:val="0"/>
          <w:sz w:val="26"/>
          <w:szCs w:val="26"/>
          <w:lang w:eastAsia="en-US"/>
        </w:rPr>
        <w:t>2</w:t>
      </w:r>
      <w:r>
        <w:rPr>
          <w:rFonts w:eastAsia="Calibri" w:cs="Calibri"/>
          <w:b/>
          <w:kern w:val="0"/>
          <w:sz w:val="26"/>
          <w:szCs w:val="26"/>
          <w:lang w:eastAsia="en-US"/>
        </w:rPr>
        <w:t>.</w:t>
      </w:r>
      <w:r w:rsidR="007E2186">
        <w:rPr>
          <w:rFonts w:eastAsia="Calibri" w:cs="Calibri"/>
          <w:b/>
          <w:kern w:val="0"/>
          <w:sz w:val="26"/>
          <w:szCs w:val="26"/>
          <w:lang w:eastAsia="en-US"/>
        </w:rPr>
        <w:t>40</w:t>
      </w:r>
    </w:p>
    <w:p w14:paraId="2BCEE12B" w14:textId="276D49F7" w:rsidR="00CC5390" w:rsidRDefault="00CC5390">
      <w:pPr>
        <w:spacing w:after="0" w:line="240" w:lineRule="auto"/>
      </w:pPr>
    </w:p>
    <w:p w14:paraId="3AA1004B" w14:textId="0DAC002C" w:rsidR="00CC5390" w:rsidRDefault="00CC5390">
      <w:pPr>
        <w:spacing w:after="0" w:line="240" w:lineRule="auto"/>
        <w:rPr>
          <w:rFonts w:eastAsia="Calibri" w:cs="Calibri"/>
          <w:b/>
          <w:color w:val="7030A0"/>
          <w:kern w:val="0"/>
          <w:lang w:eastAsia="en-US"/>
        </w:rPr>
      </w:pPr>
    </w:p>
    <w:p w14:paraId="4D9516A3" w14:textId="77777777" w:rsidR="00CC5390" w:rsidRDefault="00376D9E">
      <w:pPr>
        <w:spacing w:after="200" w:line="276" w:lineRule="auto"/>
        <w:jc w:val="both"/>
      </w:pPr>
      <w:r>
        <w:rPr>
          <w:rFonts w:ascii="Arial" w:eastAsia="Calibri" w:hAnsi="Arial" w:cs="Arial"/>
          <w:b/>
          <w:color w:val="ED7D31"/>
          <w:kern w:val="0"/>
          <w:sz w:val="20"/>
          <w:szCs w:val="20"/>
          <w:u w:val="single"/>
          <w:shd w:val="clear" w:color="auto" w:fill="FFFFFF"/>
          <w:lang w:eastAsia="en-US"/>
        </w:rPr>
        <w:t>ΣΗΜΕΙΩΣΕΙΣ</w:t>
      </w:r>
      <w:r>
        <w:rPr>
          <w:rFonts w:ascii="Arial" w:eastAsia="Calibri" w:hAnsi="Arial" w:cs="Arial"/>
          <w:b/>
          <w:color w:val="ED7D31"/>
          <w:kern w:val="0"/>
          <w:sz w:val="20"/>
          <w:szCs w:val="20"/>
          <w:shd w:val="clear" w:color="auto" w:fill="FFFFFF"/>
          <w:lang w:eastAsia="en-US"/>
        </w:rPr>
        <w:t>:</w:t>
      </w:r>
      <w:r>
        <w:rPr>
          <w:rFonts w:ascii="Arial" w:eastAsia="Calibri" w:hAnsi="Arial" w:cs="Arial"/>
          <w:b/>
          <w:color w:val="7030A0"/>
          <w:kern w:val="0"/>
          <w:sz w:val="20"/>
          <w:szCs w:val="20"/>
          <w:shd w:val="clear" w:color="auto" w:fill="FFFFFF"/>
          <w:lang w:eastAsia="en-US"/>
        </w:rPr>
        <w:t xml:space="preserve"> </w:t>
      </w:r>
    </w:p>
    <w:p w14:paraId="6B923970" w14:textId="77777777" w:rsidR="00CC5390" w:rsidRDefault="00376D9E">
      <w:pPr>
        <w:pStyle w:val="a4"/>
        <w:numPr>
          <w:ilvl w:val="0"/>
          <w:numId w:val="3"/>
        </w:numPr>
        <w:spacing w:after="200" w:line="276" w:lineRule="auto"/>
        <w:jc w:val="both"/>
        <w:rPr>
          <w:rFonts w:eastAsia="Calibri" w:cs="Calibri"/>
          <w:kern w:val="0"/>
          <w:lang w:eastAsia="en-US"/>
        </w:rPr>
      </w:pPr>
      <w:r>
        <w:rPr>
          <w:rFonts w:eastAsia="Calibri" w:cs="Calibri"/>
          <w:kern w:val="0"/>
          <w:lang w:eastAsia="en-US"/>
        </w:rPr>
        <w:t>Διαφοροποίηση στη ροή και σειρά των επισκέψεων του προγράμματος, ενδέχεται να πραγματοποιηθεί, χωρίς να παραλειφθεί καμία επίσκεψη.</w:t>
      </w:r>
    </w:p>
    <w:p w14:paraId="63B26FCD" w14:textId="0CC0D0CA" w:rsidR="00CC5390" w:rsidRDefault="00376D9E">
      <w:pPr>
        <w:pStyle w:val="a4"/>
        <w:numPr>
          <w:ilvl w:val="0"/>
          <w:numId w:val="4"/>
        </w:numPr>
        <w:spacing w:after="200" w:line="276" w:lineRule="auto"/>
        <w:jc w:val="both"/>
      </w:pPr>
      <w:r>
        <w:rPr>
          <w:rFonts w:eastAsia="Calibri" w:cs="Calibri"/>
          <w:kern w:val="0"/>
          <w:lang w:eastAsia="en-US"/>
        </w:rPr>
        <w:t>Αναχωρήσεις από όλη την Ελλάδα:</w:t>
      </w:r>
      <w:r>
        <w:rPr>
          <w:rFonts w:eastAsia="Calibri" w:cs="Calibri"/>
          <w:kern w:val="0"/>
          <w:shd w:val="clear" w:color="auto" w:fill="FFFFFF"/>
          <w:lang w:eastAsia="en-US"/>
        </w:rPr>
        <w:t xml:space="preserve"> Πτήσεις εσωτερικού από/προς Θεσσαλονίκη, Ηράκλειο, Χανιά, Ρόδο, Κέρκυρα, Αλεξανδρούπολη από </w:t>
      </w:r>
      <w:r w:rsidR="003A1AED" w:rsidRPr="00C96454">
        <w:rPr>
          <w:rFonts w:eastAsia="Calibri" w:cs="Calibri"/>
          <w:kern w:val="0"/>
          <w:shd w:val="clear" w:color="auto" w:fill="FFFFFF"/>
          <w:lang w:eastAsia="en-US"/>
        </w:rPr>
        <w:t>10</w:t>
      </w:r>
      <w:r>
        <w:rPr>
          <w:rFonts w:eastAsia="Calibri" w:cs="Calibri"/>
          <w:kern w:val="0"/>
          <w:shd w:val="clear" w:color="auto" w:fill="FFFFFF"/>
          <w:lang w:eastAsia="en-US"/>
        </w:rPr>
        <w:t>0€ επιπλέον χρέωση.</w:t>
      </w:r>
    </w:p>
    <w:p w14:paraId="4F77FDE3" w14:textId="77777777" w:rsidR="00CC5390" w:rsidRDefault="00CC5390">
      <w:pPr>
        <w:spacing w:after="0" w:line="240" w:lineRule="auto"/>
        <w:rPr>
          <w:rFonts w:eastAsia="Calibri"/>
          <w:b/>
          <w:color w:val="2F5496"/>
          <w:kern w:val="0"/>
          <w:sz w:val="32"/>
          <w:szCs w:val="32"/>
          <w:lang w:eastAsia="en-US"/>
        </w:rPr>
      </w:pPr>
    </w:p>
    <w:sectPr w:rsidR="00CC539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11F34" w14:textId="77777777" w:rsidR="00894EF2" w:rsidRDefault="00894EF2">
      <w:pPr>
        <w:spacing w:after="0" w:line="240" w:lineRule="auto"/>
      </w:pPr>
      <w:r>
        <w:separator/>
      </w:r>
    </w:p>
  </w:endnote>
  <w:endnote w:type="continuationSeparator" w:id="0">
    <w:p w14:paraId="234A1246" w14:textId="77777777" w:rsidR="00894EF2" w:rsidRDefault="00894EF2">
      <w:pPr>
        <w:spacing w:after="0" w:line="240" w:lineRule="auto"/>
      </w:pPr>
      <w:r>
        <w:continuationSeparator/>
      </w:r>
    </w:p>
  </w:endnote>
  <w:endnote w:type="continuationNotice" w:id="1">
    <w:p w14:paraId="3719DD59" w14:textId="77777777" w:rsidR="00894EF2" w:rsidRDefault="00894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ptos">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0EAA5" w14:textId="77777777" w:rsidR="00894EF2" w:rsidRDefault="00894EF2">
      <w:pPr>
        <w:spacing w:after="0" w:line="240" w:lineRule="auto"/>
      </w:pPr>
      <w:r>
        <w:rPr>
          <w:color w:val="000000"/>
        </w:rPr>
        <w:separator/>
      </w:r>
    </w:p>
  </w:footnote>
  <w:footnote w:type="continuationSeparator" w:id="0">
    <w:p w14:paraId="192E5E68" w14:textId="77777777" w:rsidR="00894EF2" w:rsidRDefault="00894EF2">
      <w:pPr>
        <w:spacing w:after="0" w:line="240" w:lineRule="auto"/>
      </w:pPr>
      <w:r>
        <w:continuationSeparator/>
      </w:r>
    </w:p>
  </w:footnote>
  <w:footnote w:type="continuationNotice" w:id="1">
    <w:p w14:paraId="4913E351" w14:textId="77777777" w:rsidR="00894EF2" w:rsidRDefault="00894E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215C1"/>
    <w:multiLevelType w:val="multilevel"/>
    <w:tmpl w:val="671C3CA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96B4935"/>
    <w:multiLevelType w:val="hybridMultilevel"/>
    <w:tmpl w:val="55761FA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E025A6A"/>
    <w:multiLevelType w:val="multilevel"/>
    <w:tmpl w:val="C56AEE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A151BD9"/>
    <w:multiLevelType w:val="multilevel"/>
    <w:tmpl w:val="35BCFD3C"/>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 w15:restartNumberingAfterBreak="0">
    <w:nsid w:val="3CEE4993"/>
    <w:multiLevelType w:val="hybridMultilevel"/>
    <w:tmpl w:val="B34ABD1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18F235A"/>
    <w:multiLevelType w:val="multilevel"/>
    <w:tmpl w:val="1D9C30F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C3C43D3"/>
    <w:multiLevelType w:val="multilevel"/>
    <w:tmpl w:val="8C44A9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E071BE6"/>
    <w:multiLevelType w:val="hybridMultilevel"/>
    <w:tmpl w:val="D622883E"/>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17666844">
    <w:abstractNumId w:val="2"/>
  </w:num>
  <w:num w:numId="2" w16cid:durableId="983315025">
    <w:abstractNumId w:val="6"/>
  </w:num>
  <w:num w:numId="3" w16cid:durableId="1410155668">
    <w:abstractNumId w:val="0"/>
  </w:num>
  <w:num w:numId="4" w16cid:durableId="972565601">
    <w:abstractNumId w:val="3"/>
  </w:num>
  <w:num w:numId="5" w16cid:durableId="1964340425">
    <w:abstractNumId w:val="5"/>
  </w:num>
  <w:num w:numId="6" w16cid:durableId="1032268389">
    <w:abstractNumId w:val="1"/>
  </w:num>
  <w:num w:numId="7" w16cid:durableId="193542554">
    <w:abstractNumId w:val="7"/>
  </w:num>
  <w:num w:numId="8" w16cid:durableId="1733459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90"/>
    <w:rsid w:val="000322A0"/>
    <w:rsid w:val="00056396"/>
    <w:rsid w:val="0006567C"/>
    <w:rsid w:val="0008615F"/>
    <w:rsid w:val="00172DCB"/>
    <w:rsid w:val="001C213F"/>
    <w:rsid w:val="00204936"/>
    <w:rsid w:val="0027072A"/>
    <w:rsid w:val="002B546A"/>
    <w:rsid w:val="003208DE"/>
    <w:rsid w:val="00376D9E"/>
    <w:rsid w:val="003A1AED"/>
    <w:rsid w:val="003D0A5D"/>
    <w:rsid w:val="00427A63"/>
    <w:rsid w:val="004B2C38"/>
    <w:rsid w:val="004C5FF2"/>
    <w:rsid w:val="005221A6"/>
    <w:rsid w:val="005C0DF5"/>
    <w:rsid w:val="00612BFD"/>
    <w:rsid w:val="006136A4"/>
    <w:rsid w:val="006A3C28"/>
    <w:rsid w:val="006B56D9"/>
    <w:rsid w:val="006C47AB"/>
    <w:rsid w:val="006E6A35"/>
    <w:rsid w:val="007B2C09"/>
    <w:rsid w:val="007E2186"/>
    <w:rsid w:val="00807D83"/>
    <w:rsid w:val="00811CCA"/>
    <w:rsid w:val="0082665A"/>
    <w:rsid w:val="008518F3"/>
    <w:rsid w:val="00863A82"/>
    <w:rsid w:val="00894EF2"/>
    <w:rsid w:val="009A5D67"/>
    <w:rsid w:val="009D51BC"/>
    <w:rsid w:val="009F2FEF"/>
    <w:rsid w:val="009F5B2F"/>
    <w:rsid w:val="009F7C19"/>
    <w:rsid w:val="00A16251"/>
    <w:rsid w:val="00C27045"/>
    <w:rsid w:val="00C96454"/>
    <w:rsid w:val="00CC5390"/>
    <w:rsid w:val="00D11EA0"/>
    <w:rsid w:val="00D36F6F"/>
    <w:rsid w:val="00D7213A"/>
    <w:rsid w:val="00E00229"/>
    <w:rsid w:val="00E2258A"/>
    <w:rsid w:val="00EF2809"/>
    <w:rsid w:val="00F56DC2"/>
    <w:rsid w:val="00FC2D1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2DCDB"/>
  <w15:docId w15:val="{FCE1E467-3D97-4817-B10D-FB43D6AA5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kern w:val="3"/>
        <w:sz w:val="22"/>
        <w:szCs w:val="22"/>
        <w:lang w:val="el-GR" w:eastAsia="zh-CN"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uppressAutoHyphens/>
      <w:spacing w:after="0" w:line="240" w:lineRule="auto"/>
    </w:pPr>
    <w:rPr>
      <w:rFonts w:eastAsia="Calibri"/>
      <w:kern w:val="0"/>
      <w:lang w:val="en-US" w:eastAsia="en-US"/>
    </w:rPr>
  </w:style>
  <w:style w:type="paragraph" w:styleId="a4">
    <w:name w:val="List Paragraph"/>
    <w:basedOn w:val="a"/>
    <w:pPr>
      <w:ind w:left="720"/>
      <w:contextualSpacing/>
    </w:pPr>
  </w:style>
  <w:style w:type="paragraph" w:styleId="a5">
    <w:name w:val="header"/>
    <w:basedOn w:val="a"/>
    <w:link w:val="Char"/>
    <w:uiPriority w:val="99"/>
    <w:semiHidden/>
    <w:unhideWhenUsed/>
    <w:rsid w:val="00E2258A"/>
    <w:pPr>
      <w:tabs>
        <w:tab w:val="center" w:pos="4153"/>
        <w:tab w:val="right" w:pos="8306"/>
      </w:tabs>
      <w:spacing w:after="0" w:line="240" w:lineRule="auto"/>
    </w:pPr>
  </w:style>
  <w:style w:type="character" w:customStyle="1" w:styleId="Char">
    <w:name w:val="Κεφαλίδα Char"/>
    <w:basedOn w:val="a0"/>
    <w:link w:val="a5"/>
    <w:uiPriority w:val="99"/>
    <w:semiHidden/>
    <w:rsid w:val="00E2258A"/>
  </w:style>
  <w:style w:type="paragraph" w:styleId="a6">
    <w:name w:val="footer"/>
    <w:basedOn w:val="a"/>
    <w:link w:val="Char0"/>
    <w:uiPriority w:val="99"/>
    <w:semiHidden/>
    <w:unhideWhenUsed/>
    <w:rsid w:val="00E2258A"/>
    <w:pPr>
      <w:tabs>
        <w:tab w:val="center" w:pos="4153"/>
        <w:tab w:val="right" w:pos="8306"/>
      </w:tabs>
      <w:spacing w:after="0" w:line="240" w:lineRule="auto"/>
    </w:pPr>
  </w:style>
  <w:style w:type="character" w:customStyle="1" w:styleId="Char0">
    <w:name w:val="Υποσέλιδο Char"/>
    <w:basedOn w:val="a0"/>
    <w:link w:val="a6"/>
    <w:uiPriority w:val="99"/>
    <w:semiHidden/>
    <w:rsid w:val="00E2258A"/>
  </w:style>
  <w:style w:type="character" w:customStyle="1" w:styleId="ircpt">
    <w:name w:val="irc_pt"/>
    <w:basedOn w:val="a0"/>
    <w:rsid w:val="00FC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4053B-B82A-492C-B20E-C4E80E5339CC}">
  <ds:schemaRefs>
    <ds:schemaRef ds:uri="http://schemas.microsoft.com/sharepoint/v3/contenttype/forms"/>
  </ds:schemaRefs>
</ds:datastoreItem>
</file>

<file path=customXml/itemProps2.xml><?xml version="1.0" encoding="utf-8"?>
<ds:datastoreItem xmlns:ds="http://schemas.openxmlformats.org/officeDocument/2006/customXml" ds:itemID="{DD5AA969-5A98-48F8-8EED-36AF428C7A7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96CA6AE0-FE7E-4076-ABF5-4E5AB385D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1304</Words>
  <Characters>7044</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Four</dc:creator>
  <cp:keywords/>
  <dc:description/>
  <cp:lastModifiedBy>Grefis One</cp:lastModifiedBy>
  <cp:revision>26</cp:revision>
  <dcterms:created xsi:type="dcterms:W3CDTF">2024-01-27T06:41:00Z</dcterms:created>
  <dcterms:modified xsi:type="dcterms:W3CDTF">2024-03-22T15:40:00Z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