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6C0" w14:textId="77777777" w:rsidR="00BD09D9" w:rsidRPr="00BD09D9" w:rsidRDefault="00AC7268" w:rsidP="00E959AF">
      <w:pPr>
        <w:pStyle w:val="a4"/>
        <w:rPr>
          <w:rFonts w:ascii="Verdana" w:hAnsi="Verdana"/>
          <w:bCs/>
          <w:sz w:val="18"/>
          <w:szCs w:val="18"/>
          <w:u w:val="single"/>
        </w:rPr>
      </w:pPr>
      <w:r w:rsidRPr="00BD09D9">
        <w:rPr>
          <w:noProof/>
        </w:rPr>
        <w:drawing>
          <wp:anchor distT="0" distB="0" distL="114300" distR="114300" simplePos="0" relativeHeight="251658240" behindDoc="1" locked="0" layoutInCell="1" allowOverlap="1" wp14:anchorId="02A37709" wp14:editId="02A3770A">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9D9" w:rsidRPr="00BD09D9">
        <w:rPr>
          <w:rFonts w:cs="Tahoma"/>
        </w:rPr>
        <w:tab/>
      </w:r>
      <w:r w:rsidR="00BD09D9" w:rsidRPr="00BD09D9">
        <w:rPr>
          <w:rFonts w:cs="Tahoma"/>
        </w:rPr>
        <w:tab/>
      </w:r>
    </w:p>
    <w:p w14:paraId="02A376C1" w14:textId="6F6FA441" w:rsidR="00BD09D9" w:rsidRPr="00BD09D9" w:rsidRDefault="00BD09D9" w:rsidP="00BD09D9">
      <w:pPr>
        <w:jc w:val="both"/>
        <w:rPr>
          <w:rFonts w:ascii="Calibri" w:hAnsi="Calibri"/>
          <w:b/>
          <w:bCs/>
          <w:sz w:val="40"/>
          <w:szCs w:val="40"/>
        </w:rPr>
      </w:pPr>
      <w:r w:rsidRPr="00BD09D9">
        <w:rPr>
          <w:rFonts w:ascii="Calibri" w:hAnsi="Calibri"/>
          <w:b/>
          <w:bCs/>
          <w:sz w:val="40"/>
          <w:szCs w:val="40"/>
        </w:rPr>
        <w:t xml:space="preserve">             </w:t>
      </w:r>
    </w:p>
    <w:p w14:paraId="02A376C2" w14:textId="77777777" w:rsidR="00BD09D9" w:rsidRPr="00DD3520" w:rsidRDefault="00BD09D9" w:rsidP="00B4582C">
      <w:pPr>
        <w:jc w:val="right"/>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όρ. )</w:t>
      </w:r>
    </w:p>
    <w:p w14:paraId="02A376C3" w14:textId="77777777" w:rsidR="00BD09D9" w:rsidRPr="00DD3520" w:rsidRDefault="00BD09D9" w:rsidP="00B4582C">
      <w:pPr>
        <w:jc w:val="right"/>
        <w:rPr>
          <w:rFonts w:ascii="Calibri" w:hAnsi="Calibri" w:cs="Calibri"/>
          <w:sz w:val="22"/>
          <w:szCs w:val="22"/>
        </w:rPr>
      </w:pPr>
      <w:r w:rsidRPr="00DD3520">
        <w:rPr>
          <w:rFonts w:ascii="Calibri" w:hAnsi="Calibri" w:cs="Calibri"/>
          <w:sz w:val="22"/>
          <w:szCs w:val="22"/>
        </w:rPr>
        <w:t>Αθήνα 105 63</w:t>
      </w:r>
    </w:p>
    <w:p w14:paraId="02A376C4" w14:textId="77777777" w:rsidR="00BD09D9" w:rsidRPr="00DD3520" w:rsidRDefault="00BD09D9" w:rsidP="00B4582C">
      <w:pPr>
        <w:jc w:val="right"/>
        <w:rPr>
          <w:rFonts w:ascii="Calibri" w:hAnsi="Calibri" w:cs="Calibri"/>
          <w:sz w:val="22"/>
          <w:szCs w:val="22"/>
        </w:rPr>
      </w:pPr>
      <w:r w:rsidRPr="00DD3520">
        <w:rPr>
          <w:rFonts w:ascii="Calibri" w:hAnsi="Calibri" w:cs="Calibri"/>
          <w:sz w:val="22"/>
          <w:szCs w:val="22"/>
        </w:rPr>
        <w:t>Τηλέφωνο: 210 3315621</w:t>
      </w:r>
    </w:p>
    <w:p w14:paraId="02A376C5" w14:textId="77777777" w:rsidR="00BD09D9" w:rsidRPr="00792E98" w:rsidRDefault="00BD09D9" w:rsidP="00B4582C">
      <w:pPr>
        <w:jc w:val="right"/>
        <w:rPr>
          <w:rFonts w:ascii="Calibri" w:hAnsi="Calibri" w:cs="Calibri"/>
          <w:sz w:val="22"/>
          <w:szCs w:val="22"/>
          <w:lang w:val="en-US"/>
        </w:rPr>
      </w:pPr>
      <w:r w:rsidRPr="00DD3520">
        <w:rPr>
          <w:rFonts w:ascii="Calibri" w:hAnsi="Calibri" w:cs="Calibri"/>
          <w:sz w:val="22"/>
          <w:szCs w:val="22"/>
        </w:rPr>
        <w:t>Φαξ</w:t>
      </w:r>
      <w:r w:rsidRPr="00DD3520">
        <w:rPr>
          <w:rFonts w:ascii="Calibri" w:hAnsi="Calibri" w:cs="Calibri"/>
          <w:sz w:val="22"/>
          <w:szCs w:val="22"/>
          <w:lang w:val="en-US"/>
        </w:rPr>
        <w:t>: 210 3315623 – 4</w:t>
      </w:r>
    </w:p>
    <w:p w14:paraId="02A376C6" w14:textId="77777777" w:rsidR="00BD09D9" w:rsidRPr="00DD3520" w:rsidRDefault="00BD09D9" w:rsidP="00B4582C">
      <w:pPr>
        <w:jc w:val="right"/>
        <w:rPr>
          <w:rFonts w:ascii="Calibri" w:hAnsi="Calibri" w:cs="Calibri"/>
          <w:sz w:val="22"/>
          <w:szCs w:val="22"/>
          <w:lang w:val="en-US"/>
        </w:rPr>
      </w:pPr>
      <w:r w:rsidRPr="00DD3520">
        <w:rPr>
          <w:rFonts w:ascii="Calibri" w:hAnsi="Calibri" w:cs="Calibri"/>
          <w:sz w:val="22"/>
          <w:szCs w:val="22"/>
          <w:lang w:val="en-US"/>
        </w:rPr>
        <w:t xml:space="preserve">Email: </w:t>
      </w:r>
      <w:hyperlink r:id="rId9" w:history="1">
        <w:r w:rsidRPr="00DD3520">
          <w:rPr>
            <w:rFonts w:ascii="Calibri" w:hAnsi="Calibri" w:cs="Calibri"/>
            <w:color w:val="0000FF"/>
            <w:sz w:val="22"/>
            <w:szCs w:val="22"/>
            <w:u w:val="single"/>
            <w:lang w:val="en-US"/>
          </w:rPr>
          <w:t>info@grefis.gr</w:t>
        </w:r>
      </w:hyperlink>
      <w:r w:rsidRPr="00DD3520">
        <w:rPr>
          <w:rFonts w:ascii="Calibri" w:hAnsi="Calibri" w:cs="Calibri"/>
          <w:sz w:val="22"/>
          <w:szCs w:val="22"/>
          <w:lang w:val="en-US"/>
        </w:rPr>
        <w:t xml:space="preserve"> </w:t>
      </w:r>
    </w:p>
    <w:p w14:paraId="02A376C7" w14:textId="77777777" w:rsidR="008B1104" w:rsidRPr="00BD09D9" w:rsidRDefault="008B1104" w:rsidP="00C51A3D">
      <w:pPr>
        <w:jc w:val="center"/>
        <w:rPr>
          <w:rFonts w:ascii="Tahoma" w:hAnsi="Tahoma" w:cs="Tahoma"/>
          <w:b/>
          <w:bCs/>
          <w:sz w:val="26"/>
          <w:szCs w:val="26"/>
          <w:u w:val="single"/>
          <w:lang w:val="en-US"/>
        </w:rPr>
      </w:pPr>
    </w:p>
    <w:p w14:paraId="02A376C8" w14:textId="53D3439D" w:rsidR="00E04358" w:rsidRDefault="00E04358" w:rsidP="00E04358">
      <w:pPr>
        <w:jc w:val="center"/>
        <w:rPr>
          <w:rFonts w:ascii="Calibri" w:hAnsi="Calibri" w:cs="Tahoma"/>
          <w:b/>
          <w:sz w:val="72"/>
          <w:szCs w:val="72"/>
          <w:lang w:val="en-US"/>
        </w:rPr>
      </w:pPr>
      <w:r w:rsidRPr="00E04358">
        <w:rPr>
          <w:rFonts w:ascii="Calibri" w:hAnsi="Calibri" w:cs="Tahoma"/>
          <w:b/>
          <w:sz w:val="72"/>
          <w:szCs w:val="72"/>
          <w:lang w:val="en-US"/>
        </w:rPr>
        <w:t xml:space="preserve">BELLA ITALIA  </w:t>
      </w:r>
      <w:r w:rsidR="001A6960" w:rsidRPr="003C3763">
        <w:rPr>
          <w:rFonts w:ascii="Calibri" w:hAnsi="Calibri" w:cs="Tahoma"/>
          <w:b/>
          <w:sz w:val="72"/>
          <w:szCs w:val="72"/>
          <w:lang w:val="en-US"/>
        </w:rPr>
        <w:t>8</w:t>
      </w:r>
      <w:r w:rsidRPr="00E04358">
        <w:rPr>
          <w:rFonts w:ascii="Calibri" w:hAnsi="Calibri" w:cs="Tahoma"/>
          <w:b/>
          <w:sz w:val="72"/>
          <w:szCs w:val="72"/>
        </w:rPr>
        <w:t>ημ</w:t>
      </w:r>
      <w:r w:rsidRPr="00E04358">
        <w:rPr>
          <w:rFonts w:ascii="Calibri" w:hAnsi="Calibri" w:cs="Tahoma"/>
          <w:b/>
          <w:sz w:val="72"/>
          <w:szCs w:val="72"/>
          <w:lang w:val="en-US"/>
        </w:rPr>
        <w:t xml:space="preserve">. </w:t>
      </w:r>
    </w:p>
    <w:p w14:paraId="6AD5BF11" w14:textId="13518A59" w:rsidR="00801025" w:rsidRPr="00801025" w:rsidRDefault="00801025" w:rsidP="00E04358">
      <w:pPr>
        <w:jc w:val="center"/>
        <w:rPr>
          <w:rFonts w:ascii="Calibri" w:hAnsi="Calibri" w:cs="Tahoma"/>
          <w:b/>
          <w:sz w:val="20"/>
          <w:szCs w:val="20"/>
        </w:rPr>
      </w:pPr>
      <w:r w:rsidRPr="00801025">
        <w:rPr>
          <w:rFonts w:ascii="Calibri" w:hAnsi="Calibri" w:cs="Tahoma"/>
          <w:b/>
          <w:sz w:val="36"/>
          <w:szCs w:val="36"/>
        </w:rPr>
        <w:t>Δώρο οι δίκλινες  καμπίνες</w:t>
      </w:r>
      <w:r w:rsidR="0094708C">
        <w:rPr>
          <w:rFonts w:ascii="Calibri" w:hAnsi="Calibri" w:cs="Tahoma"/>
          <w:b/>
          <w:sz w:val="36"/>
          <w:szCs w:val="36"/>
        </w:rPr>
        <w:t xml:space="preserve"> στο πλοίο</w:t>
      </w:r>
      <w:r>
        <w:rPr>
          <w:rFonts w:ascii="Calibri" w:hAnsi="Calibri" w:cs="Tahoma"/>
          <w:b/>
          <w:sz w:val="36"/>
          <w:szCs w:val="36"/>
        </w:rPr>
        <w:t xml:space="preserve">  !!!!!</w:t>
      </w:r>
    </w:p>
    <w:p w14:paraId="02A376C9" w14:textId="77777777" w:rsidR="00E04358" w:rsidRPr="00801025" w:rsidRDefault="00E04358" w:rsidP="00E04358">
      <w:pPr>
        <w:ind w:left="360"/>
        <w:jc w:val="center"/>
        <w:rPr>
          <w:rFonts w:ascii="Calibri" w:hAnsi="Calibri" w:cs="Tahoma"/>
          <w:b/>
          <w:sz w:val="20"/>
          <w:szCs w:val="20"/>
        </w:rPr>
      </w:pPr>
    </w:p>
    <w:p w14:paraId="02A376CA" w14:textId="4593E2DD" w:rsidR="00E04358" w:rsidRPr="00801025" w:rsidRDefault="00E04358" w:rsidP="00E04358">
      <w:pPr>
        <w:ind w:left="360"/>
        <w:jc w:val="center"/>
        <w:rPr>
          <w:rFonts w:ascii="Calibri" w:hAnsi="Calibri" w:cs="Tahoma"/>
          <w:b/>
          <w:sz w:val="22"/>
          <w:szCs w:val="22"/>
        </w:rPr>
      </w:pPr>
      <w:r>
        <w:rPr>
          <w:rFonts w:ascii="Calibri" w:hAnsi="Calibri" w:cs="Tahoma"/>
          <w:b/>
          <w:sz w:val="22"/>
          <w:szCs w:val="22"/>
        </w:rPr>
        <w:t>Βενετία</w:t>
      </w:r>
      <w:r w:rsidRPr="00801025">
        <w:rPr>
          <w:rFonts w:ascii="Calibri" w:hAnsi="Calibri" w:cs="Tahoma"/>
          <w:b/>
          <w:sz w:val="22"/>
          <w:szCs w:val="22"/>
        </w:rPr>
        <w:t>,</w:t>
      </w:r>
      <w:r w:rsidR="00216FEA" w:rsidRPr="00801025">
        <w:rPr>
          <w:rFonts w:ascii="Calibri" w:hAnsi="Calibri" w:cs="Tahoma"/>
          <w:b/>
          <w:sz w:val="22"/>
          <w:szCs w:val="22"/>
        </w:rPr>
        <w:t xml:space="preserve"> </w:t>
      </w:r>
      <w:r w:rsidR="00FB4CAB" w:rsidRPr="00801025">
        <w:rPr>
          <w:rFonts w:ascii="Calibri" w:hAnsi="Calibri" w:cs="Tahoma"/>
          <w:b/>
          <w:sz w:val="22"/>
          <w:szCs w:val="22"/>
        </w:rPr>
        <w:t xml:space="preserve"> </w:t>
      </w:r>
      <w:r w:rsidR="00FB4CAB">
        <w:rPr>
          <w:rFonts w:ascii="Calibri" w:hAnsi="Calibri" w:cs="Tahoma"/>
          <w:b/>
          <w:sz w:val="22"/>
          <w:szCs w:val="22"/>
        </w:rPr>
        <w:t>Φλωρεντία</w:t>
      </w:r>
      <w:r w:rsidR="00FB4CAB" w:rsidRPr="00801025">
        <w:rPr>
          <w:rFonts w:ascii="Calibri" w:hAnsi="Calibri" w:cs="Tahoma"/>
          <w:b/>
          <w:sz w:val="22"/>
          <w:szCs w:val="22"/>
        </w:rPr>
        <w:t xml:space="preserve">, </w:t>
      </w:r>
      <w:r w:rsidRPr="00801025">
        <w:rPr>
          <w:rFonts w:ascii="Calibri" w:hAnsi="Calibri" w:cs="Tahoma"/>
          <w:b/>
          <w:sz w:val="22"/>
          <w:szCs w:val="22"/>
        </w:rPr>
        <w:t xml:space="preserve"> </w:t>
      </w:r>
      <w:r w:rsidRPr="00E04358">
        <w:rPr>
          <w:rFonts w:ascii="Calibri" w:hAnsi="Calibri" w:cs="Tahoma"/>
          <w:b/>
          <w:sz w:val="22"/>
          <w:szCs w:val="22"/>
        </w:rPr>
        <w:t>Σιένα</w:t>
      </w:r>
      <w:r w:rsidRPr="00801025">
        <w:rPr>
          <w:rFonts w:ascii="Calibri" w:hAnsi="Calibri" w:cs="Tahoma"/>
          <w:b/>
          <w:sz w:val="22"/>
          <w:szCs w:val="22"/>
        </w:rPr>
        <w:t xml:space="preserve">, </w:t>
      </w:r>
      <w:r>
        <w:rPr>
          <w:rFonts w:ascii="Calibri" w:hAnsi="Calibri" w:cs="Tahoma"/>
          <w:b/>
          <w:sz w:val="22"/>
          <w:szCs w:val="22"/>
        </w:rPr>
        <w:t>Ρώμη</w:t>
      </w:r>
      <w:r w:rsidRPr="00801025">
        <w:rPr>
          <w:rFonts w:ascii="Calibri" w:hAnsi="Calibri" w:cs="Tahoma"/>
          <w:b/>
          <w:sz w:val="22"/>
          <w:szCs w:val="22"/>
        </w:rPr>
        <w:t xml:space="preserve"> </w:t>
      </w:r>
    </w:p>
    <w:p w14:paraId="02A376CB" w14:textId="77777777" w:rsidR="00E04358" w:rsidRPr="00801025" w:rsidRDefault="00E04358" w:rsidP="00E04358">
      <w:pPr>
        <w:ind w:left="360"/>
        <w:jc w:val="center"/>
        <w:rPr>
          <w:rFonts w:ascii="Calibri" w:hAnsi="Calibri" w:cs="Tahoma"/>
          <w:b/>
          <w:sz w:val="18"/>
          <w:szCs w:val="18"/>
        </w:rPr>
      </w:pPr>
    </w:p>
    <w:p w14:paraId="02A376CC" w14:textId="2993EED5" w:rsidR="00E60012" w:rsidRPr="00801025" w:rsidRDefault="00801025" w:rsidP="007E60FC">
      <w:pPr>
        <w:ind w:left="360"/>
        <w:rPr>
          <w:rFonts w:ascii="Calibri" w:hAnsi="Calibri" w:cs="Tahoma"/>
          <w:b/>
          <w:bCs/>
          <w:sz w:val="28"/>
          <w:szCs w:val="28"/>
        </w:rPr>
      </w:pPr>
      <w:r>
        <w:rPr>
          <w:rFonts w:ascii="Calibri" w:hAnsi="Calibri" w:cs="Tahoma"/>
          <w:b/>
          <w:bCs/>
        </w:rPr>
        <w:t xml:space="preserve">                    </w:t>
      </w:r>
      <w:r w:rsidR="007E60FC" w:rsidRPr="00801025">
        <w:rPr>
          <w:rFonts w:ascii="Calibri" w:hAnsi="Calibri" w:cs="Tahoma"/>
          <w:b/>
          <w:bCs/>
        </w:rPr>
        <w:t xml:space="preserve"> </w:t>
      </w:r>
      <w:r w:rsidR="001B3D8B" w:rsidRPr="00801025">
        <w:rPr>
          <w:rFonts w:ascii="Calibri" w:hAnsi="Calibri" w:cs="Tahoma"/>
          <w:b/>
          <w:bCs/>
          <w:sz w:val="28"/>
          <w:szCs w:val="28"/>
        </w:rPr>
        <w:t>Αναχωρήσεις</w:t>
      </w:r>
      <w:r w:rsidR="008815AF">
        <w:rPr>
          <w:rFonts w:ascii="Calibri" w:hAnsi="Calibri" w:cs="Tahoma"/>
          <w:b/>
          <w:bCs/>
          <w:sz w:val="28"/>
          <w:szCs w:val="28"/>
        </w:rPr>
        <w:t>:</w:t>
      </w:r>
      <w:r w:rsidR="007E60FC" w:rsidRPr="00801025">
        <w:rPr>
          <w:rFonts w:ascii="Calibri" w:hAnsi="Calibri" w:cs="Tahoma"/>
          <w:b/>
          <w:bCs/>
          <w:sz w:val="28"/>
          <w:szCs w:val="28"/>
        </w:rPr>
        <w:t xml:space="preserve">      </w:t>
      </w:r>
      <w:r w:rsidR="00E06955" w:rsidRPr="00801025">
        <w:rPr>
          <w:rFonts w:ascii="Calibri" w:hAnsi="Calibri" w:cs="Tahoma"/>
          <w:b/>
          <w:bCs/>
          <w:sz w:val="28"/>
          <w:szCs w:val="28"/>
        </w:rPr>
        <w:t xml:space="preserve"> </w:t>
      </w:r>
      <w:r w:rsidRPr="00801025">
        <w:rPr>
          <w:rFonts w:ascii="Calibri" w:hAnsi="Calibri" w:cs="Tahoma"/>
          <w:b/>
          <w:bCs/>
          <w:sz w:val="28"/>
          <w:szCs w:val="28"/>
        </w:rPr>
        <w:t xml:space="preserve">       </w:t>
      </w:r>
      <w:r w:rsidR="00573C2D" w:rsidRPr="00801025">
        <w:rPr>
          <w:rFonts w:ascii="Calibri" w:hAnsi="Calibri" w:cs="Tahoma"/>
          <w:b/>
          <w:bCs/>
          <w:sz w:val="28"/>
          <w:szCs w:val="28"/>
        </w:rPr>
        <w:t xml:space="preserve">       </w:t>
      </w:r>
      <w:r w:rsidR="0094708C" w:rsidRPr="003C3763">
        <w:rPr>
          <w:rFonts w:ascii="Calibri" w:hAnsi="Calibri" w:cs="Tahoma"/>
          <w:b/>
          <w:bCs/>
          <w:sz w:val="28"/>
          <w:szCs w:val="28"/>
        </w:rPr>
        <w:t xml:space="preserve"> </w:t>
      </w:r>
      <w:r w:rsidR="00573C2D" w:rsidRPr="00801025">
        <w:rPr>
          <w:rFonts w:ascii="Calibri" w:hAnsi="Calibri" w:cs="Tahoma"/>
          <w:b/>
          <w:bCs/>
          <w:sz w:val="28"/>
          <w:szCs w:val="28"/>
        </w:rPr>
        <w:t xml:space="preserve"> 14 , 28  </w:t>
      </w:r>
      <w:r w:rsidR="00573C2D" w:rsidRPr="00801025">
        <w:rPr>
          <w:rFonts w:ascii="Calibri" w:hAnsi="Calibri" w:cs="Tahoma"/>
          <w:b/>
          <w:bCs/>
          <w:sz w:val="28"/>
          <w:szCs w:val="28"/>
          <w:lang w:val="en-US"/>
        </w:rPr>
        <w:t>M</w:t>
      </w:r>
      <w:r w:rsidR="00573C2D" w:rsidRPr="00801025">
        <w:rPr>
          <w:rFonts w:ascii="Calibri" w:hAnsi="Calibri" w:cs="Tahoma"/>
          <w:b/>
          <w:bCs/>
          <w:sz w:val="28"/>
          <w:szCs w:val="28"/>
        </w:rPr>
        <w:t xml:space="preserve">αίου   </w:t>
      </w:r>
      <w:r>
        <w:rPr>
          <w:rFonts w:ascii="Calibri" w:hAnsi="Calibri" w:cs="Tahoma"/>
          <w:b/>
          <w:bCs/>
          <w:sz w:val="28"/>
          <w:szCs w:val="28"/>
        </w:rPr>
        <w:t>‘</w:t>
      </w:r>
      <w:r w:rsidR="00573C2D" w:rsidRPr="00801025">
        <w:rPr>
          <w:rFonts w:ascii="Calibri" w:hAnsi="Calibri" w:cs="Tahoma"/>
          <w:b/>
          <w:bCs/>
          <w:sz w:val="28"/>
          <w:szCs w:val="28"/>
        </w:rPr>
        <w:t xml:space="preserve">22    </w:t>
      </w:r>
      <w:r w:rsidR="00792E98" w:rsidRPr="00801025">
        <w:rPr>
          <w:rFonts w:ascii="Calibri" w:hAnsi="Calibri" w:cs="Tahoma"/>
          <w:b/>
          <w:bCs/>
          <w:sz w:val="28"/>
          <w:szCs w:val="28"/>
        </w:rPr>
        <w:t xml:space="preserve"> </w:t>
      </w:r>
      <w:r w:rsidR="007E60FC" w:rsidRPr="00801025">
        <w:rPr>
          <w:rFonts w:ascii="Calibri" w:hAnsi="Calibri" w:cs="Tahoma"/>
          <w:b/>
          <w:bCs/>
          <w:sz w:val="28"/>
          <w:szCs w:val="28"/>
        </w:rPr>
        <w:t xml:space="preserve"> </w:t>
      </w:r>
      <w:r w:rsidR="00E60012" w:rsidRPr="00801025">
        <w:rPr>
          <w:rFonts w:ascii="Calibri" w:hAnsi="Calibri" w:cs="Tahoma"/>
          <w:b/>
          <w:bCs/>
          <w:sz w:val="28"/>
          <w:szCs w:val="28"/>
        </w:rPr>
        <w:t xml:space="preserve"> </w:t>
      </w:r>
    </w:p>
    <w:p w14:paraId="4F0148DE" w14:textId="5B3A767E" w:rsidR="00036305" w:rsidRPr="00801025" w:rsidRDefault="00036305" w:rsidP="007E60FC">
      <w:pPr>
        <w:ind w:left="360"/>
        <w:rPr>
          <w:rFonts w:ascii="Calibri" w:hAnsi="Calibri" w:cs="Tahoma"/>
          <w:b/>
          <w:bCs/>
          <w:sz w:val="28"/>
          <w:szCs w:val="28"/>
        </w:rPr>
      </w:pPr>
      <w:r w:rsidRPr="00801025">
        <w:rPr>
          <w:rFonts w:ascii="Calibri" w:hAnsi="Calibri" w:cs="Tahoma"/>
          <w:b/>
          <w:bCs/>
          <w:sz w:val="28"/>
          <w:szCs w:val="28"/>
        </w:rPr>
        <w:t xml:space="preserve">                                                 </w:t>
      </w:r>
      <w:r w:rsidR="00801025" w:rsidRPr="00801025">
        <w:rPr>
          <w:rFonts w:ascii="Calibri" w:hAnsi="Calibri" w:cs="Tahoma"/>
          <w:b/>
          <w:bCs/>
          <w:sz w:val="28"/>
          <w:szCs w:val="28"/>
        </w:rPr>
        <w:t xml:space="preserve">                </w:t>
      </w:r>
      <w:r w:rsidRPr="00801025">
        <w:rPr>
          <w:rFonts w:ascii="Calibri" w:hAnsi="Calibri" w:cs="Tahoma"/>
          <w:b/>
          <w:bCs/>
          <w:sz w:val="28"/>
          <w:szCs w:val="28"/>
        </w:rPr>
        <w:t xml:space="preserve">  11  Ιουνίου </w:t>
      </w:r>
      <w:r w:rsidR="00801025">
        <w:rPr>
          <w:rFonts w:ascii="Calibri" w:hAnsi="Calibri" w:cs="Tahoma"/>
          <w:b/>
          <w:bCs/>
          <w:sz w:val="28"/>
          <w:szCs w:val="28"/>
        </w:rPr>
        <w:t xml:space="preserve"> ‘</w:t>
      </w:r>
      <w:r w:rsidRPr="00801025">
        <w:rPr>
          <w:rFonts w:ascii="Calibri" w:hAnsi="Calibri" w:cs="Tahoma"/>
          <w:b/>
          <w:bCs/>
          <w:sz w:val="28"/>
          <w:szCs w:val="28"/>
        </w:rPr>
        <w:t xml:space="preserve">22   </w:t>
      </w:r>
    </w:p>
    <w:p w14:paraId="02A376D1" w14:textId="2461ABCD" w:rsidR="0021636F" w:rsidRPr="00E60012" w:rsidRDefault="00E60012" w:rsidP="00801025">
      <w:pPr>
        <w:ind w:left="360"/>
        <w:rPr>
          <w:rFonts w:ascii="Calibri" w:hAnsi="Calibri" w:cs="Tahoma"/>
          <w:b/>
          <w:bCs/>
          <w:sz w:val="22"/>
          <w:szCs w:val="22"/>
        </w:rPr>
      </w:pPr>
      <w:r w:rsidRPr="00801025">
        <w:rPr>
          <w:rFonts w:ascii="Calibri" w:hAnsi="Calibri" w:cs="Tahoma"/>
          <w:b/>
          <w:bCs/>
          <w:sz w:val="28"/>
          <w:szCs w:val="28"/>
        </w:rPr>
        <w:t xml:space="preserve">                                  </w:t>
      </w:r>
    </w:p>
    <w:p w14:paraId="02A376D2" w14:textId="33B0B9D0" w:rsidR="00E04358" w:rsidRPr="00E04358" w:rsidRDefault="00E04358" w:rsidP="00E04358">
      <w:pPr>
        <w:jc w:val="both"/>
        <w:rPr>
          <w:rFonts w:ascii="Calibri" w:hAnsi="Calibri" w:cs="Tahoma"/>
          <w:b/>
          <w:sz w:val="22"/>
          <w:szCs w:val="22"/>
        </w:rPr>
      </w:pPr>
      <w:r w:rsidRPr="00E04358">
        <w:rPr>
          <w:rFonts w:ascii="Calibri" w:hAnsi="Calibri" w:cs="Tahoma"/>
          <w:b/>
          <w:bCs/>
          <w:sz w:val="22"/>
          <w:szCs w:val="22"/>
        </w:rPr>
        <w:t xml:space="preserve">1η μέρα: </w:t>
      </w:r>
      <w:r w:rsidRPr="00E04358">
        <w:rPr>
          <w:rFonts w:ascii="Calibri" w:hAnsi="Calibri" w:cs="Tahoma"/>
          <w:b/>
          <w:sz w:val="22"/>
          <w:szCs w:val="22"/>
        </w:rPr>
        <w:t>ΑΘΗΝΑ – ΠΑΤΡΑ</w:t>
      </w:r>
      <w:r w:rsidR="00FA3071">
        <w:rPr>
          <w:rFonts w:ascii="Calibri" w:hAnsi="Calibri" w:cs="Tahoma"/>
          <w:b/>
          <w:sz w:val="22"/>
          <w:szCs w:val="22"/>
        </w:rPr>
        <w:t xml:space="preserve"> </w:t>
      </w:r>
      <w:r w:rsidRPr="00E04358">
        <w:rPr>
          <w:rFonts w:ascii="Calibri" w:hAnsi="Calibri" w:cs="Tahoma"/>
          <w:b/>
          <w:sz w:val="22"/>
          <w:szCs w:val="22"/>
        </w:rPr>
        <w:t xml:space="preserve">– </w:t>
      </w:r>
      <w:r w:rsidRPr="00E04358">
        <w:rPr>
          <w:rFonts w:ascii="Calibri" w:hAnsi="Calibri" w:cs="Tahoma"/>
          <w:b/>
          <w:sz w:val="22"/>
          <w:szCs w:val="22"/>
          <w:lang w:val="en-US"/>
        </w:rPr>
        <w:t>A</w:t>
      </w:r>
      <w:r w:rsidRPr="00E04358">
        <w:rPr>
          <w:rFonts w:ascii="Calibri" w:hAnsi="Calibri" w:cs="Tahoma"/>
          <w:b/>
          <w:sz w:val="22"/>
          <w:szCs w:val="22"/>
        </w:rPr>
        <w:t xml:space="preserve">ΝΚΟΝΑ </w:t>
      </w:r>
    </w:p>
    <w:p w14:paraId="02A376D3" w14:textId="1DD53D07" w:rsidR="00E04358" w:rsidRPr="00E04358" w:rsidRDefault="00E04358" w:rsidP="00E04358">
      <w:pPr>
        <w:jc w:val="both"/>
        <w:rPr>
          <w:rFonts w:ascii="Calibri" w:hAnsi="Calibri" w:cs="Tahoma"/>
          <w:sz w:val="22"/>
          <w:szCs w:val="22"/>
          <w:lang w:val="x-none" w:eastAsia="en-US"/>
        </w:rPr>
      </w:pPr>
      <w:r w:rsidRPr="00E04358">
        <w:rPr>
          <w:rFonts w:ascii="Calibri" w:hAnsi="Calibri" w:cs="Tahoma"/>
          <w:sz w:val="22"/>
          <w:szCs w:val="22"/>
          <w:lang w:val="x-none" w:eastAsia="en-US"/>
        </w:rPr>
        <w:t>Συγκέντρωση και αναχώρηση για το λιμάνι της Πάτρας. Επιβίβαση στο πλοίο, τακτοποίηση στις καμπίνες και απόπλους για το λιμάνι της</w:t>
      </w:r>
      <w:r w:rsidRPr="00E04358">
        <w:rPr>
          <w:rFonts w:ascii="Calibri" w:hAnsi="Calibri" w:cs="Tahoma"/>
          <w:sz w:val="22"/>
          <w:szCs w:val="22"/>
          <w:lang w:eastAsia="en-US"/>
        </w:rPr>
        <w:t xml:space="preserve"> Ανκόνα</w:t>
      </w:r>
      <w:r w:rsidRPr="00E04358">
        <w:rPr>
          <w:rFonts w:ascii="Calibri" w:hAnsi="Calibri" w:cs="Tahoma"/>
          <w:sz w:val="22"/>
          <w:szCs w:val="22"/>
          <w:lang w:val="x-none" w:eastAsia="en-US"/>
        </w:rPr>
        <w:t xml:space="preserve"> . Διανυκτέρευση εν πλω. </w:t>
      </w:r>
    </w:p>
    <w:p w14:paraId="02A376D4" w14:textId="77777777" w:rsidR="00E04358" w:rsidRPr="00E04358" w:rsidRDefault="00E04358" w:rsidP="00E04358">
      <w:pPr>
        <w:jc w:val="both"/>
        <w:rPr>
          <w:rFonts w:ascii="Calibri" w:hAnsi="Calibri" w:cs="Tahoma"/>
          <w:sz w:val="22"/>
          <w:szCs w:val="22"/>
          <w:highlight w:val="yellow"/>
        </w:rPr>
      </w:pPr>
    </w:p>
    <w:p w14:paraId="02A376D5" w14:textId="5163B987" w:rsidR="00E04358" w:rsidRPr="006A01A4" w:rsidRDefault="00E04358" w:rsidP="00E04358">
      <w:pPr>
        <w:jc w:val="both"/>
        <w:rPr>
          <w:rFonts w:ascii="Calibri" w:hAnsi="Calibri" w:cs="Tahoma"/>
          <w:b/>
          <w:sz w:val="22"/>
          <w:szCs w:val="22"/>
          <w:lang w:eastAsia="en-US"/>
        </w:rPr>
      </w:pPr>
      <w:r w:rsidRPr="00E04358">
        <w:rPr>
          <w:rFonts w:ascii="Calibri" w:hAnsi="Calibri" w:cs="Tahoma"/>
          <w:b/>
          <w:sz w:val="22"/>
          <w:szCs w:val="22"/>
        </w:rPr>
        <w:t xml:space="preserve">2η μέρα: ΑΝΚΟΝΑ </w:t>
      </w:r>
      <w:r w:rsidR="006A01A4">
        <w:rPr>
          <w:rFonts w:ascii="Calibri" w:hAnsi="Calibri" w:cs="Tahoma"/>
          <w:b/>
          <w:sz w:val="22"/>
          <w:szCs w:val="22"/>
        </w:rPr>
        <w:t>–</w:t>
      </w:r>
      <w:r w:rsidRPr="00E04358">
        <w:rPr>
          <w:rFonts w:ascii="Calibri" w:hAnsi="Calibri" w:cs="Tahoma"/>
          <w:b/>
          <w:sz w:val="22"/>
          <w:szCs w:val="22"/>
        </w:rPr>
        <w:t xml:space="preserve"> </w:t>
      </w:r>
      <w:r w:rsidR="006A01A4">
        <w:rPr>
          <w:rFonts w:ascii="Calibri" w:hAnsi="Calibri" w:cs="Tahoma"/>
          <w:b/>
          <w:sz w:val="22"/>
          <w:szCs w:val="22"/>
          <w:lang w:val="en-US"/>
        </w:rPr>
        <w:t>BENETIA</w:t>
      </w:r>
      <w:r w:rsidR="006A01A4" w:rsidRPr="006A01A4">
        <w:rPr>
          <w:rFonts w:ascii="Calibri" w:hAnsi="Calibri" w:cs="Tahoma"/>
          <w:b/>
          <w:sz w:val="22"/>
          <w:szCs w:val="22"/>
        </w:rPr>
        <w:t xml:space="preserve"> </w:t>
      </w:r>
    </w:p>
    <w:p w14:paraId="02A376D6" w14:textId="1CC10474" w:rsidR="00E04358" w:rsidRPr="00E04358" w:rsidRDefault="00E04358" w:rsidP="00E04358">
      <w:pPr>
        <w:jc w:val="both"/>
        <w:rPr>
          <w:rFonts w:ascii="Calibri" w:hAnsi="Calibri"/>
          <w:b/>
          <w:color w:val="222222"/>
          <w:sz w:val="22"/>
          <w:szCs w:val="22"/>
          <w:shd w:val="clear" w:color="auto" w:fill="FFFFFF"/>
        </w:rPr>
      </w:pPr>
      <w:r w:rsidRPr="00E04358">
        <w:rPr>
          <w:rFonts w:ascii="Calibri" w:hAnsi="Calibri" w:cs="Tahoma"/>
          <w:sz w:val="22"/>
          <w:szCs w:val="22"/>
          <w:lang w:eastAsia="en-US"/>
        </w:rPr>
        <w:t>Άφιξη  στο λιμάνι της Ανκόνα και αναχώρηση για τη</w:t>
      </w:r>
      <w:r>
        <w:rPr>
          <w:rFonts w:ascii="Calibri" w:hAnsi="Calibri" w:cs="Tahoma"/>
          <w:sz w:val="22"/>
          <w:szCs w:val="22"/>
          <w:lang w:eastAsia="en-US"/>
        </w:rPr>
        <w:t>ν</w:t>
      </w:r>
      <w:r w:rsidRPr="00E04358">
        <w:rPr>
          <w:rFonts w:ascii="Calibri" w:hAnsi="Calibri" w:cs="Tahoma"/>
          <w:sz w:val="22"/>
          <w:szCs w:val="22"/>
          <w:lang w:eastAsia="en-US"/>
        </w:rPr>
        <w:t xml:space="preserve"> </w:t>
      </w:r>
      <w:r w:rsidR="006A01A4">
        <w:rPr>
          <w:rFonts w:ascii="Calibri" w:hAnsi="Calibri" w:cs="Tahoma"/>
          <w:sz w:val="22"/>
          <w:szCs w:val="22"/>
          <w:lang w:val="en-US" w:eastAsia="en-US"/>
        </w:rPr>
        <w:t>B</w:t>
      </w:r>
      <w:r w:rsidR="006A01A4">
        <w:rPr>
          <w:rFonts w:ascii="Calibri" w:hAnsi="Calibri" w:cs="Tahoma"/>
          <w:sz w:val="22"/>
          <w:szCs w:val="22"/>
          <w:lang w:eastAsia="en-US"/>
        </w:rPr>
        <w:t>ενετία.</w:t>
      </w:r>
      <w:r>
        <w:rPr>
          <w:rFonts w:ascii="Calibri" w:hAnsi="Calibri" w:cs="Tahoma"/>
          <w:sz w:val="22"/>
          <w:szCs w:val="22"/>
          <w:lang w:eastAsia="en-US"/>
        </w:rPr>
        <w:t xml:space="preserve"> </w:t>
      </w:r>
      <w:r w:rsidR="006A01A4">
        <w:rPr>
          <w:rFonts w:ascii="Calibri" w:hAnsi="Calibri" w:cs="Tahoma"/>
          <w:sz w:val="22"/>
          <w:szCs w:val="22"/>
          <w:lang w:eastAsia="en-US"/>
        </w:rPr>
        <w:t>Μ</w:t>
      </w:r>
      <w:r w:rsidRPr="00E04358">
        <w:rPr>
          <w:rFonts w:ascii="Calibri" w:hAnsi="Calibri" w:cs="Tahoma"/>
          <w:sz w:val="22"/>
          <w:szCs w:val="22"/>
          <w:lang w:eastAsia="en-US"/>
        </w:rPr>
        <w:t xml:space="preserve">εταφορά και τακτοποίηση στο ξενοδοχείο </w:t>
      </w:r>
      <w:r w:rsidR="006A01A4">
        <w:rPr>
          <w:rFonts w:ascii="Calibri" w:hAnsi="Calibri" w:cs="Tahoma"/>
          <w:sz w:val="22"/>
          <w:szCs w:val="22"/>
          <w:lang w:eastAsia="en-US"/>
        </w:rPr>
        <w:t>μας (περιοχή Ηπειρωτικής Βενετίας)</w:t>
      </w:r>
      <w:r w:rsidRPr="00E04358">
        <w:rPr>
          <w:rFonts w:ascii="Calibri" w:hAnsi="Calibri" w:cs="Tahoma"/>
          <w:sz w:val="22"/>
          <w:szCs w:val="22"/>
          <w:lang w:eastAsia="en-US"/>
        </w:rPr>
        <w:t>.</w:t>
      </w:r>
      <w:r>
        <w:rPr>
          <w:rFonts w:ascii="Calibri" w:hAnsi="Calibri" w:cs="Tahoma"/>
          <w:sz w:val="22"/>
          <w:szCs w:val="22"/>
          <w:lang w:eastAsia="en-US"/>
        </w:rPr>
        <w:t xml:space="preserve"> </w:t>
      </w:r>
      <w:r w:rsidR="006A01A4">
        <w:rPr>
          <w:rFonts w:ascii="Calibri" w:hAnsi="Calibri" w:cs="Tahoma"/>
          <w:sz w:val="22"/>
          <w:szCs w:val="22"/>
          <w:lang w:eastAsia="en-US"/>
        </w:rPr>
        <w:t xml:space="preserve">Δείπνο. </w:t>
      </w:r>
      <w:r w:rsidR="00216FEA">
        <w:rPr>
          <w:rFonts w:ascii="Calibri" w:hAnsi="Calibri" w:cs="Tahoma"/>
          <w:sz w:val="22"/>
          <w:szCs w:val="22"/>
          <w:lang w:eastAsia="en-US"/>
        </w:rPr>
        <w:t>Δ</w:t>
      </w:r>
      <w:r w:rsidRPr="00E04358">
        <w:rPr>
          <w:rFonts w:ascii="Calibri" w:hAnsi="Calibri" w:cs="Tahoma"/>
          <w:sz w:val="22"/>
          <w:szCs w:val="22"/>
          <w:lang w:eastAsia="en-US"/>
        </w:rPr>
        <w:t xml:space="preserve">ιανυκτέρευση. </w:t>
      </w:r>
    </w:p>
    <w:p w14:paraId="36A3CDCD" w14:textId="77777777" w:rsidR="006A01A4" w:rsidRDefault="006A01A4" w:rsidP="006A01A4">
      <w:pPr>
        <w:jc w:val="both"/>
        <w:rPr>
          <w:rFonts w:ascii="Calibri" w:hAnsi="Calibri" w:cs="Tahoma"/>
          <w:b/>
          <w:sz w:val="22"/>
          <w:szCs w:val="22"/>
        </w:rPr>
      </w:pPr>
    </w:p>
    <w:p w14:paraId="02A376D8" w14:textId="5CF824AC" w:rsidR="00E04358" w:rsidRPr="00317C8A" w:rsidRDefault="006A01A4" w:rsidP="006A01A4">
      <w:pPr>
        <w:jc w:val="both"/>
        <w:rPr>
          <w:rFonts w:ascii="Calibri" w:hAnsi="Calibri" w:cs="Tahoma"/>
          <w:b/>
          <w:sz w:val="22"/>
          <w:szCs w:val="22"/>
        </w:rPr>
      </w:pPr>
      <w:r>
        <w:rPr>
          <w:rFonts w:ascii="Calibri" w:hAnsi="Calibri" w:cs="Tahoma"/>
          <w:b/>
          <w:sz w:val="22"/>
          <w:szCs w:val="22"/>
        </w:rPr>
        <w:t>3</w:t>
      </w:r>
      <w:r w:rsidRPr="00317C8A">
        <w:rPr>
          <w:rFonts w:ascii="Calibri" w:hAnsi="Calibri" w:cs="Tahoma"/>
          <w:b/>
          <w:sz w:val="22"/>
          <w:szCs w:val="22"/>
        </w:rPr>
        <w:t>η μέρα:</w:t>
      </w:r>
      <w:r w:rsidRPr="00317C8A">
        <w:rPr>
          <w:rFonts w:ascii="Calibri" w:hAnsi="Calibri" w:cs="Tahoma"/>
          <w:sz w:val="22"/>
          <w:szCs w:val="22"/>
        </w:rPr>
        <w:t xml:space="preserve"> </w:t>
      </w:r>
      <w:r>
        <w:rPr>
          <w:rFonts w:ascii="Calibri" w:hAnsi="Calibri" w:cs="Tahoma"/>
          <w:sz w:val="22"/>
          <w:szCs w:val="22"/>
        </w:rPr>
        <w:t xml:space="preserve">  </w:t>
      </w:r>
      <w:r w:rsidRPr="00317C8A">
        <w:rPr>
          <w:rFonts w:ascii="Calibri" w:hAnsi="Calibri" w:cs="Tahoma"/>
          <w:b/>
          <w:sz w:val="22"/>
          <w:szCs w:val="22"/>
        </w:rPr>
        <w:t xml:space="preserve">ΒΕΝΕΤΙΑ </w:t>
      </w:r>
      <w:r w:rsidRPr="00AF2CFE">
        <w:rPr>
          <w:rFonts w:ascii="Calibri" w:hAnsi="Calibri" w:cs="Tahoma"/>
          <w:b/>
          <w:sz w:val="22"/>
          <w:szCs w:val="22"/>
        </w:rPr>
        <w:t xml:space="preserve"> </w:t>
      </w:r>
    </w:p>
    <w:p w14:paraId="02A376D9" w14:textId="70393020" w:rsidR="00E04358" w:rsidRDefault="00E04358" w:rsidP="00E04358">
      <w:pPr>
        <w:jc w:val="both"/>
        <w:rPr>
          <w:rFonts w:ascii="Calibri" w:hAnsi="Calibri" w:cs="Tahoma"/>
          <w:b/>
          <w:sz w:val="22"/>
          <w:szCs w:val="22"/>
        </w:rPr>
      </w:pPr>
      <w:r w:rsidRPr="00317C8A">
        <w:rPr>
          <w:rFonts w:ascii="Calibri" w:hAnsi="Calibri" w:cs="Tahoma"/>
          <w:sz w:val="22"/>
          <w:szCs w:val="22"/>
        </w:rPr>
        <w:t xml:space="preserve">Πρωινό στο ξενοδοχείο και </w:t>
      </w:r>
      <w:r w:rsidR="00991CFA">
        <w:rPr>
          <w:rFonts w:ascii="Calibri" w:hAnsi="Calibri" w:cs="Tahoma"/>
          <w:sz w:val="22"/>
          <w:szCs w:val="22"/>
        </w:rPr>
        <w:t xml:space="preserve">ακολουθεί </w:t>
      </w:r>
      <w:r w:rsidRPr="00317C8A">
        <w:rPr>
          <w:rFonts w:ascii="Calibri" w:hAnsi="Calibri" w:cs="Tahoma"/>
          <w:sz w:val="22"/>
          <w:szCs w:val="22"/>
        </w:rPr>
        <w:t>ξενάγηση στην πιο ρομαντική πόλη του κόσμου,</w:t>
      </w:r>
      <w:r w:rsidR="00380ACA" w:rsidRPr="00380ACA">
        <w:rPr>
          <w:rFonts w:ascii="Calibri" w:hAnsi="Calibri" w:cs="Tahoma"/>
          <w:sz w:val="22"/>
          <w:szCs w:val="22"/>
        </w:rPr>
        <w:t xml:space="preserve"> </w:t>
      </w:r>
      <w:r w:rsidR="00380ACA">
        <w:rPr>
          <w:rFonts w:ascii="Calibri" w:hAnsi="Calibri" w:cs="Tahoma"/>
          <w:sz w:val="22"/>
          <w:szCs w:val="22"/>
        </w:rPr>
        <w:t>τη Βενετία,</w:t>
      </w:r>
      <w:r w:rsidRPr="00317C8A">
        <w:rPr>
          <w:rFonts w:ascii="Calibri" w:hAnsi="Calibri" w:cs="Tahoma"/>
          <w:sz w:val="22"/>
          <w:szCs w:val="22"/>
        </w:rPr>
        <w:t xml:space="preserve"> χτισμένη πάνω σε 118 μικρά νησιά, που ενώνονται με 410 περίπου γέφυρες, και έχει ανακηρυχτεί Μνημείο Παγκόσμιας Πολιτιστικής Κληρονομιάς από την </w:t>
      </w:r>
      <w:r w:rsidRPr="00317C8A">
        <w:rPr>
          <w:rFonts w:ascii="Calibri" w:hAnsi="Calibri" w:cs="Tahoma"/>
          <w:sz w:val="22"/>
          <w:szCs w:val="22"/>
          <w:lang w:val="en-US"/>
        </w:rPr>
        <w:t>UNESCO</w:t>
      </w:r>
      <w:r w:rsidRPr="00317C8A">
        <w:rPr>
          <w:rFonts w:ascii="Calibri" w:hAnsi="Calibri" w:cs="Tahoma"/>
          <w:sz w:val="22"/>
          <w:szCs w:val="22"/>
        </w:rPr>
        <w:t xml:space="preserve">. Από το Τρονκέτο, μεταφορά εξ ιδίων με βαπορέτο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317C8A">
        <w:rPr>
          <w:rFonts w:ascii="Calibri" w:hAnsi="Calibri" w:cs="Tahoma"/>
          <w:sz w:val="22"/>
          <w:szCs w:val="22"/>
          <w:lang w:val="en-US"/>
        </w:rPr>
        <w:t>Murano</w:t>
      </w:r>
      <w:r w:rsidRPr="00317C8A">
        <w:rPr>
          <w:rFonts w:ascii="Calibri" w:hAnsi="Calibri" w:cs="Tahoma"/>
          <w:sz w:val="22"/>
          <w:szCs w:val="22"/>
        </w:rPr>
        <w:t xml:space="preserve">. Χρόνος ελεύθερος </w:t>
      </w:r>
      <w:r w:rsidR="00AF2CFE" w:rsidRPr="00AF2CFE">
        <w:rPr>
          <w:rFonts w:ascii="Calibri" w:hAnsi="Calibri" w:cs="Tahoma"/>
          <w:sz w:val="22"/>
          <w:szCs w:val="22"/>
        </w:rPr>
        <w:t xml:space="preserve"> </w:t>
      </w:r>
      <w:r w:rsidR="006A01A4">
        <w:rPr>
          <w:rFonts w:ascii="Calibri" w:hAnsi="Calibri" w:cs="Tahoma"/>
          <w:sz w:val="22"/>
          <w:szCs w:val="22"/>
        </w:rPr>
        <w:t>. Επιστροφή σ</w:t>
      </w:r>
      <w:r w:rsidR="00AF2CFE" w:rsidRPr="00317C8A">
        <w:rPr>
          <w:rFonts w:ascii="Calibri" w:hAnsi="Calibri" w:cs="Tahoma"/>
          <w:sz w:val="22"/>
          <w:szCs w:val="22"/>
        </w:rPr>
        <w:t xml:space="preserve">το ξενοδοχείο </w:t>
      </w:r>
      <w:r w:rsidR="006A01A4">
        <w:rPr>
          <w:rFonts w:ascii="Calibri" w:hAnsi="Calibri" w:cs="Tahoma"/>
          <w:sz w:val="22"/>
          <w:szCs w:val="22"/>
        </w:rPr>
        <w:t xml:space="preserve">μας </w:t>
      </w:r>
      <w:r w:rsidR="00AF2CFE">
        <w:rPr>
          <w:rFonts w:ascii="Calibri" w:hAnsi="Calibri" w:cs="Tahoma"/>
          <w:sz w:val="22"/>
          <w:szCs w:val="22"/>
        </w:rPr>
        <w:t>.</w:t>
      </w:r>
      <w:r w:rsidR="00AF2CFE" w:rsidRPr="00551BEA">
        <w:rPr>
          <w:rFonts w:ascii="Calibri" w:hAnsi="Calibri" w:cs="Tahoma"/>
          <w:sz w:val="22"/>
          <w:szCs w:val="22"/>
        </w:rPr>
        <w:t xml:space="preserve"> </w:t>
      </w:r>
      <w:r w:rsidR="00AF2CFE">
        <w:rPr>
          <w:rFonts w:ascii="Calibri" w:hAnsi="Calibri" w:cs="Tahoma"/>
          <w:sz w:val="22"/>
          <w:szCs w:val="22"/>
        </w:rPr>
        <w:t>Δείπνο και διανυκτέρευσ</w:t>
      </w:r>
      <w:r w:rsidR="00AF2CFE" w:rsidRPr="00317C8A">
        <w:rPr>
          <w:rFonts w:ascii="Calibri" w:hAnsi="Calibri" w:cs="Tahoma"/>
          <w:sz w:val="22"/>
          <w:szCs w:val="22"/>
        </w:rPr>
        <w:t>η</w:t>
      </w:r>
      <w:r w:rsidR="0048647E" w:rsidRPr="00792E98">
        <w:rPr>
          <w:rFonts w:ascii="Calibri" w:hAnsi="Calibri" w:cs="Tahoma"/>
          <w:sz w:val="22"/>
          <w:szCs w:val="22"/>
        </w:rPr>
        <w:t>.</w:t>
      </w:r>
      <w:r w:rsidR="00AF2CFE" w:rsidRPr="00317C8A">
        <w:rPr>
          <w:rFonts w:ascii="Calibri" w:hAnsi="Calibri" w:cs="Tahoma"/>
          <w:sz w:val="22"/>
          <w:szCs w:val="22"/>
        </w:rPr>
        <w:t xml:space="preserve"> </w:t>
      </w:r>
    </w:p>
    <w:p w14:paraId="02A376DA" w14:textId="77777777" w:rsidR="0021636F" w:rsidRPr="00792E98" w:rsidRDefault="0021636F" w:rsidP="00E04358">
      <w:pPr>
        <w:jc w:val="both"/>
        <w:rPr>
          <w:rFonts w:ascii="Calibri" w:hAnsi="Calibri" w:cs="Tahoma"/>
          <w:b/>
          <w:sz w:val="22"/>
          <w:szCs w:val="22"/>
        </w:rPr>
      </w:pPr>
    </w:p>
    <w:p w14:paraId="02A376DB" w14:textId="5871B61B" w:rsidR="00E04358" w:rsidRPr="00317C8A" w:rsidRDefault="00E04358" w:rsidP="00E04358">
      <w:pPr>
        <w:jc w:val="both"/>
        <w:rPr>
          <w:rFonts w:ascii="Calibri" w:hAnsi="Calibri" w:cs="Tahoma"/>
          <w:b/>
          <w:sz w:val="22"/>
          <w:szCs w:val="22"/>
        </w:rPr>
      </w:pPr>
      <w:r>
        <w:rPr>
          <w:rFonts w:ascii="Calibri" w:hAnsi="Calibri" w:cs="Tahoma"/>
          <w:b/>
          <w:sz w:val="22"/>
          <w:szCs w:val="22"/>
        </w:rPr>
        <w:t>4</w:t>
      </w:r>
      <w:r w:rsidRPr="00317C8A">
        <w:rPr>
          <w:rFonts w:ascii="Calibri" w:hAnsi="Calibri" w:cs="Tahoma"/>
          <w:b/>
          <w:sz w:val="22"/>
          <w:szCs w:val="22"/>
        </w:rPr>
        <w:t xml:space="preserve">η μέρα :  </w:t>
      </w:r>
      <w:r w:rsidR="00216FEA">
        <w:rPr>
          <w:rFonts w:ascii="Calibri" w:hAnsi="Calibri" w:cs="Tahoma"/>
          <w:b/>
          <w:sz w:val="22"/>
          <w:szCs w:val="22"/>
        </w:rPr>
        <w:t xml:space="preserve"> </w:t>
      </w:r>
      <w:r w:rsidR="00036305">
        <w:rPr>
          <w:rFonts w:ascii="Calibri" w:hAnsi="Calibri" w:cs="Tahoma"/>
          <w:b/>
          <w:sz w:val="22"/>
          <w:szCs w:val="22"/>
        </w:rPr>
        <w:t xml:space="preserve">ΒΕΝΕΤΙΑ  </w:t>
      </w:r>
      <w:r w:rsidR="00AF2CFE">
        <w:rPr>
          <w:rFonts w:ascii="Calibri" w:hAnsi="Calibri" w:cs="Tahoma"/>
          <w:b/>
          <w:sz w:val="22"/>
          <w:szCs w:val="22"/>
        </w:rPr>
        <w:t xml:space="preserve"> </w:t>
      </w:r>
      <w:r w:rsidRPr="00317C8A">
        <w:rPr>
          <w:rFonts w:ascii="Calibri" w:hAnsi="Calibri" w:cs="Tahoma"/>
          <w:b/>
          <w:sz w:val="22"/>
          <w:szCs w:val="22"/>
        </w:rPr>
        <w:t>- ΦΛΩΡΕΝΤΙΑ</w:t>
      </w:r>
      <w:r>
        <w:rPr>
          <w:rFonts w:ascii="Calibri" w:hAnsi="Calibri" w:cs="Tahoma"/>
          <w:b/>
          <w:sz w:val="22"/>
          <w:szCs w:val="22"/>
        </w:rPr>
        <w:t xml:space="preserve"> </w:t>
      </w:r>
    </w:p>
    <w:p w14:paraId="02A376DC" w14:textId="35158720" w:rsidR="00E04358" w:rsidRPr="00317C8A" w:rsidRDefault="00E04358" w:rsidP="00E04358">
      <w:pPr>
        <w:jc w:val="both"/>
        <w:rPr>
          <w:rFonts w:ascii="Calibri" w:hAnsi="Calibri" w:cs="Tahoma"/>
          <w:b/>
          <w:sz w:val="22"/>
          <w:szCs w:val="22"/>
        </w:rPr>
      </w:pPr>
      <w:r w:rsidRPr="00317C8A">
        <w:rPr>
          <w:rFonts w:ascii="Calibri" w:hAnsi="Calibri" w:cs="Tahoma"/>
          <w:sz w:val="22"/>
          <w:szCs w:val="22"/>
        </w:rPr>
        <w:t>Πρωινό στο ξενοδοχείο. Α</w:t>
      </w:r>
      <w:r w:rsidRPr="00317C8A">
        <w:rPr>
          <w:rFonts w:ascii="Calibri" w:hAnsi="Calibri" w:cs="Tahoma"/>
          <w:sz w:val="22"/>
          <w:szCs w:val="22"/>
          <w:lang w:eastAsia="en-US"/>
        </w:rPr>
        <w:t xml:space="preserve">ναχώρηση </w:t>
      </w:r>
      <w:r w:rsidRPr="00317C8A">
        <w:rPr>
          <w:rFonts w:ascii="Calibri" w:hAnsi="Calibri" w:cs="Tahoma"/>
          <w:sz w:val="22"/>
          <w:szCs w:val="22"/>
        </w:rPr>
        <w:t xml:space="preserve">για τη Φλωρεντία, τη γενέτειρα της ιταλικής Αναγέννησης, πόλη που έχει ανακηρυχτεί Μνημείο Παγκόσμιας Πολιτιστικής Κληρονομιάς από την UNESCO. Στην περιήγησή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Αργά το απόγευμα </w:t>
      </w:r>
      <w:r w:rsidR="00AF2CFE">
        <w:rPr>
          <w:rFonts w:ascii="Calibri" w:hAnsi="Calibri" w:cs="Tahoma"/>
          <w:sz w:val="22"/>
          <w:szCs w:val="22"/>
        </w:rPr>
        <w:t xml:space="preserve">επιστροφή στο </w:t>
      </w:r>
      <w:r w:rsidRPr="00317C8A">
        <w:rPr>
          <w:rFonts w:ascii="Calibri" w:hAnsi="Calibri" w:cs="Tahoma"/>
          <w:sz w:val="22"/>
          <w:szCs w:val="22"/>
        </w:rPr>
        <w:t xml:space="preserve">ξενοδοχείο </w:t>
      </w:r>
      <w:r>
        <w:rPr>
          <w:rFonts w:ascii="Calibri" w:hAnsi="Calibri" w:cs="Tahoma"/>
          <w:sz w:val="22"/>
          <w:szCs w:val="22"/>
        </w:rPr>
        <w:t>μας .</w:t>
      </w:r>
      <w:r w:rsidRPr="00551BEA">
        <w:rPr>
          <w:rFonts w:ascii="Calibri" w:hAnsi="Calibri" w:cs="Tahoma"/>
          <w:sz w:val="22"/>
          <w:szCs w:val="22"/>
        </w:rPr>
        <w:t xml:space="preserve"> </w:t>
      </w:r>
      <w:r>
        <w:rPr>
          <w:rFonts w:ascii="Calibri" w:hAnsi="Calibri" w:cs="Tahoma"/>
          <w:sz w:val="22"/>
          <w:szCs w:val="22"/>
        </w:rPr>
        <w:t>Δείπνο και διανυκτέρευσ</w:t>
      </w:r>
      <w:r w:rsidRPr="00317C8A">
        <w:rPr>
          <w:rFonts w:ascii="Calibri" w:hAnsi="Calibri" w:cs="Tahoma"/>
          <w:sz w:val="22"/>
          <w:szCs w:val="22"/>
        </w:rPr>
        <w:t>η.</w:t>
      </w:r>
    </w:p>
    <w:p w14:paraId="02A376DD" w14:textId="77777777" w:rsidR="00E04358" w:rsidRPr="00317C8A" w:rsidRDefault="00E04358" w:rsidP="00E04358">
      <w:pPr>
        <w:jc w:val="both"/>
        <w:rPr>
          <w:rFonts w:ascii="Calibri" w:hAnsi="Calibri" w:cs="Tahoma"/>
          <w:bCs/>
          <w:sz w:val="22"/>
          <w:szCs w:val="22"/>
        </w:rPr>
      </w:pPr>
    </w:p>
    <w:p w14:paraId="02A376DE" w14:textId="2366F389" w:rsidR="00E04358" w:rsidRDefault="00E04358" w:rsidP="00E04358">
      <w:pPr>
        <w:jc w:val="both"/>
        <w:rPr>
          <w:rFonts w:ascii="Calibri" w:hAnsi="Calibri" w:cs="Tahoma"/>
          <w:b/>
          <w:sz w:val="22"/>
          <w:szCs w:val="22"/>
        </w:rPr>
      </w:pPr>
      <w:r>
        <w:rPr>
          <w:rFonts w:ascii="Calibri" w:hAnsi="Calibri" w:cs="Tahoma"/>
          <w:b/>
          <w:sz w:val="22"/>
          <w:szCs w:val="22"/>
        </w:rPr>
        <w:t>5</w:t>
      </w:r>
      <w:r w:rsidRPr="00317C8A">
        <w:rPr>
          <w:rFonts w:ascii="Calibri" w:hAnsi="Calibri" w:cs="Tahoma"/>
          <w:b/>
          <w:sz w:val="22"/>
          <w:szCs w:val="22"/>
        </w:rPr>
        <w:t xml:space="preserve">η μέρα: </w:t>
      </w:r>
      <w:r w:rsidR="00036305">
        <w:rPr>
          <w:rFonts w:ascii="Calibri" w:hAnsi="Calibri" w:cs="Tahoma"/>
          <w:b/>
          <w:sz w:val="22"/>
          <w:szCs w:val="22"/>
        </w:rPr>
        <w:t xml:space="preserve">ΦΛΩΡΕΝΤΙΑ </w:t>
      </w:r>
      <w:r w:rsidRPr="00317C8A">
        <w:rPr>
          <w:rFonts w:ascii="Calibri" w:hAnsi="Calibri" w:cs="Tahoma"/>
          <w:b/>
          <w:sz w:val="22"/>
          <w:szCs w:val="22"/>
        </w:rPr>
        <w:t xml:space="preserve"> -</w:t>
      </w:r>
      <w:r w:rsidR="001B3D8B">
        <w:rPr>
          <w:rFonts w:ascii="Calibri" w:hAnsi="Calibri" w:cs="Tahoma"/>
          <w:b/>
          <w:sz w:val="22"/>
          <w:szCs w:val="22"/>
        </w:rPr>
        <w:t xml:space="preserve"> </w:t>
      </w:r>
      <w:r w:rsidRPr="00317C8A">
        <w:rPr>
          <w:rFonts w:ascii="Calibri" w:hAnsi="Calibri" w:cs="Tahoma"/>
          <w:b/>
          <w:sz w:val="22"/>
          <w:szCs w:val="22"/>
        </w:rPr>
        <w:t xml:space="preserve"> ΣΙΕΝΑ -  ΡΩΜΗ  </w:t>
      </w:r>
    </w:p>
    <w:p w14:paraId="02A376DF" w14:textId="3F9985C4" w:rsidR="00E04358" w:rsidRPr="00317C8A" w:rsidRDefault="00E04358" w:rsidP="00E04358">
      <w:pPr>
        <w:jc w:val="both"/>
        <w:rPr>
          <w:rFonts w:ascii="Calibri" w:hAnsi="Calibri" w:cs="Tahoma"/>
          <w:b/>
          <w:sz w:val="22"/>
          <w:szCs w:val="22"/>
        </w:rPr>
      </w:pPr>
      <w:r w:rsidRPr="00317C8A">
        <w:rPr>
          <w:rFonts w:ascii="Calibri" w:hAnsi="Calibri" w:cs="Tahoma"/>
          <w:sz w:val="22"/>
          <w:szCs w:val="22"/>
        </w:rPr>
        <w:t>Πρωινό στο ξενοδοχείο και αναχώρηση</w:t>
      </w:r>
      <w:r w:rsidR="001B3D8B" w:rsidRPr="001B3D8B">
        <w:rPr>
          <w:rFonts w:ascii="Calibri" w:hAnsi="Calibri" w:cs="Tahoma"/>
          <w:bCs/>
          <w:sz w:val="22"/>
          <w:szCs w:val="22"/>
        </w:rPr>
        <w:t xml:space="preserve"> </w:t>
      </w:r>
      <w:r w:rsidR="001B3D8B">
        <w:rPr>
          <w:rFonts w:ascii="Calibri" w:hAnsi="Calibri" w:cs="Tahoma"/>
          <w:bCs/>
          <w:sz w:val="22"/>
          <w:szCs w:val="22"/>
        </w:rPr>
        <w:t xml:space="preserve">για </w:t>
      </w:r>
      <w:r w:rsidR="001B3D8B" w:rsidRPr="00670BF9">
        <w:rPr>
          <w:rFonts w:ascii="Calibri" w:hAnsi="Calibri" w:cs="Tahoma"/>
          <w:bCs/>
          <w:sz w:val="22"/>
          <w:szCs w:val="22"/>
        </w:rPr>
        <w:t xml:space="preserve">την </w:t>
      </w:r>
      <w:r w:rsidRPr="00317C8A">
        <w:rPr>
          <w:rFonts w:ascii="Calibri" w:hAnsi="Calibri" w:cs="Tahoma"/>
          <w:sz w:val="22"/>
          <w:szCs w:val="22"/>
        </w:rPr>
        <w:t xml:space="preserve">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w:t>
      </w:r>
      <w:r w:rsidRPr="00317C8A">
        <w:rPr>
          <w:rFonts w:ascii="Calibri" w:hAnsi="Calibri" w:cs="Tahoma"/>
          <w:sz w:val="22"/>
          <w:szCs w:val="22"/>
        </w:rPr>
        <w:lastRenderedPageBreak/>
        <w:t>της πόλης θα θαυμάσουμε τα μεσαιωνικά αρχοντικά, τις εκκλησιές και τον Καθεδρικό Ναό, αφιερωμένο στην Κοίμηση της Θεοτόκου, που θεωρείται ένα από τα σημαντικότερα έργα τέχνης σε ολόκληρη την Ιταλία.  Αναχώρηση για την Αιώνια Πόλη, τη Ρώμη. Άφιξη, μεταφορά, και τακτοποίηση στο ξενοδοχείο μας.</w:t>
      </w:r>
      <w:r>
        <w:rPr>
          <w:rFonts w:ascii="Calibri" w:hAnsi="Calibri" w:cs="Tahoma"/>
          <w:sz w:val="22"/>
          <w:szCs w:val="22"/>
        </w:rPr>
        <w:t xml:space="preserve"> Δείπνο και διανυκτέρευση</w:t>
      </w:r>
      <w:r w:rsidRPr="00317C8A">
        <w:rPr>
          <w:rFonts w:ascii="Calibri" w:hAnsi="Calibri" w:cs="Tahoma"/>
          <w:sz w:val="22"/>
          <w:szCs w:val="22"/>
        </w:rPr>
        <w:t>.</w:t>
      </w:r>
    </w:p>
    <w:p w14:paraId="02A376E0" w14:textId="77777777" w:rsidR="00E04358" w:rsidRPr="00317C8A" w:rsidRDefault="00E04358" w:rsidP="00E04358">
      <w:pPr>
        <w:rPr>
          <w:rFonts w:ascii="Calibri" w:hAnsi="Calibri" w:cs="Tahoma"/>
          <w:b/>
          <w:sz w:val="22"/>
          <w:szCs w:val="22"/>
        </w:rPr>
      </w:pPr>
    </w:p>
    <w:p w14:paraId="02A376E1" w14:textId="77777777" w:rsidR="00E04358" w:rsidRPr="00317C8A" w:rsidRDefault="00E04358" w:rsidP="00E04358">
      <w:pPr>
        <w:rPr>
          <w:rFonts w:ascii="Calibri" w:hAnsi="Calibri" w:cs="Tahoma"/>
          <w:b/>
          <w:sz w:val="22"/>
          <w:szCs w:val="22"/>
        </w:rPr>
      </w:pPr>
      <w:r>
        <w:rPr>
          <w:rFonts w:ascii="Calibri" w:hAnsi="Calibri" w:cs="Tahoma"/>
          <w:b/>
          <w:sz w:val="22"/>
          <w:szCs w:val="22"/>
        </w:rPr>
        <w:t>6</w:t>
      </w:r>
      <w:r w:rsidRPr="00317C8A">
        <w:rPr>
          <w:rFonts w:ascii="Calibri" w:hAnsi="Calibri" w:cs="Tahoma"/>
          <w:b/>
          <w:sz w:val="22"/>
          <w:szCs w:val="22"/>
        </w:rPr>
        <w:t xml:space="preserve">η μέρα: ΡΩΜΗ  </w:t>
      </w:r>
    </w:p>
    <w:p w14:paraId="02A376E2" w14:textId="77777777" w:rsidR="00E04358" w:rsidRPr="00317C8A" w:rsidRDefault="00E04358" w:rsidP="00E04358">
      <w:pPr>
        <w:jc w:val="both"/>
        <w:rPr>
          <w:rFonts w:ascii="Calibri" w:hAnsi="Calibri" w:cs="Tahoma"/>
          <w:sz w:val="22"/>
          <w:szCs w:val="22"/>
        </w:rPr>
      </w:pPr>
      <w:r w:rsidRPr="00317C8A">
        <w:rPr>
          <w:rFonts w:ascii="Calibri" w:hAnsi="Calibri" w:cs="Tahoma"/>
          <w:sz w:val="22"/>
          <w:szCs w:val="22"/>
        </w:rPr>
        <w:t>Πρωινό στο ξενοδοχείο. Η περιήγηση της πόλης, θα αρχίσει με την επίσκεψη μας στο Κολοσσαίο, το μεγαλύτερο σωζόμενο αρχαίο ρωμαϊκό αμφιθέατρο του κόσμου, και την αψίδα του Μεγάλου Κωνσταντίνου. Η ρωμαϊκή αγορά ήταν η καρδιά της αρχαίας Ρώμης και το κέντρο εξουσίας μιας αυτοκρατορίας που εκτεινόταν στο μεγαλύτερο μέρος του τότε γνωστού κόσμου. Σήμερα, αποτελεί έναν από τους σπουδαιότερους αρχαιολογικούς χώρους της Ευρώπης. Συνεχίζουμε με τον λόφο του Καπιτωλίου και 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τη φημισμένη Φοντάνα Ντι Τρέβι και τέλος την πολύβουη Πιάτσα ντι Σπάνια.</w:t>
      </w:r>
      <w:r>
        <w:rPr>
          <w:rFonts w:ascii="Calibri" w:hAnsi="Calibri" w:cs="Tahoma"/>
          <w:sz w:val="22"/>
          <w:szCs w:val="22"/>
        </w:rPr>
        <w:t xml:space="preserve"> Επιστροφή στο ξενοδοχείο και α</w:t>
      </w:r>
      <w:r w:rsidRPr="00317C8A">
        <w:rPr>
          <w:rFonts w:ascii="Calibri" w:hAnsi="Calibri" w:cs="Tahoma"/>
          <w:sz w:val="22"/>
          <w:szCs w:val="22"/>
        </w:rPr>
        <w:t>πόγευμα ελεύθερο.</w:t>
      </w:r>
      <w:r>
        <w:rPr>
          <w:rFonts w:ascii="Calibri" w:hAnsi="Calibri" w:cs="Tahoma"/>
          <w:sz w:val="22"/>
          <w:szCs w:val="22"/>
        </w:rPr>
        <w:t xml:space="preserve"> Δείπνο και δ</w:t>
      </w:r>
      <w:r w:rsidRPr="00317C8A">
        <w:rPr>
          <w:rFonts w:ascii="Calibri" w:hAnsi="Calibri" w:cs="Tahoma"/>
          <w:sz w:val="22"/>
          <w:szCs w:val="22"/>
        </w:rPr>
        <w:t>ιανυκτέρευση.</w:t>
      </w:r>
    </w:p>
    <w:p w14:paraId="02A376E3" w14:textId="77777777" w:rsidR="00E04358" w:rsidRDefault="00E04358" w:rsidP="00E04358">
      <w:pPr>
        <w:rPr>
          <w:rFonts w:ascii="Calibri" w:hAnsi="Calibri" w:cs="Tahoma"/>
          <w:b/>
          <w:sz w:val="22"/>
          <w:szCs w:val="22"/>
        </w:rPr>
      </w:pPr>
    </w:p>
    <w:p w14:paraId="02A376E4" w14:textId="77777777" w:rsidR="00E04358" w:rsidRDefault="00E04358" w:rsidP="00E04358">
      <w:pPr>
        <w:jc w:val="both"/>
        <w:rPr>
          <w:rFonts w:ascii="Calibri" w:hAnsi="Calibri" w:cs="Tahoma"/>
          <w:b/>
          <w:sz w:val="22"/>
          <w:szCs w:val="22"/>
        </w:rPr>
      </w:pPr>
      <w:r>
        <w:rPr>
          <w:rFonts w:ascii="Calibri" w:hAnsi="Calibri" w:cs="Tahoma"/>
          <w:b/>
          <w:sz w:val="22"/>
          <w:szCs w:val="22"/>
        </w:rPr>
        <w:t>7</w:t>
      </w:r>
      <w:r w:rsidRPr="00317C8A">
        <w:rPr>
          <w:rFonts w:ascii="Calibri" w:hAnsi="Calibri" w:cs="Tahoma"/>
          <w:b/>
          <w:sz w:val="22"/>
          <w:szCs w:val="22"/>
        </w:rPr>
        <w:t>η μέρα: ΡΩΜΗ  -</w:t>
      </w:r>
      <w:r>
        <w:rPr>
          <w:rFonts w:ascii="Calibri" w:hAnsi="Calibri" w:cs="Tahoma"/>
          <w:b/>
          <w:sz w:val="22"/>
          <w:szCs w:val="22"/>
        </w:rPr>
        <w:t xml:space="preserve"> ΑΝΚΟΝΑ </w:t>
      </w:r>
    </w:p>
    <w:p w14:paraId="02A376E5" w14:textId="77777777" w:rsidR="00E04358" w:rsidRPr="00670BF9" w:rsidRDefault="00E04358" w:rsidP="00E04358">
      <w:pPr>
        <w:jc w:val="both"/>
        <w:rPr>
          <w:rFonts w:ascii="Calibri" w:hAnsi="Calibri" w:cs="Tahoma"/>
          <w:sz w:val="22"/>
          <w:szCs w:val="22"/>
        </w:rPr>
      </w:pPr>
      <w:r>
        <w:rPr>
          <w:rFonts w:ascii="Calibri" w:hAnsi="Calibri" w:cs="Tahoma"/>
          <w:sz w:val="22"/>
          <w:szCs w:val="22"/>
        </w:rPr>
        <w:t xml:space="preserve">Πρωινό στο ξενοδοχείο. Αναχώρηση για </w:t>
      </w:r>
      <w:r w:rsidRPr="00670BF9">
        <w:rPr>
          <w:rFonts w:ascii="Calibri" w:hAnsi="Calibri" w:cs="Tahoma"/>
          <w:sz w:val="22"/>
          <w:szCs w:val="22"/>
        </w:rPr>
        <w:t xml:space="preserve">το λιμάνι της </w:t>
      </w:r>
      <w:r>
        <w:rPr>
          <w:rFonts w:ascii="Calibri" w:hAnsi="Calibri" w:cs="Tahoma"/>
          <w:sz w:val="22"/>
          <w:szCs w:val="22"/>
        </w:rPr>
        <w:t>Ανκόνα</w:t>
      </w:r>
      <w:r w:rsidRPr="00670BF9">
        <w:rPr>
          <w:rFonts w:ascii="Calibri" w:hAnsi="Calibri" w:cs="Tahoma"/>
          <w:sz w:val="22"/>
          <w:szCs w:val="22"/>
        </w:rPr>
        <w:t xml:space="preserve"> όπου θα επιβιβαστούμε στο πλοίο της επιστροφής. Τακτοποίηση στις καμπίνες και απόπλους. Διανυκτέρευση εν πλω.</w:t>
      </w:r>
    </w:p>
    <w:p w14:paraId="02A376E6" w14:textId="77777777" w:rsidR="00E04358" w:rsidRPr="00670BF9" w:rsidRDefault="00E04358" w:rsidP="00E04358">
      <w:pPr>
        <w:jc w:val="both"/>
        <w:rPr>
          <w:rFonts w:ascii="Calibri" w:hAnsi="Calibri" w:cs="Tahoma"/>
          <w:sz w:val="22"/>
          <w:szCs w:val="22"/>
        </w:rPr>
      </w:pPr>
    </w:p>
    <w:p w14:paraId="02A376E7" w14:textId="1892EE91" w:rsidR="00E04358" w:rsidRPr="00670BF9" w:rsidRDefault="00E04358" w:rsidP="00E04358">
      <w:pPr>
        <w:jc w:val="both"/>
        <w:rPr>
          <w:rFonts w:ascii="Calibri" w:hAnsi="Calibri" w:cs="Tahoma"/>
          <w:sz w:val="22"/>
          <w:szCs w:val="22"/>
        </w:rPr>
      </w:pPr>
      <w:r>
        <w:rPr>
          <w:rFonts w:ascii="Calibri" w:hAnsi="Calibri" w:cs="Tahoma"/>
          <w:b/>
          <w:sz w:val="22"/>
          <w:szCs w:val="22"/>
        </w:rPr>
        <w:t>8</w:t>
      </w:r>
      <w:r w:rsidRPr="00670BF9">
        <w:rPr>
          <w:rFonts w:ascii="Calibri" w:hAnsi="Calibri" w:cs="Tahoma"/>
          <w:b/>
          <w:sz w:val="22"/>
          <w:szCs w:val="22"/>
        </w:rPr>
        <w:t>η μέρα: ΠΑΤΡΑ – ΑΘΗΝΑ</w:t>
      </w:r>
      <w:r w:rsidRPr="00670BF9">
        <w:rPr>
          <w:rFonts w:ascii="Calibri" w:hAnsi="Calibri" w:cs="Tahoma"/>
          <w:sz w:val="22"/>
          <w:szCs w:val="22"/>
        </w:rPr>
        <w:t xml:space="preserve"> </w:t>
      </w:r>
    </w:p>
    <w:p w14:paraId="02A376E8" w14:textId="6BA538F1" w:rsidR="00E04358" w:rsidRPr="00670BF9" w:rsidRDefault="00E04358" w:rsidP="00E04358">
      <w:pPr>
        <w:jc w:val="both"/>
        <w:rPr>
          <w:rFonts w:ascii="Calibri" w:hAnsi="Calibri" w:cs="Tahoma"/>
          <w:sz w:val="22"/>
          <w:szCs w:val="22"/>
        </w:rPr>
      </w:pPr>
      <w:r w:rsidRPr="00670BF9">
        <w:rPr>
          <w:rFonts w:ascii="Calibri" w:hAnsi="Calibri" w:cs="Tahoma"/>
          <w:sz w:val="22"/>
          <w:szCs w:val="22"/>
        </w:rPr>
        <w:t>Χαρείτε τις ανέσεις του σύγχρονου πλοίου έως την ώρα που θα φθάσουμε στο λιμάνι της Πάτρας. Αποβίβαση και μεταφορά στον τελικό προορισμό σας. ‘Άφιξη αργά το απόγευμα στην Αθήνα.</w:t>
      </w:r>
    </w:p>
    <w:p w14:paraId="02A376E9" w14:textId="77777777" w:rsidR="00E04358" w:rsidRPr="00E04358" w:rsidRDefault="00E04358" w:rsidP="00E04358">
      <w:pPr>
        <w:jc w:val="both"/>
        <w:rPr>
          <w:rFonts w:ascii="Calibri" w:hAnsi="Calibri" w:cs="Tahoma"/>
          <w:b/>
          <w:bCs/>
          <w:sz w:val="22"/>
          <w:szCs w:val="22"/>
          <w:lang w:eastAsia="x-none"/>
        </w:rPr>
      </w:pPr>
      <w:r w:rsidRPr="00E04358">
        <w:rPr>
          <w:rFonts w:ascii="Calibri" w:hAnsi="Calibri" w:cs="Tahoma"/>
          <w:b/>
          <w:bCs/>
          <w:sz w:val="22"/>
          <w:szCs w:val="22"/>
          <w:lang w:eastAsia="x-none"/>
        </w:rPr>
        <w:t xml:space="preserve">                                                                      </w:t>
      </w:r>
    </w:p>
    <w:p w14:paraId="02A376EA" w14:textId="57E95DBD" w:rsidR="00E04358" w:rsidRPr="001A6960" w:rsidRDefault="001A6960" w:rsidP="001B55B2">
      <w:pPr>
        <w:jc w:val="center"/>
        <w:rPr>
          <w:rFonts w:ascii="Calibri" w:hAnsi="Calibri" w:cs="Tahoma"/>
          <w:b/>
          <w:bCs/>
          <w:sz w:val="36"/>
          <w:szCs w:val="36"/>
          <w:lang w:eastAsia="x-none"/>
        </w:rPr>
      </w:pPr>
      <w:r>
        <w:rPr>
          <w:rFonts w:ascii="Calibri" w:hAnsi="Calibri" w:cs="Tahoma"/>
          <w:b/>
          <w:bCs/>
          <w:sz w:val="36"/>
          <w:szCs w:val="36"/>
          <w:lang w:eastAsia="x-none"/>
        </w:rPr>
        <w:t>Τ</w:t>
      </w:r>
      <w:r w:rsidR="00E04358" w:rsidRPr="001A6960">
        <w:rPr>
          <w:rFonts w:ascii="Calibri" w:hAnsi="Calibri" w:cs="Tahoma"/>
          <w:b/>
          <w:bCs/>
          <w:sz w:val="36"/>
          <w:szCs w:val="36"/>
          <w:lang w:eastAsia="x-none"/>
        </w:rPr>
        <w:t xml:space="preserve">ιμή κατ άτομο σε δίκλινο    </w:t>
      </w:r>
      <w:r w:rsidRPr="001A6960">
        <w:rPr>
          <w:rFonts w:ascii="Calibri" w:hAnsi="Calibri" w:cs="Tahoma"/>
          <w:b/>
          <w:bCs/>
          <w:sz w:val="36"/>
          <w:szCs w:val="36"/>
          <w:lang w:eastAsia="x-none"/>
        </w:rPr>
        <w:t>6</w:t>
      </w:r>
      <w:r w:rsidR="00E06955" w:rsidRPr="001A6960">
        <w:rPr>
          <w:rFonts w:ascii="Calibri" w:hAnsi="Calibri" w:cs="Tahoma"/>
          <w:b/>
          <w:bCs/>
          <w:sz w:val="36"/>
          <w:szCs w:val="36"/>
          <w:lang w:eastAsia="x-none"/>
        </w:rPr>
        <w:t>9</w:t>
      </w:r>
      <w:r w:rsidR="00AF2CFE" w:rsidRPr="001A6960">
        <w:rPr>
          <w:rFonts w:ascii="Calibri" w:hAnsi="Calibri" w:cs="Tahoma"/>
          <w:b/>
          <w:bCs/>
          <w:sz w:val="36"/>
          <w:szCs w:val="36"/>
          <w:lang w:eastAsia="x-none"/>
        </w:rPr>
        <w:t>5</w:t>
      </w:r>
      <w:r w:rsidR="00E04358" w:rsidRPr="001A6960">
        <w:rPr>
          <w:rFonts w:ascii="Calibri" w:hAnsi="Calibri" w:cs="Tahoma"/>
          <w:b/>
          <w:bCs/>
          <w:sz w:val="36"/>
          <w:szCs w:val="36"/>
          <w:lang w:eastAsia="x-none"/>
        </w:rPr>
        <w:t xml:space="preserve">  €</w:t>
      </w:r>
    </w:p>
    <w:p w14:paraId="02A376EB" w14:textId="2EBDF474" w:rsidR="00E04358" w:rsidRPr="001A6960" w:rsidRDefault="00E04358" w:rsidP="001B55B2">
      <w:pPr>
        <w:keepNext/>
        <w:jc w:val="center"/>
        <w:outlineLvl w:val="1"/>
        <w:rPr>
          <w:rFonts w:ascii="Calibri" w:hAnsi="Calibri" w:cs="Tahoma"/>
          <w:b/>
          <w:bCs/>
          <w:sz w:val="36"/>
          <w:szCs w:val="36"/>
          <w:lang w:eastAsia="x-none"/>
        </w:rPr>
      </w:pPr>
      <w:r w:rsidRPr="001A6960">
        <w:rPr>
          <w:rFonts w:ascii="Calibri" w:hAnsi="Calibri" w:cs="Tahoma"/>
          <w:b/>
          <w:bCs/>
          <w:sz w:val="36"/>
          <w:szCs w:val="36"/>
          <w:lang w:eastAsia="x-none"/>
        </w:rPr>
        <w:t xml:space="preserve">Τιμή σε μονόκλινο                  </w:t>
      </w:r>
      <w:r w:rsidR="001A6960">
        <w:rPr>
          <w:rFonts w:ascii="Calibri" w:hAnsi="Calibri" w:cs="Tahoma"/>
          <w:b/>
          <w:bCs/>
          <w:sz w:val="36"/>
          <w:szCs w:val="36"/>
          <w:lang w:eastAsia="x-none"/>
        </w:rPr>
        <w:t xml:space="preserve"> 845</w:t>
      </w:r>
      <w:r w:rsidRPr="001A6960">
        <w:rPr>
          <w:rFonts w:ascii="Calibri" w:hAnsi="Calibri" w:cs="Tahoma"/>
          <w:b/>
          <w:bCs/>
          <w:sz w:val="36"/>
          <w:szCs w:val="36"/>
          <w:lang w:eastAsia="x-none"/>
        </w:rPr>
        <w:t xml:space="preserve">  €</w:t>
      </w:r>
    </w:p>
    <w:p w14:paraId="02A376EC" w14:textId="4857C2FB" w:rsidR="00E04358" w:rsidRPr="00E04358" w:rsidRDefault="00E04358" w:rsidP="001B55B2">
      <w:pPr>
        <w:keepNext/>
        <w:jc w:val="center"/>
        <w:outlineLvl w:val="1"/>
        <w:rPr>
          <w:rFonts w:ascii="Calibri" w:hAnsi="Calibri" w:cs="Tahoma"/>
          <w:b/>
          <w:bCs/>
          <w:sz w:val="22"/>
          <w:szCs w:val="22"/>
          <w:lang w:eastAsia="x-none"/>
        </w:rPr>
      </w:pPr>
      <w:r w:rsidRPr="001A6960">
        <w:rPr>
          <w:rFonts w:ascii="Calibri" w:hAnsi="Calibri" w:cs="Tahoma"/>
          <w:b/>
          <w:bCs/>
          <w:sz w:val="36"/>
          <w:szCs w:val="36"/>
          <w:lang w:val="x-none" w:eastAsia="x-none"/>
        </w:rPr>
        <w:t xml:space="preserve">Παιδικό ( μέχρι 12 ετών )       </w:t>
      </w:r>
      <w:r w:rsidR="001A6960">
        <w:rPr>
          <w:rFonts w:ascii="Calibri" w:hAnsi="Calibri" w:cs="Tahoma"/>
          <w:b/>
          <w:bCs/>
          <w:sz w:val="36"/>
          <w:szCs w:val="36"/>
          <w:lang w:eastAsia="x-none"/>
        </w:rPr>
        <w:t>5</w:t>
      </w:r>
      <w:r w:rsidR="00991CFA" w:rsidRPr="001A6960">
        <w:rPr>
          <w:rFonts w:ascii="Calibri" w:hAnsi="Calibri" w:cs="Tahoma"/>
          <w:b/>
          <w:bCs/>
          <w:sz w:val="36"/>
          <w:szCs w:val="36"/>
          <w:lang w:eastAsia="x-none"/>
        </w:rPr>
        <w:t>95</w:t>
      </w:r>
      <w:r w:rsidRPr="001A6960">
        <w:rPr>
          <w:rFonts w:ascii="Calibri" w:hAnsi="Calibri" w:cs="Tahoma"/>
          <w:b/>
          <w:bCs/>
          <w:sz w:val="36"/>
          <w:szCs w:val="36"/>
          <w:lang w:val="x-none" w:eastAsia="x-none"/>
        </w:rPr>
        <w:t xml:space="preserve"> </w:t>
      </w:r>
      <w:r w:rsidR="00216FEA" w:rsidRPr="001A6960">
        <w:rPr>
          <w:rFonts w:ascii="Calibri" w:hAnsi="Calibri" w:cs="Tahoma"/>
          <w:b/>
          <w:bCs/>
          <w:sz w:val="36"/>
          <w:szCs w:val="36"/>
          <w:lang w:eastAsia="x-none"/>
        </w:rPr>
        <w:t xml:space="preserve"> </w:t>
      </w:r>
      <w:r w:rsidRPr="001A6960">
        <w:rPr>
          <w:rFonts w:ascii="Calibri" w:hAnsi="Calibri" w:cs="Tahoma"/>
          <w:b/>
          <w:bCs/>
          <w:sz w:val="36"/>
          <w:szCs w:val="36"/>
          <w:lang w:val="x-none" w:eastAsia="x-none"/>
        </w:rPr>
        <w:t>€</w:t>
      </w:r>
    </w:p>
    <w:p w14:paraId="02A376ED" w14:textId="77777777" w:rsidR="00E04358" w:rsidRDefault="00E04358" w:rsidP="00E04358">
      <w:pPr>
        <w:jc w:val="both"/>
        <w:rPr>
          <w:rFonts w:ascii="Calibri" w:hAnsi="Calibri" w:cs="Tahoma"/>
          <w:sz w:val="22"/>
          <w:szCs w:val="22"/>
        </w:rPr>
      </w:pPr>
    </w:p>
    <w:p w14:paraId="02A376F3" w14:textId="77777777" w:rsidR="00216FEA" w:rsidRDefault="00216FEA" w:rsidP="00E04358">
      <w:pPr>
        <w:keepNext/>
        <w:jc w:val="both"/>
        <w:outlineLvl w:val="1"/>
        <w:rPr>
          <w:rFonts w:ascii="Calibri" w:hAnsi="Calibri" w:cs="Tahoma"/>
          <w:b/>
          <w:bCs/>
          <w:sz w:val="22"/>
          <w:szCs w:val="22"/>
        </w:rPr>
      </w:pPr>
    </w:p>
    <w:p w14:paraId="02A376F4" w14:textId="77777777" w:rsidR="00E04358" w:rsidRPr="00E04358" w:rsidRDefault="00E04358" w:rsidP="00E04358">
      <w:pPr>
        <w:keepNext/>
        <w:jc w:val="both"/>
        <w:outlineLvl w:val="1"/>
        <w:rPr>
          <w:rFonts w:ascii="Calibri" w:hAnsi="Calibri" w:cs="Tahoma"/>
          <w:b/>
          <w:bCs/>
          <w:sz w:val="22"/>
          <w:szCs w:val="22"/>
        </w:rPr>
      </w:pPr>
      <w:r w:rsidRPr="00E04358">
        <w:rPr>
          <w:rFonts w:ascii="Calibri" w:hAnsi="Calibri" w:cs="Tahoma"/>
          <w:b/>
          <w:bCs/>
          <w:sz w:val="22"/>
          <w:szCs w:val="22"/>
        </w:rPr>
        <w:t>Περιλαμβάνονται:</w:t>
      </w:r>
    </w:p>
    <w:p w14:paraId="02A376F5" w14:textId="77777777" w:rsidR="00E04358" w:rsidRPr="00E04358"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2E33B983" w14:textId="77777777" w:rsidR="00653E09"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Ακτοπλοϊκά εισιτήρια Πάτρα</w:t>
      </w:r>
      <w:r w:rsidR="004551A3">
        <w:rPr>
          <w:rFonts w:ascii="Calibri" w:hAnsi="Calibri" w:cs="Tahoma"/>
          <w:sz w:val="22"/>
          <w:szCs w:val="22"/>
        </w:rPr>
        <w:t xml:space="preserve"> </w:t>
      </w:r>
      <w:r w:rsidRPr="00E04358">
        <w:rPr>
          <w:rFonts w:ascii="Calibri" w:hAnsi="Calibri" w:cs="Tahoma"/>
          <w:sz w:val="22"/>
          <w:szCs w:val="22"/>
        </w:rPr>
        <w:t xml:space="preserve">– Ανκόνα </w:t>
      </w:r>
      <w:r w:rsidR="00653E09">
        <w:rPr>
          <w:rFonts w:ascii="Calibri" w:hAnsi="Calibri" w:cs="Tahoma"/>
          <w:sz w:val="22"/>
          <w:szCs w:val="22"/>
        </w:rPr>
        <w:t>–</w:t>
      </w:r>
      <w:r w:rsidRPr="00E04358">
        <w:rPr>
          <w:rFonts w:ascii="Calibri" w:hAnsi="Calibri" w:cs="Tahoma"/>
          <w:sz w:val="22"/>
          <w:szCs w:val="22"/>
        </w:rPr>
        <w:t xml:space="preserve"> Πάτρα</w:t>
      </w:r>
      <w:r w:rsidR="00653E09">
        <w:rPr>
          <w:rFonts w:ascii="Calibri" w:hAnsi="Calibri" w:cs="Tahoma"/>
          <w:sz w:val="22"/>
          <w:szCs w:val="22"/>
        </w:rPr>
        <w:t>.</w:t>
      </w:r>
    </w:p>
    <w:p w14:paraId="02A376F6" w14:textId="563B2CA2" w:rsidR="00E04358" w:rsidRDefault="00653E09" w:rsidP="001B55B2">
      <w:pPr>
        <w:numPr>
          <w:ilvl w:val="0"/>
          <w:numId w:val="4"/>
        </w:numPr>
        <w:tabs>
          <w:tab w:val="clear" w:pos="720"/>
          <w:tab w:val="num" w:pos="284"/>
        </w:tabs>
        <w:ind w:left="284" w:hanging="284"/>
        <w:jc w:val="both"/>
        <w:rPr>
          <w:rFonts w:ascii="Calibri" w:hAnsi="Calibri" w:cs="Tahoma"/>
          <w:sz w:val="22"/>
          <w:szCs w:val="22"/>
        </w:rPr>
      </w:pPr>
      <w:r>
        <w:rPr>
          <w:rFonts w:ascii="Calibri" w:hAnsi="Calibri" w:cs="Tahoma"/>
          <w:sz w:val="22"/>
          <w:szCs w:val="22"/>
        </w:rPr>
        <w:t xml:space="preserve">Δώρο: </w:t>
      </w:r>
      <w:r w:rsidR="00E06955" w:rsidRPr="00E06955">
        <w:rPr>
          <w:rFonts w:ascii="Calibri" w:hAnsi="Calibri" w:cs="Tahoma"/>
          <w:sz w:val="22"/>
          <w:szCs w:val="22"/>
        </w:rPr>
        <w:t>2</w:t>
      </w:r>
      <w:r w:rsidR="00E04358" w:rsidRPr="00E04358">
        <w:rPr>
          <w:rFonts w:ascii="Calibri" w:hAnsi="Calibri" w:cs="Tahoma"/>
          <w:sz w:val="22"/>
          <w:szCs w:val="22"/>
        </w:rPr>
        <w:t>κλινες εσωτερικές καμπίνες με wc/ντους (ΑΒ</w:t>
      </w:r>
      <w:r w:rsidR="00E06955" w:rsidRPr="00E06955">
        <w:rPr>
          <w:rFonts w:ascii="Calibri" w:hAnsi="Calibri" w:cs="Tahoma"/>
          <w:sz w:val="22"/>
          <w:szCs w:val="22"/>
        </w:rPr>
        <w:t>2</w:t>
      </w:r>
      <w:r w:rsidR="00E04358" w:rsidRPr="00E04358">
        <w:rPr>
          <w:rFonts w:ascii="Calibri" w:hAnsi="Calibri" w:cs="Tahoma"/>
          <w:sz w:val="22"/>
          <w:szCs w:val="22"/>
        </w:rPr>
        <w:t>).</w:t>
      </w:r>
    </w:p>
    <w:p w14:paraId="4F3FB2F5" w14:textId="21567F4A" w:rsidR="00653E09" w:rsidRDefault="00653E09" w:rsidP="00653E09">
      <w:pPr>
        <w:numPr>
          <w:ilvl w:val="0"/>
          <w:numId w:val="4"/>
        </w:numPr>
        <w:tabs>
          <w:tab w:val="clear" w:pos="720"/>
          <w:tab w:val="num" w:pos="284"/>
        </w:tabs>
        <w:ind w:left="284" w:hanging="284"/>
        <w:jc w:val="both"/>
        <w:rPr>
          <w:rFonts w:ascii="Calibri" w:hAnsi="Calibri" w:cs="Tahoma"/>
          <w:sz w:val="22"/>
          <w:szCs w:val="22"/>
        </w:rPr>
      </w:pPr>
      <w:r>
        <w:rPr>
          <w:rFonts w:ascii="Calibri" w:hAnsi="Calibri" w:cs="Tahoma"/>
          <w:sz w:val="22"/>
          <w:szCs w:val="22"/>
        </w:rPr>
        <w:t xml:space="preserve">Δώρο: Δείπνο   καθημερινά (εκτός πλοίου). </w:t>
      </w:r>
    </w:p>
    <w:p w14:paraId="02A376F7" w14:textId="19D80568" w:rsidR="00E04358" w:rsidRPr="00216FEA" w:rsidRDefault="00E04358" w:rsidP="001B55B2">
      <w:pPr>
        <w:numPr>
          <w:ilvl w:val="0"/>
          <w:numId w:val="4"/>
        </w:numPr>
        <w:tabs>
          <w:tab w:val="clear" w:pos="720"/>
          <w:tab w:val="num" w:pos="284"/>
        </w:tabs>
        <w:ind w:left="284" w:hanging="284"/>
        <w:jc w:val="both"/>
        <w:rPr>
          <w:rFonts w:ascii="Calibri" w:hAnsi="Calibri" w:cs="Calibri"/>
          <w:sz w:val="22"/>
          <w:szCs w:val="22"/>
          <w:lang w:val="en-US"/>
        </w:rPr>
      </w:pPr>
      <w:r w:rsidRPr="00E04358">
        <w:rPr>
          <w:rFonts w:ascii="Calibri" w:hAnsi="Calibri" w:cs="Tahoma"/>
          <w:sz w:val="22"/>
          <w:szCs w:val="22"/>
        </w:rPr>
        <w:t>Διαμονή</w:t>
      </w:r>
      <w:r w:rsidRPr="00E04358">
        <w:rPr>
          <w:rFonts w:ascii="Calibri" w:hAnsi="Calibri" w:cs="Tahoma"/>
          <w:sz w:val="22"/>
          <w:szCs w:val="22"/>
          <w:lang w:val="en-US"/>
        </w:rPr>
        <w:t xml:space="preserve"> </w:t>
      </w:r>
      <w:r w:rsidRPr="00E04358">
        <w:rPr>
          <w:rFonts w:ascii="Calibri" w:hAnsi="Calibri" w:cs="Tahoma"/>
          <w:sz w:val="22"/>
          <w:szCs w:val="22"/>
        </w:rPr>
        <w:t>σε</w:t>
      </w:r>
      <w:r w:rsidRPr="00E04358">
        <w:rPr>
          <w:rFonts w:ascii="Calibri" w:hAnsi="Calibri" w:cs="Tahoma"/>
          <w:sz w:val="22"/>
          <w:szCs w:val="22"/>
          <w:lang w:val="en-US"/>
        </w:rPr>
        <w:t xml:space="preserve"> </w:t>
      </w:r>
      <w:r w:rsidRPr="00E04358">
        <w:rPr>
          <w:rFonts w:ascii="Calibri" w:hAnsi="Calibri" w:cs="Tahoma"/>
          <w:sz w:val="22"/>
          <w:szCs w:val="22"/>
        </w:rPr>
        <w:t>επιλεγμένα</w:t>
      </w:r>
      <w:r w:rsidRPr="00E04358">
        <w:rPr>
          <w:rFonts w:ascii="Calibri" w:hAnsi="Calibri" w:cs="Tahoma"/>
          <w:sz w:val="22"/>
          <w:szCs w:val="22"/>
          <w:lang w:val="en-US"/>
        </w:rPr>
        <w:t xml:space="preserve"> </w:t>
      </w:r>
      <w:r w:rsidRPr="00E04358">
        <w:rPr>
          <w:rFonts w:ascii="Calibri" w:hAnsi="Calibri" w:cs="Tahoma"/>
          <w:sz w:val="22"/>
          <w:szCs w:val="22"/>
        </w:rPr>
        <w:t>ξενοδοχεία</w:t>
      </w:r>
      <w:r w:rsidRPr="00E04358">
        <w:rPr>
          <w:rFonts w:ascii="Calibri" w:hAnsi="Calibri" w:cs="Tahoma"/>
          <w:sz w:val="22"/>
          <w:szCs w:val="22"/>
          <w:lang w:val="en-US"/>
        </w:rPr>
        <w:t xml:space="preserve"> 4*. </w:t>
      </w:r>
      <w:r w:rsidR="00216FEA" w:rsidRPr="00216FEA">
        <w:rPr>
          <w:rFonts w:ascii="Calibri" w:hAnsi="Calibri" w:cs="Tahoma"/>
          <w:sz w:val="22"/>
          <w:szCs w:val="22"/>
          <w:lang w:val="en-US"/>
        </w:rPr>
        <w:t>(</w:t>
      </w:r>
      <w:r w:rsidR="001A6960">
        <w:rPr>
          <w:rFonts w:ascii="Calibri" w:hAnsi="Calibri" w:cs="Tahoma"/>
          <w:sz w:val="22"/>
          <w:szCs w:val="22"/>
          <w:lang w:val="en-US"/>
        </w:rPr>
        <w:t xml:space="preserve">Leonardo Roayl </w:t>
      </w:r>
      <w:r w:rsidR="00216FEA">
        <w:rPr>
          <w:rFonts w:ascii="Calibri" w:hAnsi="Calibri" w:cs="Tahoma"/>
          <w:sz w:val="22"/>
          <w:szCs w:val="22"/>
          <w:lang w:val="en-US"/>
        </w:rPr>
        <w:t xml:space="preserve">Hotel </w:t>
      </w:r>
      <w:r w:rsidR="001A6960">
        <w:rPr>
          <w:rFonts w:ascii="Calibri" w:hAnsi="Calibri" w:cs="Tahoma"/>
          <w:sz w:val="22"/>
          <w:szCs w:val="22"/>
          <w:lang w:val="en-US"/>
        </w:rPr>
        <w:t xml:space="preserve">Venice  Mestre </w:t>
      </w:r>
      <w:r w:rsidR="00216FEA" w:rsidRPr="00216FEA">
        <w:rPr>
          <w:rFonts w:ascii="Calibri" w:hAnsi="Calibri" w:cs="Calibri"/>
          <w:sz w:val="22"/>
          <w:szCs w:val="22"/>
          <w:shd w:val="clear" w:color="auto" w:fill="FFFFFF"/>
          <w:lang w:val="en-US"/>
        </w:rPr>
        <w:t xml:space="preserve">, Hotel </w:t>
      </w:r>
      <w:r w:rsidR="001A6960">
        <w:rPr>
          <w:rFonts w:ascii="Calibri" w:hAnsi="Calibri" w:cs="Calibri"/>
          <w:sz w:val="22"/>
          <w:szCs w:val="22"/>
          <w:shd w:val="clear" w:color="auto" w:fill="FFFFFF"/>
          <w:lang w:val="en-US"/>
        </w:rPr>
        <w:t>NIL</w:t>
      </w:r>
      <w:r w:rsidR="0094708C" w:rsidRPr="0094708C">
        <w:rPr>
          <w:rFonts w:ascii="Calibri" w:hAnsi="Calibri" w:cs="Calibri"/>
          <w:sz w:val="22"/>
          <w:szCs w:val="22"/>
          <w:shd w:val="clear" w:color="auto" w:fill="FFFFFF"/>
          <w:lang w:val="en-US"/>
        </w:rPr>
        <w:t xml:space="preserve"> </w:t>
      </w:r>
      <w:r w:rsidR="0094708C">
        <w:rPr>
          <w:rFonts w:ascii="Calibri" w:hAnsi="Calibri" w:cs="Calibri"/>
          <w:sz w:val="22"/>
          <w:szCs w:val="22"/>
          <w:shd w:val="clear" w:color="auto" w:fill="FFFFFF"/>
          <w:lang w:val="en-US"/>
        </w:rPr>
        <w:t>Florence</w:t>
      </w:r>
      <w:r w:rsidR="001A6960">
        <w:rPr>
          <w:rFonts w:ascii="Calibri" w:hAnsi="Calibri" w:cs="Calibri"/>
          <w:sz w:val="22"/>
          <w:szCs w:val="22"/>
          <w:shd w:val="clear" w:color="auto" w:fill="FFFFFF"/>
          <w:lang w:val="en-US"/>
        </w:rPr>
        <w:t xml:space="preserve">,  </w:t>
      </w:r>
      <w:r w:rsidR="00216FEA" w:rsidRPr="00216FEA">
        <w:rPr>
          <w:rFonts w:ascii="Calibri" w:hAnsi="Calibri" w:cs="Calibri"/>
          <w:sz w:val="22"/>
          <w:szCs w:val="22"/>
          <w:shd w:val="clear" w:color="auto" w:fill="FFFFFF"/>
          <w:lang w:val="en-US"/>
        </w:rPr>
        <w:t xml:space="preserve"> Hotel American Palace Rome) </w:t>
      </w:r>
      <w:r w:rsidR="00216FEA" w:rsidRPr="00216FEA">
        <w:rPr>
          <w:rFonts w:ascii="Calibri" w:hAnsi="Calibri" w:cs="Calibri"/>
          <w:sz w:val="22"/>
          <w:szCs w:val="22"/>
          <w:shd w:val="clear" w:color="auto" w:fill="FFFFFF"/>
        </w:rPr>
        <w:t>ή</w:t>
      </w:r>
      <w:r w:rsidR="00216FEA" w:rsidRPr="00216FEA">
        <w:rPr>
          <w:rFonts w:ascii="Calibri" w:hAnsi="Calibri" w:cs="Calibri"/>
          <w:sz w:val="22"/>
          <w:szCs w:val="22"/>
          <w:shd w:val="clear" w:color="auto" w:fill="FFFFFF"/>
          <w:lang w:val="en-US"/>
        </w:rPr>
        <w:t xml:space="preserve"> </w:t>
      </w:r>
      <w:r w:rsidR="00216FEA" w:rsidRPr="00216FEA">
        <w:rPr>
          <w:rFonts w:ascii="Calibri" w:hAnsi="Calibri" w:cs="Calibri"/>
          <w:sz w:val="22"/>
          <w:szCs w:val="22"/>
          <w:shd w:val="clear" w:color="auto" w:fill="FFFFFF"/>
        </w:rPr>
        <w:t>παρόμοια</w:t>
      </w:r>
      <w:r w:rsidR="00216FEA" w:rsidRPr="00216FEA">
        <w:rPr>
          <w:rFonts w:ascii="Calibri" w:hAnsi="Calibri" w:cs="Calibri"/>
          <w:sz w:val="22"/>
          <w:szCs w:val="22"/>
          <w:shd w:val="clear" w:color="auto" w:fill="FFFFFF"/>
          <w:lang w:val="en-US"/>
        </w:rPr>
        <w:t xml:space="preserve">. </w:t>
      </w:r>
    </w:p>
    <w:p w14:paraId="4B22C884" w14:textId="39487699" w:rsidR="00653E09" w:rsidRPr="00653E09" w:rsidRDefault="00E04358" w:rsidP="00653E09">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 xml:space="preserve">Πρωινό </w:t>
      </w:r>
      <w:r w:rsidR="001A6960">
        <w:rPr>
          <w:rFonts w:ascii="Calibri" w:hAnsi="Calibri" w:cs="Tahoma"/>
          <w:sz w:val="22"/>
          <w:szCs w:val="22"/>
          <w:lang w:val="en-US"/>
        </w:rPr>
        <w:t xml:space="preserve">  </w:t>
      </w:r>
      <w:r w:rsidRPr="00E04358">
        <w:rPr>
          <w:rFonts w:ascii="Calibri" w:hAnsi="Calibri" w:cs="Tahoma"/>
          <w:sz w:val="22"/>
          <w:szCs w:val="22"/>
        </w:rPr>
        <w:t xml:space="preserve">καθημερινά ( εκτός πλοίου). </w:t>
      </w:r>
    </w:p>
    <w:p w14:paraId="02A376FA" w14:textId="77777777" w:rsidR="00E04358" w:rsidRPr="00E04358"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Εκδρομές, περιηγήσεις, ξεναγήσεις, όπως αναφέρονται στο αναλυτικό πρόγραμμα της εκδρομής.</w:t>
      </w:r>
    </w:p>
    <w:p w14:paraId="02A376FB" w14:textId="77777777" w:rsidR="00E04358" w:rsidRPr="00E04358"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Τοπικ</w:t>
      </w:r>
      <w:r>
        <w:rPr>
          <w:rFonts w:ascii="Calibri" w:hAnsi="Calibri" w:cs="Tahoma"/>
          <w:sz w:val="22"/>
          <w:szCs w:val="22"/>
        </w:rPr>
        <w:t>ός</w:t>
      </w:r>
      <w:r w:rsidRPr="00E04358">
        <w:rPr>
          <w:rFonts w:ascii="Calibri" w:hAnsi="Calibri" w:cs="Tahoma"/>
          <w:sz w:val="22"/>
          <w:szCs w:val="22"/>
        </w:rPr>
        <w:t xml:space="preserve">  ξεναγ</w:t>
      </w:r>
      <w:r>
        <w:rPr>
          <w:rFonts w:ascii="Calibri" w:hAnsi="Calibri" w:cs="Tahoma"/>
          <w:sz w:val="22"/>
          <w:szCs w:val="22"/>
        </w:rPr>
        <w:t>ός</w:t>
      </w:r>
      <w:r w:rsidRPr="00E04358">
        <w:rPr>
          <w:rFonts w:ascii="Calibri" w:hAnsi="Calibri" w:cs="Tahoma"/>
          <w:sz w:val="22"/>
          <w:szCs w:val="22"/>
        </w:rPr>
        <w:t xml:space="preserve"> στη</w:t>
      </w:r>
      <w:r>
        <w:rPr>
          <w:rFonts w:ascii="Calibri" w:hAnsi="Calibri" w:cs="Tahoma"/>
          <w:sz w:val="22"/>
          <w:szCs w:val="22"/>
        </w:rPr>
        <w:t xml:space="preserve"> </w:t>
      </w:r>
      <w:r w:rsidR="003B6756">
        <w:rPr>
          <w:rFonts w:ascii="Calibri" w:hAnsi="Calibri" w:cs="Tahoma"/>
          <w:sz w:val="22"/>
          <w:szCs w:val="22"/>
        </w:rPr>
        <w:t>Φλωρεντία</w:t>
      </w:r>
      <w:r w:rsidRPr="00E04358">
        <w:rPr>
          <w:rFonts w:ascii="Calibri" w:hAnsi="Calibri" w:cs="Tahoma"/>
          <w:sz w:val="22"/>
          <w:szCs w:val="22"/>
        </w:rPr>
        <w:t xml:space="preserve">. </w:t>
      </w:r>
    </w:p>
    <w:p w14:paraId="02A376FC" w14:textId="77777777" w:rsidR="00E04358" w:rsidRPr="00E04358"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Έμπειρος αρχηγός - συνοδός του γραφείου μας.</w:t>
      </w:r>
    </w:p>
    <w:p w14:paraId="02A376FD" w14:textId="77777777" w:rsidR="00E04358" w:rsidRPr="00E04358" w:rsidRDefault="00E04358" w:rsidP="001B55B2">
      <w:pPr>
        <w:numPr>
          <w:ilvl w:val="0"/>
          <w:numId w:val="4"/>
        </w:numPr>
        <w:tabs>
          <w:tab w:val="clear" w:pos="720"/>
          <w:tab w:val="num" w:pos="284"/>
        </w:tabs>
        <w:ind w:left="284" w:hanging="284"/>
        <w:jc w:val="both"/>
        <w:rPr>
          <w:rFonts w:ascii="Calibri" w:hAnsi="Calibri" w:cs="Tahoma"/>
          <w:sz w:val="22"/>
          <w:szCs w:val="22"/>
        </w:rPr>
      </w:pPr>
      <w:r w:rsidRPr="00E04358">
        <w:rPr>
          <w:rFonts w:ascii="Calibri" w:hAnsi="Calibri" w:cs="Tahoma"/>
          <w:sz w:val="22"/>
          <w:szCs w:val="22"/>
        </w:rPr>
        <w:t>Ασφάλεια αστικής/επαγγελματικής ευθύνης.</w:t>
      </w:r>
    </w:p>
    <w:p w14:paraId="02A376FE" w14:textId="77777777" w:rsidR="00E04358" w:rsidRPr="00E04358" w:rsidRDefault="00E04358" w:rsidP="001C2928">
      <w:pPr>
        <w:numPr>
          <w:ilvl w:val="0"/>
          <w:numId w:val="4"/>
        </w:numPr>
        <w:tabs>
          <w:tab w:val="clear" w:pos="720"/>
          <w:tab w:val="num" w:pos="284"/>
        </w:tabs>
        <w:ind w:hanging="720"/>
        <w:jc w:val="both"/>
        <w:rPr>
          <w:rFonts w:ascii="Calibri" w:hAnsi="Calibri" w:cs="Tahoma"/>
          <w:sz w:val="22"/>
          <w:szCs w:val="22"/>
        </w:rPr>
      </w:pPr>
      <w:r w:rsidRPr="00E04358">
        <w:rPr>
          <w:rFonts w:ascii="Calibri" w:hAnsi="Calibri" w:cs="Tahoma"/>
          <w:sz w:val="22"/>
          <w:szCs w:val="22"/>
        </w:rPr>
        <w:t>Φ.Π.Α.</w:t>
      </w:r>
    </w:p>
    <w:p w14:paraId="02A376FF" w14:textId="77777777" w:rsidR="00E04358" w:rsidRPr="00E04358" w:rsidRDefault="00E04358" w:rsidP="00E04358">
      <w:pPr>
        <w:jc w:val="both"/>
        <w:rPr>
          <w:rFonts w:ascii="Calibri" w:hAnsi="Calibri" w:cs="Tahoma"/>
          <w:sz w:val="22"/>
          <w:szCs w:val="22"/>
        </w:rPr>
      </w:pPr>
    </w:p>
    <w:p w14:paraId="02A37700" w14:textId="77777777" w:rsidR="00E04358" w:rsidRPr="00E04358" w:rsidRDefault="00E04358" w:rsidP="00E04358">
      <w:pPr>
        <w:keepNext/>
        <w:jc w:val="both"/>
        <w:outlineLvl w:val="1"/>
        <w:rPr>
          <w:rFonts w:ascii="Calibri" w:hAnsi="Calibri" w:cs="Tahoma"/>
          <w:b/>
          <w:bCs/>
          <w:sz w:val="22"/>
          <w:szCs w:val="22"/>
        </w:rPr>
      </w:pPr>
      <w:r w:rsidRPr="00E04358">
        <w:rPr>
          <w:rFonts w:ascii="Calibri" w:hAnsi="Calibri" w:cs="Tahoma"/>
          <w:b/>
          <w:bCs/>
          <w:sz w:val="22"/>
          <w:szCs w:val="22"/>
        </w:rPr>
        <w:t>Δεν περιλαμβάνονται:</w:t>
      </w:r>
    </w:p>
    <w:p w14:paraId="02A37701"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Είσοδοι σε μουσεία, αρχαιολογικούς χώρους, θεάματα και γενικά όπου απαιτείται</w:t>
      </w:r>
      <w:r w:rsidR="00B741E8" w:rsidRPr="00B741E8">
        <w:rPr>
          <w:rFonts w:ascii="Calibri" w:hAnsi="Calibri" w:cs="Tahoma"/>
          <w:sz w:val="22"/>
          <w:szCs w:val="22"/>
        </w:rPr>
        <w:t>.</w:t>
      </w:r>
    </w:p>
    <w:p w14:paraId="02A37702"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 xml:space="preserve">Καραβάκι Βενετίας </w:t>
      </w:r>
      <w:r w:rsidR="00D16ABD">
        <w:rPr>
          <w:rFonts w:ascii="Calibri" w:hAnsi="Calibri" w:cs="Tahoma"/>
          <w:sz w:val="22"/>
          <w:szCs w:val="22"/>
        </w:rPr>
        <w:t xml:space="preserve">την ημέρα της επίσκεψης </w:t>
      </w:r>
      <w:r w:rsidRPr="00E04358">
        <w:rPr>
          <w:rFonts w:ascii="Calibri" w:hAnsi="Calibri" w:cs="Tahoma"/>
          <w:sz w:val="22"/>
          <w:szCs w:val="22"/>
        </w:rPr>
        <w:t xml:space="preserve">(15€). </w:t>
      </w:r>
    </w:p>
    <w:p w14:paraId="02A37703" w14:textId="77777777" w:rsidR="00E04358" w:rsidRPr="00E04358" w:rsidRDefault="00E04358" w:rsidP="00E04358">
      <w:pPr>
        <w:numPr>
          <w:ilvl w:val="0"/>
          <w:numId w:val="5"/>
        </w:numPr>
        <w:jc w:val="both"/>
        <w:rPr>
          <w:rFonts w:ascii="Calibri" w:hAnsi="Calibri" w:cs="Tahoma"/>
          <w:sz w:val="22"/>
          <w:szCs w:val="22"/>
        </w:rPr>
      </w:pPr>
      <w:r w:rsidRPr="00E04358">
        <w:rPr>
          <w:rFonts w:ascii="Calibri" w:hAnsi="Calibri" w:cs="Tahoma"/>
          <w:sz w:val="22"/>
          <w:szCs w:val="22"/>
        </w:rPr>
        <w:t>Ότι ρητά αναφέρεται ως προαιρετικό ή προτεινόμενο.</w:t>
      </w:r>
    </w:p>
    <w:p w14:paraId="02A37705" w14:textId="31E30875" w:rsidR="00E04358" w:rsidRDefault="00E04358" w:rsidP="005738B4">
      <w:pPr>
        <w:numPr>
          <w:ilvl w:val="0"/>
          <w:numId w:val="5"/>
        </w:numPr>
        <w:jc w:val="both"/>
        <w:rPr>
          <w:rFonts w:ascii="Calibri" w:hAnsi="Calibri" w:cs="Tahoma"/>
          <w:sz w:val="22"/>
          <w:szCs w:val="22"/>
        </w:rPr>
      </w:pPr>
      <w:r w:rsidRPr="00283349">
        <w:rPr>
          <w:rFonts w:ascii="Calibri" w:hAnsi="Calibri" w:cs="Tahoma"/>
          <w:sz w:val="22"/>
          <w:szCs w:val="22"/>
        </w:rPr>
        <w:t xml:space="preserve">Δημοτικοί φόροι ξενοδοχείων το άτομο τη βραδιά (Ρώμη 6€, </w:t>
      </w:r>
      <w:r w:rsidR="0094708C" w:rsidRPr="00283349">
        <w:rPr>
          <w:rFonts w:ascii="Calibri" w:hAnsi="Calibri" w:cs="Tahoma"/>
          <w:sz w:val="22"/>
          <w:szCs w:val="22"/>
        </w:rPr>
        <w:t xml:space="preserve">Φλωρεντία  5 € </w:t>
      </w:r>
      <w:r w:rsidR="00D16ABD" w:rsidRPr="00283349">
        <w:rPr>
          <w:rFonts w:ascii="Calibri" w:hAnsi="Calibri" w:cs="Tahoma"/>
          <w:sz w:val="22"/>
          <w:szCs w:val="22"/>
        </w:rPr>
        <w:t xml:space="preserve">, </w:t>
      </w:r>
      <w:r w:rsidR="00801025" w:rsidRPr="00283349">
        <w:rPr>
          <w:rFonts w:ascii="Calibri" w:hAnsi="Calibri" w:cs="Tahoma"/>
          <w:sz w:val="22"/>
          <w:szCs w:val="22"/>
        </w:rPr>
        <w:t>Μέστρε</w:t>
      </w:r>
      <w:r w:rsidR="00D16ABD" w:rsidRPr="00283349">
        <w:rPr>
          <w:rFonts w:ascii="Calibri" w:hAnsi="Calibri" w:cs="Tahoma"/>
          <w:sz w:val="22"/>
          <w:szCs w:val="22"/>
        </w:rPr>
        <w:t xml:space="preserve"> </w:t>
      </w:r>
      <w:r w:rsidR="00E21A74" w:rsidRPr="00283349">
        <w:rPr>
          <w:rFonts w:ascii="Calibri" w:hAnsi="Calibri" w:cs="Tahoma"/>
          <w:sz w:val="22"/>
          <w:szCs w:val="22"/>
        </w:rPr>
        <w:t>3</w:t>
      </w:r>
      <w:r w:rsidR="00283349" w:rsidRPr="00283349">
        <w:rPr>
          <w:rFonts w:ascii="Calibri" w:hAnsi="Calibri" w:cs="Tahoma"/>
          <w:sz w:val="22"/>
          <w:szCs w:val="22"/>
        </w:rPr>
        <w:t>,</w:t>
      </w:r>
      <w:r w:rsidR="00801025" w:rsidRPr="00283349">
        <w:rPr>
          <w:rFonts w:ascii="Calibri" w:hAnsi="Calibri" w:cs="Tahoma"/>
          <w:sz w:val="22"/>
          <w:szCs w:val="22"/>
        </w:rPr>
        <w:t xml:space="preserve"> 10 </w:t>
      </w:r>
      <w:r w:rsidR="00D16ABD" w:rsidRPr="00283349">
        <w:rPr>
          <w:rFonts w:ascii="Calibri" w:hAnsi="Calibri" w:cs="Tahoma"/>
          <w:sz w:val="22"/>
          <w:szCs w:val="22"/>
        </w:rPr>
        <w:t>€</w:t>
      </w:r>
      <w:r w:rsidRPr="00283349">
        <w:rPr>
          <w:rFonts w:ascii="Calibri" w:hAnsi="Calibri" w:cs="Tahoma"/>
          <w:sz w:val="22"/>
          <w:szCs w:val="22"/>
        </w:rPr>
        <w:t>)</w:t>
      </w:r>
      <w:r w:rsidR="001B55B2">
        <w:rPr>
          <w:rFonts w:ascii="Calibri" w:hAnsi="Calibri" w:cs="Tahoma"/>
          <w:sz w:val="22"/>
          <w:szCs w:val="22"/>
        </w:rPr>
        <w:t>.</w:t>
      </w:r>
    </w:p>
    <w:p w14:paraId="6DC850B6" w14:textId="02C1385A" w:rsidR="001B55B2" w:rsidRPr="00283349" w:rsidRDefault="001B55B2" w:rsidP="005738B4">
      <w:pPr>
        <w:numPr>
          <w:ilvl w:val="0"/>
          <w:numId w:val="5"/>
        </w:numPr>
        <w:jc w:val="both"/>
        <w:rPr>
          <w:rFonts w:ascii="Calibri" w:hAnsi="Calibri" w:cs="Tahoma"/>
          <w:sz w:val="22"/>
          <w:szCs w:val="22"/>
        </w:rPr>
      </w:pPr>
      <w:r>
        <w:rPr>
          <w:rFonts w:ascii="Calibri" w:hAnsi="Calibri" w:cs="Tahoma"/>
          <w:sz w:val="22"/>
          <w:szCs w:val="22"/>
        </w:rPr>
        <w:t xml:space="preserve">Ασφάλεια </w:t>
      </w:r>
      <w:r>
        <w:rPr>
          <w:rFonts w:ascii="Calibri" w:hAnsi="Calibri" w:cs="Tahoma"/>
          <w:sz w:val="22"/>
          <w:szCs w:val="22"/>
          <w:lang w:val="en-US"/>
        </w:rPr>
        <w:t>Covid (20</w:t>
      </w:r>
      <w:r>
        <w:rPr>
          <w:rFonts w:ascii="Calibri" w:hAnsi="Calibri" w:cs="Tahoma"/>
          <w:sz w:val="22"/>
          <w:szCs w:val="22"/>
        </w:rPr>
        <w:t>€).</w:t>
      </w:r>
    </w:p>
    <w:p w14:paraId="02A37706" w14:textId="77777777" w:rsidR="00E04358" w:rsidRPr="00E04358" w:rsidRDefault="00E04358" w:rsidP="00E04358">
      <w:pPr>
        <w:jc w:val="both"/>
        <w:rPr>
          <w:rFonts w:ascii="Calibri" w:hAnsi="Calibri" w:cs="Tahoma"/>
          <w:b/>
          <w:sz w:val="22"/>
          <w:szCs w:val="22"/>
        </w:rPr>
      </w:pPr>
    </w:p>
    <w:p w14:paraId="02A37707" w14:textId="77777777" w:rsidR="00E04358" w:rsidRPr="00E04358" w:rsidRDefault="00E04358" w:rsidP="00E04358">
      <w:pPr>
        <w:jc w:val="both"/>
        <w:rPr>
          <w:rFonts w:ascii="Calibri" w:hAnsi="Calibri"/>
          <w:b/>
          <w:bCs/>
          <w:sz w:val="22"/>
          <w:szCs w:val="22"/>
        </w:rPr>
      </w:pPr>
      <w:r w:rsidRPr="00E04358">
        <w:rPr>
          <w:rFonts w:ascii="Calibri" w:hAnsi="Calibri"/>
          <w:b/>
          <w:bCs/>
          <w:sz w:val="22"/>
          <w:szCs w:val="22"/>
        </w:rPr>
        <w:t xml:space="preserve">Σημειώσεις  : </w:t>
      </w:r>
    </w:p>
    <w:p w14:paraId="02A37708" w14:textId="58514662" w:rsidR="00A003A5" w:rsidRDefault="00E04358" w:rsidP="00093BCC">
      <w:pPr>
        <w:ind w:left="-567"/>
        <w:jc w:val="center"/>
        <w:rPr>
          <w:rFonts w:ascii="Calibri" w:hAnsi="Calibri"/>
          <w:bCs/>
          <w:sz w:val="22"/>
          <w:szCs w:val="22"/>
        </w:rPr>
      </w:pPr>
      <w:r w:rsidRPr="00E04358">
        <w:rPr>
          <w:rFonts w:ascii="Calibri" w:hAnsi="Calibri"/>
          <w:bCs/>
          <w:sz w:val="22"/>
          <w:szCs w:val="22"/>
        </w:rPr>
        <w:t>Ξεναγήσεις και  εκδρομές ενδέχεται να  αλλάξει η σειρά που θα πραγματοποιηθούν.</w:t>
      </w:r>
    </w:p>
    <w:p w14:paraId="4106083A" w14:textId="1F765EC2" w:rsidR="003C3763" w:rsidRDefault="003C3763" w:rsidP="00E04358">
      <w:pPr>
        <w:jc w:val="center"/>
        <w:rPr>
          <w:rFonts w:ascii="Calibri" w:hAnsi="Calibri"/>
          <w:bCs/>
          <w:sz w:val="22"/>
          <w:szCs w:val="22"/>
        </w:rPr>
      </w:pPr>
    </w:p>
    <w:p w14:paraId="36FF7748" w14:textId="77777777" w:rsidR="003C3763" w:rsidRDefault="003C3763" w:rsidP="003C3763">
      <w:pPr>
        <w:pStyle w:val="Web"/>
        <w:spacing w:before="0" w:beforeAutospacing="0" w:after="0" w:afterAutospacing="0"/>
        <w:rPr>
          <w:rFonts w:asciiTheme="minorHAnsi" w:hAnsiTheme="minorHAnsi" w:cstheme="minorHAnsi"/>
        </w:rPr>
      </w:pPr>
      <w:r>
        <w:rPr>
          <w:rStyle w:val="a5"/>
          <w:rFonts w:asciiTheme="minorHAnsi" w:hAnsiTheme="minorHAnsi" w:cstheme="minorHAnsi"/>
        </w:rPr>
        <w:t>ΔΙΑΦΟΡΕΣ  ΚΑΜΠΙΝΩΝ ΑΝΑ ΑΤΟΜΟ  ΜΕ ΕΠΙΣΤΡΟΦΗ:   </w:t>
      </w:r>
    </w:p>
    <w:p w14:paraId="018FCD3E" w14:textId="01027C4F" w:rsidR="003C3763" w:rsidRDefault="003C3763" w:rsidP="003C3763">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rPr>
        <w:lastRenderedPageBreak/>
        <w:t>60 €  ΣΕ Α2</w:t>
      </w:r>
    </w:p>
    <w:p w14:paraId="04C16CF6" w14:textId="77777777" w:rsidR="003C3763" w:rsidRDefault="003C3763" w:rsidP="003C3763">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rPr>
        <w:t>35 €  ΣΕ Α3</w:t>
      </w:r>
    </w:p>
    <w:p w14:paraId="0B7DDE02" w14:textId="77777777" w:rsidR="003C3763" w:rsidRDefault="003C3763" w:rsidP="003C3763">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rPr>
        <w:t>25 €  ΣΕ ΑΒ3</w:t>
      </w:r>
    </w:p>
    <w:p w14:paraId="76BA9A05" w14:textId="77777777" w:rsidR="003C3763" w:rsidRDefault="003C3763" w:rsidP="003C3763">
      <w:pPr>
        <w:numPr>
          <w:ilvl w:val="0"/>
          <w:numId w:val="8"/>
        </w:numPr>
        <w:spacing w:before="100" w:beforeAutospacing="1" w:after="100" w:afterAutospacing="1"/>
        <w:rPr>
          <w:rFonts w:asciiTheme="minorHAnsi" w:hAnsiTheme="minorHAnsi" w:cstheme="minorHAnsi"/>
        </w:rPr>
      </w:pPr>
      <w:r>
        <w:rPr>
          <w:rFonts w:asciiTheme="minorHAnsi" w:hAnsiTheme="minorHAnsi" w:cstheme="minorHAnsi"/>
        </w:rPr>
        <w:t>15 €  ΣΕ Α4</w:t>
      </w:r>
    </w:p>
    <w:p w14:paraId="7E0C6646" w14:textId="77777777" w:rsidR="00596B57" w:rsidRPr="00596B57" w:rsidRDefault="00596B57" w:rsidP="00596B57">
      <w:pPr>
        <w:spacing w:before="100" w:beforeAutospacing="1" w:after="100" w:afterAutospacing="1"/>
        <w:rPr>
          <w:rFonts w:asciiTheme="minorHAnsi" w:hAnsiTheme="minorHAnsi" w:cstheme="minorHAnsi"/>
        </w:rPr>
      </w:pPr>
      <w:r w:rsidRPr="00596B57">
        <w:rPr>
          <w:rFonts w:asciiTheme="minorHAnsi" w:hAnsiTheme="minorHAnsi" w:cstheme="minorHAnsi"/>
          <w:b/>
          <w:bCs/>
          <w:u w:val="single"/>
        </w:rPr>
        <w:t>ΤΑΞΙΔΙΑ ΕΞΩΤΕΡΙΚΟΥ</w:t>
      </w:r>
    </w:p>
    <w:p w14:paraId="3CBC82F1" w14:textId="77777777" w:rsidR="00596B57" w:rsidRPr="00596B57" w:rsidRDefault="00596B57" w:rsidP="00596B57">
      <w:pPr>
        <w:spacing w:before="100" w:beforeAutospacing="1" w:after="100" w:afterAutospacing="1"/>
        <w:rPr>
          <w:rFonts w:asciiTheme="minorHAnsi" w:hAnsiTheme="minorHAnsi" w:cstheme="minorHAnsi"/>
        </w:rPr>
      </w:pPr>
      <w:r w:rsidRPr="00596B57">
        <w:rPr>
          <w:rFonts w:asciiTheme="minorHAnsi" w:hAnsiTheme="minorHAnsi" w:cstheme="minorHAnsi"/>
        </w:rPr>
        <w:t>Δυνατότητα συμμετοχής στα οργανωμένα ταξίδια μας στο εξωτερικό έχουν οι κάτωθι κατηγορίες:</w:t>
      </w:r>
    </w:p>
    <w:p w14:paraId="26F8269A"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Οι ενήλικες με πιστοποιητικό εμβολιασμού (14 ημέρες μετά την τελευταία δόση του εμβολίου).</w:t>
      </w:r>
    </w:p>
    <w:p w14:paraId="18EDADA0"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712A9822" w14:textId="77777777" w:rsidR="00596B57" w:rsidRPr="00596B57" w:rsidRDefault="00596B57" w:rsidP="00596B57">
      <w:pPr>
        <w:numPr>
          <w:ilvl w:val="0"/>
          <w:numId w:val="7"/>
        </w:numPr>
        <w:spacing w:before="100" w:beforeAutospacing="1" w:after="100" w:afterAutospacing="1"/>
        <w:rPr>
          <w:rFonts w:asciiTheme="minorHAnsi" w:hAnsiTheme="minorHAnsi" w:cstheme="minorHAnsi"/>
        </w:rPr>
      </w:pPr>
      <w:r w:rsidRPr="00596B57">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38501AE" w14:textId="137A1898" w:rsidR="00CF6C5B" w:rsidRDefault="00CF6C5B" w:rsidP="00E04358">
      <w:pPr>
        <w:jc w:val="center"/>
        <w:rPr>
          <w:rFonts w:ascii="Calibri" w:hAnsi="Calibri" w:cs="Tahoma"/>
          <w:b/>
          <w:sz w:val="22"/>
          <w:szCs w:val="22"/>
        </w:rPr>
      </w:pPr>
    </w:p>
    <w:p w14:paraId="4E0E4AE5" w14:textId="6EDBF56F" w:rsidR="00B23975" w:rsidRDefault="00B23975" w:rsidP="00E04358">
      <w:pPr>
        <w:jc w:val="center"/>
        <w:rPr>
          <w:rFonts w:ascii="Calibri" w:hAnsi="Calibri" w:cs="Tahoma"/>
          <w:b/>
          <w:sz w:val="22"/>
          <w:szCs w:val="22"/>
        </w:rPr>
      </w:pPr>
    </w:p>
    <w:p w14:paraId="0763A301" w14:textId="147124A0" w:rsidR="00B23975" w:rsidRDefault="00B23975" w:rsidP="00E04358">
      <w:pPr>
        <w:jc w:val="center"/>
        <w:rPr>
          <w:rFonts w:ascii="Calibri" w:hAnsi="Calibri" w:cs="Tahoma"/>
          <w:b/>
          <w:sz w:val="22"/>
          <w:szCs w:val="22"/>
        </w:rPr>
      </w:pPr>
    </w:p>
    <w:p w14:paraId="5396B7A2" w14:textId="580FB3D1" w:rsidR="00B23975" w:rsidRDefault="00B23975" w:rsidP="00E04358">
      <w:pPr>
        <w:jc w:val="center"/>
        <w:rPr>
          <w:rFonts w:ascii="Calibri" w:hAnsi="Calibri" w:cs="Tahoma"/>
          <w:b/>
          <w:sz w:val="22"/>
          <w:szCs w:val="22"/>
        </w:rPr>
      </w:pPr>
    </w:p>
    <w:p w14:paraId="6D723D54" w14:textId="52A7A8A4" w:rsidR="00B23975" w:rsidRDefault="00B23975" w:rsidP="00E04358">
      <w:pPr>
        <w:jc w:val="center"/>
        <w:rPr>
          <w:rFonts w:ascii="Calibri" w:hAnsi="Calibri" w:cs="Tahoma"/>
          <w:b/>
          <w:sz w:val="22"/>
          <w:szCs w:val="22"/>
        </w:rPr>
      </w:pPr>
    </w:p>
    <w:p w14:paraId="04FD6F6D" w14:textId="09A865E5" w:rsidR="00B23975" w:rsidRDefault="00B23975" w:rsidP="00E04358">
      <w:pPr>
        <w:jc w:val="center"/>
        <w:rPr>
          <w:rFonts w:ascii="Calibri" w:hAnsi="Calibri" w:cs="Tahoma"/>
          <w:b/>
          <w:sz w:val="22"/>
          <w:szCs w:val="22"/>
        </w:rPr>
      </w:pPr>
    </w:p>
    <w:p w14:paraId="1C59A5A3" w14:textId="36340E78" w:rsidR="00B23975" w:rsidRDefault="00B23975" w:rsidP="00E04358">
      <w:pPr>
        <w:jc w:val="center"/>
        <w:rPr>
          <w:rFonts w:ascii="Calibri" w:hAnsi="Calibri" w:cs="Tahoma"/>
          <w:b/>
          <w:sz w:val="22"/>
          <w:szCs w:val="22"/>
        </w:rPr>
      </w:pPr>
    </w:p>
    <w:p w14:paraId="061BEA8A" w14:textId="7801548B" w:rsidR="00B23975" w:rsidRDefault="00B23975" w:rsidP="00E04358">
      <w:pPr>
        <w:jc w:val="center"/>
        <w:rPr>
          <w:rFonts w:ascii="Calibri" w:hAnsi="Calibri" w:cs="Tahoma"/>
          <w:b/>
          <w:sz w:val="22"/>
          <w:szCs w:val="22"/>
        </w:rPr>
      </w:pPr>
    </w:p>
    <w:p w14:paraId="66156356" w14:textId="558670D2" w:rsidR="00B23975" w:rsidRDefault="00B23975" w:rsidP="00E04358">
      <w:pPr>
        <w:jc w:val="center"/>
        <w:rPr>
          <w:rFonts w:ascii="Calibri" w:hAnsi="Calibri" w:cs="Tahoma"/>
          <w:b/>
          <w:sz w:val="22"/>
          <w:szCs w:val="22"/>
        </w:rPr>
      </w:pPr>
    </w:p>
    <w:p w14:paraId="21A31C35" w14:textId="097DD0A9" w:rsidR="00B23975" w:rsidRDefault="00B23975" w:rsidP="00E04358">
      <w:pPr>
        <w:jc w:val="center"/>
        <w:rPr>
          <w:rFonts w:ascii="Calibri" w:hAnsi="Calibri" w:cs="Tahoma"/>
          <w:b/>
          <w:sz w:val="22"/>
          <w:szCs w:val="22"/>
        </w:rPr>
      </w:pPr>
    </w:p>
    <w:p w14:paraId="3ABA87BC" w14:textId="20F614CF" w:rsidR="00B23975" w:rsidRDefault="00B23975" w:rsidP="00E04358">
      <w:pPr>
        <w:jc w:val="center"/>
        <w:rPr>
          <w:rFonts w:ascii="Calibri" w:hAnsi="Calibri" w:cs="Tahoma"/>
          <w:b/>
          <w:sz w:val="22"/>
          <w:szCs w:val="22"/>
        </w:rPr>
      </w:pPr>
    </w:p>
    <w:p w14:paraId="1B89170D" w14:textId="75461CFE" w:rsidR="00B23975" w:rsidRDefault="00B23975" w:rsidP="00E04358">
      <w:pPr>
        <w:jc w:val="center"/>
        <w:rPr>
          <w:rFonts w:ascii="Calibri" w:hAnsi="Calibri" w:cs="Tahoma"/>
          <w:b/>
          <w:sz w:val="22"/>
          <w:szCs w:val="22"/>
        </w:rPr>
      </w:pPr>
    </w:p>
    <w:p w14:paraId="1DD34339" w14:textId="4CC69A6D" w:rsidR="00B23975" w:rsidRDefault="00B23975" w:rsidP="00E04358">
      <w:pPr>
        <w:jc w:val="center"/>
        <w:rPr>
          <w:rFonts w:ascii="Calibri" w:hAnsi="Calibri" w:cs="Tahoma"/>
          <w:b/>
          <w:sz w:val="22"/>
          <w:szCs w:val="22"/>
        </w:rPr>
      </w:pPr>
    </w:p>
    <w:p w14:paraId="7A1F34B1" w14:textId="77777777" w:rsidR="00B23975" w:rsidRDefault="00B23975" w:rsidP="00E04358">
      <w:pPr>
        <w:jc w:val="center"/>
        <w:rPr>
          <w:rFonts w:ascii="Calibri" w:hAnsi="Calibri" w:cs="Tahoma"/>
          <w:b/>
          <w:sz w:val="22"/>
          <w:szCs w:val="22"/>
        </w:rPr>
      </w:pPr>
    </w:p>
    <w:p w14:paraId="2310C0AD" w14:textId="77777777" w:rsidR="00B23975" w:rsidRDefault="00B23975" w:rsidP="00B23975">
      <w:pPr>
        <w:framePr w:hSpace="180" w:wrap="around" w:vAnchor="page" w:hAnchor="margin" w:y="721"/>
        <w:rPr>
          <w:rFonts w:ascii="Calibri" w:hAnsi="Calibri" w:cs="Calibri"/>
          <w:b/>
          <w:bCs/>
          <w:color w:val="2E74B5"/>
          <w:sz w:val="36"/>
          <w:szCs w:val="36"/>
        </w:rPr>
      </w:pPr>
    </w:p>
    <w:p w14:paraId="5A664636" w14:textId="77777777" w:rsidR="00B23975" w:rsidRDefault="00B23975" w:rsidP="00B23975">
      <w:pPr>
        <w:framePr w:hSpace="180" w:wrap="around" w:vAnchor="page" w:hAnchor="margin" w:y="721"/>
        <w:rPr>
          <w:rFonts w:ascii="Calibri" w:hAnsi="Calibri" w:cs="Calibri"/>
          <w:b/>
          <w:bCs/>
          <w:color w:val="2E74B5"/>
          <w:sz w:val="36"/>
          <w:szCs w:val="36"/>
        </w:rPr>
      </w:pPr>
    </w:p>
    <w:p w14:paraId="3B2C3863" w14:textId="0DB1B2BF" w:rsidR="00B23975" w:rsidRPr="00B23975" w:rsidRDefault="00B23975" w:rsidP="00B23975">
      <w:pPr>
        <w:framePr w:hSpace="180" w:wrap="around" w:vAnchor="page" w:hAnchor="margin" w:y="721"/>
        <w:rPr>
          <w:rFonts w:ascii="Calibri" w:hAnsi="Calibri" w:cs="Calibri"/>
          <w:b/>
          <w:bCs/>
          <w:color w:val="2E74B5"/>
          <w:sz w:val="36"/>
          <w:szCs w:val="36"/>
        </w:rPr>
      </w:pPr>
      <w:r>
        <w:rPr>
          <w:noProof/>
        </w:rPr>
        <w:drawing>
          <wp:anchor distT="0" distB="0" distL="114300" distR="114300" simplePos="0" relativeHeight="251660288" behindDoc="1" locked="0" layoutInCell="1" allowOverlap="1" wp14:anchorId="3364C026" wp14:editId="6FC332B4">
            <wp:simplePos x="0" y="0"/>
            <wp:positionH relativeFrom="column">
              <wp:posOffset>5090795</wp:posOffset>
            </wp:positionH>
            <wp:positionV relativeFrom="paragraph">
              <wp:posOffset>3175</wp:posOffset>
            </wp:positionV>
            <wp:extent cx="1485900" cy="1203960"/>
            <wp:effectExtent l="0" t="0" r="0" b="0"/>
            <wp:wrapTight wrapText="bothSides">
              <wp:wrapPolygon edited="0">
                <wp:start x="9969" y="2392"/>
                <wp:lineTo x="8308" y="3418"/>
                <wp:lineTo x="5815" y="6494"/>
                <wp:lineTo x="5262" y="17430"/>
                <wp:lineTo x="6092" y="19139"/>
                <wp:lineTo x="8585" y="19823"/>
                <wp:lineTo x="12738" y="19823"/>
                <wp:lineTo x="14954" y="19139"/>
                <wp:lineTo x="16338" y="16747"/>
                <wp:lineTo x="15785" y="6835"/>
                <wp:lineTo x="13015" y="3418"/>
                <wp:lineTo x="11354" y="2392"/>
                <wp:lineTo x="9969" y="2392"/>
              </wp:wrapPolygon>
            </wp:wrapTight>
            <wp:docPr id="5" name="Εικόνα 5"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0" cstate="email"/>
                    <a:srcRect t="8284" b="10651"/>
                    <a:stretch/>
                  </pic:blipFill>
                  <pic:spPr bwMode="auto">
                    <a:xfrm>
                      <a:off x="0" y="0"/>
                      <a:ext cx="1485900" cy="1203960"/>
                    </a:xfrm>
                    <a:prstGeom prst="rect">
                      <a:avLst/>
                    </a:prstGeom>
                    <a:ln>
                      <a:noFill/>
                    </a:ln>
                  </pic:spPr>
                </pic:pic>
              </a:graphicData>
            </a:graphic>
            <wp14:sizeRelH relativeFrom="page">
              <wp14:pctWidth>0</wp14:pctWidth>
            </wp14:sizeRelH>
            <wp14:sizeRelV relativeFrom="page">
              <wp14:pctHeight>0</wp14:pctHeight>
            </wp14:sizeRelV>
          </wp:anchor>
        </w:drawing>
      </w:r>
      <w:r w:rsidRPr="00815431">
        <w:rPr>
          <w:rFonts w:ascii="Calibri" w:hAnsi="Calibri" w:cs="Calibri"/>
          <w:b/>
          <w:bCs/>
          <w:color w:val="2E74B5"/>
          <w:sz w:val="36"/>
          <w:szCs w:val="36"/>
        </w:rPr>
        <w:t xml:space="preserve">ΤΑΞΙΔΙΩΤΙΚΗ </w:t>
      </w:r>
      <w:r>
        <w:rPr>
          <w:rFonts w:ascii="Calibri" w:hAnsi="Calibri" w:cs="Calibri"/>
          <w:b/>
          <w:bCs/>
          <w:color w:val="2E74B5"/>
          <w:sz w:val="36"/>
          <w:szCs w:val="36"/>
        </w:rPr>
        <w:t>ΑΣ</w:t>
      </w:r>
      <w:r w:rsidRPr="00815431">
        <w:rPr>
          <w:rFonts w:ascii="Calibri" w:hAnsi="Calibri" w:cs="Calibri"/>
          <w:b/>
          <w:bCs/>
          <w:color w:val="2E74B5"/>
          <w:sz w:val="36"/>
          <w:szCs w:val="36"/>
        </w:rPr>
        <w:t>ΦΑΛΕΙΑ (ΠΡΟΑΙΡΕΤΙΚΗ 20€)</w:t>
      </w:r>
    </w:p>
    <w:p w14:paraId="2A7C0BDA" w14:textId="77777777" w:rsidR="00B23975" w:rsidRPr="00815431" w:rsidRDefault="00B23975" w:rsidP="00B23975">
      <w:pPr>
        <w:framePr w:hSpace="180" w:wrap="around" w:vAnchor="page" w:hAnchor="margin" w:y="721"/>
        <w:rPr>
          <w:rFonts w:ascii="Calibri" w:hAnsi="Calibri" w:cs="Calibri"/>
          <w:b/>
          <w:bCs/>
          <w:color w:val="C45911"/>
          <w:sz w:val="32"/>
          <w:szCs w:val="32"/>
        </w:rPr>
      </w:pPr>
      <w:r w:rsidRPr="00815431">
        <w:rPr>
          <w:rFonts w:ascii="Calibri" w:hAnsi="Calibri" w:cs="Calibri"/>
          <w:b/>
          <w:bCs/>
          <w:color w:val="C45911"/>
          <w:sz w:val="32"/>
          <w:szCs w:val="32"/>
        </w:rPr>
        <w:t>…Απόλαυσε κάθε σου ταξίδι χωρίς άγχος.</w:t>
      </w:r>
      <w:r w:rsidRPr="0036736A">
        <w:rPr>
          <w:rFonts w:ascii="Calibri" w:hAnsi="Calibri" w:cs="Calibri"/>
          <w:b/>
          <w:bCs/>
          <w:color w:val="C45911"/>
          <w:sz w:val="32"/>
          <w:szCs w:val="32"/>
        </w:rPr>
        <w:t> </w:t>
      </w:r>
    </w:p>
    <w:p w14:paraId="73DF7485" w14:textId="7EF11A45" w:rsidR="00B23975" w:rsidRPr="00815431" w:rsidRDefault="00B23975" w:rsidP="00B23975">
      <w:pPr>
        <w:framePr w:hSpace="180" w:wrap="around" w:vAnchor="page" w:hAnchor="margin" w:y="721"/>
        <w:rPr>
          <w:rFonts w:ascii="Calibri" w:hAnsi="Calibri" w:cs="Calibri"/>
          <w:b/>
          <w:bCs/>
          <w:color w:val="C45911"/>
          <w:sz w:val="32"/>
          <w:szCs w:val="32"/>
        </w:rPr>
      </w:pPr>
      <w:r w:rsidRPr="00815431">
        <w:rPr>
          <w:rFonts w:ascii="Calibri" w:hAnsi="Calibri" w:cs="Calibri"/>
          <w:b/>
          <w:bCs/>
          <w:color w:val="C45911"/>
          <w:sz w:val="32"/>
          <w:szCs w:val="32"/>
        </w:rPr>
        <w:t>Ήρθε ώρα να ταξιδέψουμε ξανά!</w:t>
      </w:r>
      <w:r w:rsidRPr="0036736A">
        <w:rPr>
          <w:rFonts w:ascii="Calibri" w:hAnsi="Calibri" w:cs="Calibri"/>
          <w:b/>
          <w:bCs/>
          <w:color w:val="C45911"/>
          <w:sz w:val="32"/>
          <w:szCs w:val="32"/>
        </w:rPr>
        <w:t> </w:t>
      </w:r>
    </w:p>
    <w:p w14:paraId="5E8619B6" w14:textId="77777777" w:rsidR="00B23975" w:rsidRPr="00815431" w:rsidRDefault="00B23975" w:rsidP="00B23975">
      <w:pPr>
        <w:framePr w:hSpace="180" w:wrap="around" w:vAnchor="page" w:hAnchor="margin" w:y="721"/>
        <w:jc w:val="both"/>
        <w:rPr>
          <w:rFonts w:ascii="Calibri" w:hAnsi="Calibri" w:cs="Calibri"/>
        </w:rPr>
      </w:pPr>
      <w:r w:rsidRPr="00815431">
        <w:rPr>
          <w:rFonts w:ascii="Calibri" w:hAnsi="Calibri" w:cs="Calibri"/>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815431">
        <w:rPr>
          <w:rFonts w:ascii="Calibri" w:hAnsi="Calibri" w:cs="Calibri"/>
          <w:u w:val="single"/>
        </w:rPr>
        <w:t>τόσο κατά</w:t>
      </w:r>
      <w:r w:rsidRPr="0036736A">
        <w:rPr>
          <w:rFonts w:ascii="Calibri" w:hAnsi="Calibri" w:cs="Calibri"/>
          <w:u w:val="single"/>
        </w:rPr>
        <w:t> </w:t>
      </w:r>
      <w:r w:rsidRPr="00815431">
        <w:rPr>
          <w:rFonts w:ascii="Calibri" w:hAnsi="Calibri" w:cs="Calibri"/>
          <w:u w:val="single"/>
        </w:rPr>
        <w:t>την διάρκεια της εκδρομής όσο και πριν</w:t>
      </w:r>
      <w:r w:rsidRPr="0036736A">
        <w:rPr>
          <w:rFonts w:ascii="Calibri" w:hAnsi="Calibri" w:cs="Calibri"/>
          <w:u w:val="single"/>
        </w:rPr>
        <w:t> </w:t>
      </w:r>
      <w:r w:rsidRPr="00815431">
        <w:rPr>
          <w:rFonts w:ascii="Calibri" w:hAnsi="Calibri" w:cs="Calibri"/>
          <w:u w:val="single"/>
        </w:rPr>
        <w:t>την αναχώρηση.</w:t>
      </w:r>
    </w:p>
    <w:p w14:paraId="59953DA6"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Επιστροφή των χρημάτων σας σε περίπτωση ακύρωσης για λόγους υγείας .</w:t>
      </w:r>
      <w:r w:rsidRPr="0036736A">
        <w:rPr>
          <w:rFonts w:cs="Calibri"/>
        </w:rPr>
        <w:t> </w:t>
      </w:r>
    </w:p>
    <w:p w14:paraId="4D6ADDAC" w14:textId="77777777" w:rsidR="00B23975" w:rsidRPr="0036736A"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Επιστροφή των χρημάτων σας σε περίπτωση</w:t>
      </w:r>
      <w:r w:rsidRPr="0036736A">
        <w:rPr>
          <w:rFonts w:cs="Calibri"/>
        </w:rPr>
        <w:t> </w:t>
      </w:r>
      <w:r w:rsidRPr="00815431">
        <w:rPr>
          <w:rFonts w:cs="Calibri"/>
        </w:rPr>
        <w:t xml:space="preserve"> νόσησης </w:t>
      </w:r>
      <w:r w:rsidRPr="0036736A">
        <w:rPr>
          <w:rFonts w:cs="Calibri"/>
        </w:rPr>
        <w:t>COVID</w:t>
      </w:r>
      <w:r w:rsidRPr="00815431">
        <w:rPr>
          <w:rFonts w:cs="Calibri"/>
        </w:rPr>
        <w:t xml:space="preserve"> - 19 πριν την αναχώρηση. </w:t>
      </w:r>
      <w:r w:rsidRPr="0036736A">
        <w:rPr>
          <w:rFonts w:cs="Calibri"/>
        </w:rPr>
        <w:t>( Επιστροφή 100% του προκαταβληθέντος ποσού.)</w:t>
      </w:r>
    </w:p>
    <w:p w14:paraId="17C6FD8F"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 xml:space="preserve">Έξοδα ξενοδοχείου λόγω καραντίνας ( </w:t>
      </w:r>
      <w:r w:rsidRPr="0036736A">
        <w:rPr>
          <w:rFonts w:cs="Calibri"/>
        </w:rPr>
        <w:t>COVID</w:t>
      </w:r>
      <w:r w:rsidRPr="00815431">
        <w:rPr>
          <w:rFonts w:cs="Calibri"/>
        </w:rPr>
        <w:t xml:space="preserve"> - 19).</w:t>
      </w:r>
      <w:r w:rsidRPr="0036736A">
        <w:rPr>
          <w:rFonts w:cs="Calibri"/>
        </w:rPr>
        <w:t> </w:t>
      </w:r>
    </w:p>
    <w:p w14:paraId="47FA03E8"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Αποζημίωση για την</w:t>
      </w:r>
      <w:r w:rsidRPr="00815431">
        <w:rPr>
          <w:rFonts w:cs="Calibri"/>
          <w:u w:val="single"/>
        </w:rPr>
        <w:t xml:space="preserve"> απώλεια αποσκευών </w:t>
      </w:r>
      <w:r w:rsidRPr="00815431">
        <w:rPr>
          <w:rFonts w:cs="Calibri"/>
        </w:rPr>
        <w:t>.</w:t>
      </w:r>
      <w:r w:rsidRPr="0036736A">
        <w:rPr>
          <w:rFonts w:cs="Calibri"/>
        </w:rPr>
        <w:t> </w:t>
      </w:r>
    </w:p>
    <w:p w14:paraId="5D74B485"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λόγω καθυστερημένης άφιξης των αποσκευών</w:t>
      </w:r>
      <w:r w:rsidRPr="0036736A">
        <w:rPr>
          <w:rFonts w:cs="Calibri"/>
        </w:rPr>
        <w:t> </w:t>
      </w:r>
      <w:r w:rsidRPr="00815431">
        <w:rPr>
          <w:rFonts w:cs="Calibri"/>
        </w:rPr>
        <w:t xml:space="preserve"> .</w:t>
      </w:r>
      <w:r w:rsidRPr="0036736A">
        <w:rPr>
          <w:rFonts w:cs="Calibri"/>
        </w:rPr>
        <w:t> </w:t>
      </w:r>
    </w:p>
    <w:p w14:paraId="613E38F7"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u w:val="single"/>
        </w:rPr>
        <w:t>Επαναπατρισμός των συνταξιδευόντων μελών</w:t>
      </w:r>
      <w:r w:rsidRPr="0036736A">
        <w:rPr>
          <w:rFonts w:cs="Calibri"/>
          <w:u w:val="single"/>
        </w:rPr>
        <w:t> </w:t>
      </w:r>
      <w:r w:rsidRPr="00815431">
        <w:rPr>
          <w:rFonts w:cs="Calibri"/>
        </w:rPr>
        <w:t>της οικογένειας του Ασφαλισμένου .</w:t>
      </w:r>
      <w:r w:rsidRPr="0036736A">
        <w:rPr>
          <w:rFonts w:cs="Calibri"/>
        </w:rPr>
        <w:t> </w:t>
      </w:r>
    </w:p>
    <w:p w14:paraId="2B1C5617"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διαμονής και επικοινωνίας του</w:t>
      </w:r>
      <w:r w:rsidRPr="0036736A">
        <w:rPr>
          <w:rFonts w:cs="Calibri"/>
        </w:rPr>
        <w:t> </w:t>
      </w:r>
      <w:r w:rsidRPr="00815431">
        <w:rPr>
          <w:rFonts w:cs="Calibri"/>
        </w:rPr>
        <w:t xml:space="preserve">Ασφαλισμένου εξαιτίας </w:t>
      </w:r>
      <w:r w:rsidRPr="00815431">
        <w:rPr>
          <w:rFonts w:cs="Calibri"/>
          <w:u w:val="single"/>
        </w:rPr>
        <w:t>απώλειας των</w:t>
      </w:r>
      <w:r w:rsidRPr="0036736A">
        <w:rPr>
          <w:rFonts w:cs="Calibri"/>
          <w:u w:val="single"/>
        </w:rPr>
        <w:t> </w:t>
      </w:r>
      <w:r w:rsidRPr="00815431">
        <w:rPr>
          <w:rFonts w:cs="Calibri"/>
          <w:u w:val="single"/>
        </w:rPr>
        <w:t>ταξιδιωτικών του εγγράφων.</w:t>
      </w:r>
    </w:p>
    <w:p w14:paraId="791F7B95"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λόγω καθυστέρησης της πτήσης .</w:t>
      </w:r>
    </w:p>
    <w:p w14:paraId="47D4EB0E"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του Ασφαλισμένου εξαιτίας πρόωρης διακοπής του ταξιδιού του.</w:t>
      </w:r>
    </w:p>
    <w:p w14:paraId="4E4A4F87"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μετάφρασης (Απώλεια εγγράφων , νοσηλεία , διάγνωση κ.α).</w:t>
      </w:r>
      <w:r w:rsidRPr="0036736A">
        <w:rPr>
          <w:rFonts w:cs="Calibri"/>
        </w:rPr>
        <w:t> </w:t>
      </w:r>
    </w:p>
    <w:p w14:paraId="13D9C6E9"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για αποστολή φαρμάκων του Ασφαλισμένου.</w:t>
      </w:r>
    </w:p>
    <w:p w14:paraId="24B09C75" w14:textId="77777777" w:rsidR="00B23975" w:rsidRPr="0036736A" w:rsidRDefault="00B23975" w:rsidP="00B23975">
      <w:pPr>
        <w:pStyle w:val="a6"/>
        <w:framePr w:hSpace="180" w:wrap="around" w:vAnchor="page" w:hAnchor="margin" w:y="721"/>
        <w:numPr>
          <w:ilvl w:val="0"/>
          <w:numId w:val="9"/>
        </w:numPr>
        <w:contextualSpacing w:val="0"/>
        <w:jc w:val="both"/>
        <w:rPr>
          <w:rFonts w:cs="Calibri"/>
        </w:rPr>
      </w:pPr>
      <w:r w:rsidRPr="0036736A">
        <w:rPr>
          <w:rFonts w:cs="Calibri"/>
        </w:rPr>
        <w:t>Έξοδα για νομική υποστήριξη.</w:t>
      </w:r>
    </w:p>
    <w:p w14:paraId="266EF6BE"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μετακίνησης και διαμονής , στενού συγγενή του Ασφαλισμένου που νοσηλεύεται.</w:t>
      </w:r>
    </w:p>
    <w:p w14:paraId="09FCA062"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νοσηλείας εκτός χώρας μόνιμης διαμονής.</w:t>
      </w:r>
      <w:r w:rsidRPr="00815431">
        <w:rPr>
          <w:rFonts w:cs="Calibri"/>
          <w:noProof/>
          <w:color w:val="2E74B5"/>
        </w:rPr>
        <w:t xml:space="preserve"> </w:t>
      </w:r>
    </w:p>
    <w:p w14:paraId="3BA17C69"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Έξοδα ιατροφαρμακευτικής περίθαλψης εκτός νοσοκομείου.</w:t>
      </w:r>
    </w:p>
    <w:p w14:paraId="3D2E9373"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Ιατρικές συμβουλές και πληροφορίες Συντονιστικού Κέντρου (Χωρίς περιορισμό χρήσης).</w:t>
      </w:r>
    </w:p>
    <w:p w14:paraId="3EDB6B4F" w14:textId="77777777" w:rsidR="00B23975" w:rsidRPr="00815431" w:rsidRDefault="00B23975" w:rsidP="00B23975">
      <w:pPr>
        <w:pStyle w:val="a6"/>
        <w:framePr w:hSpace="180" w:wrap="around" w:vAnchor="page" w:hAnchor="margin" w:y="721"/>
        <w:numPr>
          <w:ilvl w:val="0"/>
          <w:numId w:val="9"/>
        </w:numPr>
        <w:contextualSpacing w:val="0"/>
        <w:jc w:val="both"/>
        <w:rPr>
          <w:rFonts w:cs="Calibri"/>
        </w:rPr>
      </w:pPr>
      <w:r w:rsidRPr="00815431">
        <w:rPr>
          <w:rFonts w:cs="Calibri"/>
        </w:rPr>
        <w:t>Υγειονομική μεταφορά του Ασφαλισμένου (Χωρίς όριο κόστους).</w:t>
      </w:r>
    </w:p>
    <w:p w14:paraId="02B088F3" w14:textId="77777777" w:rsidR="00B23975" w:rsidRPr="00815431" w:rsidRDefault="00B23975" w:rsidP="00B23975">
      <w:pPr>
        <w:pStyle w:val="a6"/>
        <w:framePr w:hSpace="180" w:wrap="around" w:vAnchor="page" w:hAnchor="margin" w:y="721"/>
        <w:numPr>
          <w:ilvl w:val="0"/>
          <w:numId w:val="9"/>
        </w:numPr>
        <w:spacing w:after="240"/>
        <w:contextualSpacing w:val="0"/>
        <w:jc w:val="both"/>
        <w:rPr>
          <w:rFonts w:cs="Calibri"/>
        </w:rPr>
      </w:pPr>
      <w:r w:rsidRPr="00815431">
        <w:rPr>
          <w:rFonts w:cs="Calibri"/>
        </w:rPr>
        <w:t>Προσωπική Αστική Ευθύνη έναντι τρίτων.</w:t>
      </w:r>
    </w:p>
    <w:p w14:paraId="49827E2F" w14:textId="77777777" w:rsidR="00B23975" w:rsidRPr="00815431" w:rsidRDefault="00B23975" w:rsidP="00B23975">
      <w:pPr>
        <w:framePr w:hSpace="180" w:wrap="around" w:vAnchor="page" w:hAnchor="margin" w:y="721"/>
        <w:spacing w:after="240"/>
        <w:rPr>
          <w:rFonts w:ascii="Calibri" w:hAnsi="Calibri" w:cs="Calibri"/>
          <w:b/>
          <w:bCs/>
          <w:color w:val="2E74B5"/>
        </w:rPr>
      </w:pPr>
      <w:r w:rsidRPr="0036736A">
        <w:rPr>
          <w:rFonts w:ascii="Calibri" w:hAnsi="Calibri" w:cs="Calibri"/>
          <w:b/>
          <w:bCs/>
        </w:rPr>
        <w:t> </w:t>
      </w:r>
      <w:r w:rsidRPr="00815431">
        <w:rPr>
          <w:rFonts w:ascii="Calibri" w:hAnsi="Calibri" w:cs="Calibri"/>
          <w:b/>
          <w:bCs/>
        </w:rPr>
        <w:t xml:space="preserve"> </w:t>
      </w:r>
      <w:r w:rsidRPr="0036736A">
        <w:rPr>
          <w:rFonts w:ascii="Calibri" w:hAnsi="Calibri" w:cs="Calibri"/>
          <w:b/>
          <w:bCs/>
        </w:rPr>
        <w:t>  </w:t>
      </w:r>
      <w:r w:rsidRPr="00815431">
        <w:rPr>
          <w:rFonts w:ascii="Calibri" w:hAnsi="Calibri" w:cs="Calibri"/>
          <w:b/>
          <w:bCs/>
          <w:color w:val="2E74B5"/>
          <w:sz w:val="36"/>
          <w:szCs w:val="36"/>
        </w:rPr>
        <w:t>Τώρα μπορείς να ταξιδέψεις ξανά !</w:t>
      </w:r>
    </w:p>
    <w:p w14:paraId="2E2FBBDA" w14:textId="77777777" w:rsidR="00B23975" w:rsidRPr="00815431" w:rsidRDefault="00B23975" w:rsidP="00B23975">
      <w:pPr>
        <w:framePr w:hSpace="180" w:wrap="around" w:vAnchor="page" w:hAnchor="margin" w:y="721"/>
        <w:rPr>
          <w:rFonts w:ascii="Calibri" w:hAnsi="Calibri" w:cs="Calibri"/>
          <w:b/>
          <w:bCs/>
          <w:color w:val="2E74B5"/>
        </w:rPr>
      </w:pPr>
      <w:r w:rsidRPr="0036736A">
        <w:rPr>
          <w:rFonts w:ascii="Calibri" w:hAnsi="Calibri" w:cs="Calibri"/>
          <w:b/>
          <w:bCs/>
          <w:color w:val="2E74B5"/>
          <w:sz w:val="36"/>
          <w:szCs w:val="36"/>
        </w:rPr>
        <w:t> </w:t>
      </w:r>
      <w:r w:rsidRPr="00815431">
        <w:rPr>
          <w:rFonts w:ascii="Calibri" w:hAnsi="Calibri" w:cs="Calibri"/>
          <w:b/>
          <w:bCs/>
          <w:color w:val="2E74B5"/>
          <w:sz w:val="36"/>
          <w:szCs w:val="36"/>
        </w:rPr>
        <w:t xml:space="preserve"> Νιώσε την ασφάλεια σε κάθε σου ταξίδι ...</w:t>
      </w:r>
      <w:r w:rsidRPr="0036736A">
        <w:rPr>
          <w:rFonts w:ascii="Calibri" w:hAnsi="Calibri" w:cs="Calibri"/>
          <w:b/>
          <w:bCs/>
          <w:color w:val="2E74B5"/>
          <w:sz w:val="36"/>
          <w:szCs w:val="36"/>
        </w:rPr>
        <w:t> </w:t>
      </w:r>
    </w:p>
    <w:p w14:paraId="16B1F4C4" w14:textId="78465E74" w:rsidR="00B23975" w:rsidRPr="00A003A5" w:rsidRDefault="00B23975" w:rsidP="00B23975">
      <w:pPr>
        <w:rPr>
          <w:rFonts w:ascii="Calibri" w:hAnsi="Calibri" w:cs="Tahoma"/>
          <w:b/>
          <w:sz w:val="22"/>
          <w:szCs w:val="22"/>
        </w:rPr>
      </w:pPr>
      <w:r w:rsidRPr="0036736A">
        <w:rPr>
          <w:rFonts w:ascii="Calibri" w:hAnsi="Calibri" w:cs="Calibri"/>
          <w:b/>
          <w:bCs/>
          <w:color w:val="2E74B5"/>
          <w:sz w:val="36"/>
          <w:szCs w:val="36"/>
        </w:rPr>
        <w:t>    </w:t>
      </w:r>
      <w:r w:rsidRPr="00815431">
        <w:rPr>
          <w:rFonts w:ascii="Calibri" w:hAnsi="Calibri" w:cs="Calibri"/>
          <w:b/>
          <w:bCs/>
          <w:color w:val="2E74B5"/>
          <w:sz w:val="36"/>
          <w:szCs w:val="36"/>
        </w:rPr>
        <w:t xml:space="preserve"> Δεν ξεχνάω πριν από κάθε μου αναχώρηση , την ασφάλεια μου !</w:t>
      </w:r>
    </w:p>
    <w:sectPr w:rsidR="00B23975" w:rsidRPr="00A003A5" w:rsidSect="00093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479BD"/>
    <w:multiLevelType w:val="multilevel"/>
    <w:tmpl w:val="338855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D690B"/>
    <w:multiLevelType w:val="hybridMultilevel"/>
    <w:tmpl w:val="59849090"/>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414D6B50"/>
    <w:multiLevelType w:val="hybridMultilevel"/>
    <w:tmpl w:val="3DDA515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8339174">
    <w:abstractNumId w:val="3"/>
  </w:num>
  <w:num w:numId="2" w16cid:durableId="1266619449">
    <w:abstractNumId w:val="7"/>
  </w:num>
  <w:num w:numId="3" w16cid:durableId="1199007195">
    <w:abstractNumId w:val="4"/>
  </w:num>
  <w:num w:numId="4" w16cid:durableId="1513685214">
    <w:abstractNumId w:val="1"/>
  </w:num>
  <w:num w:numId="5" w16cid:durableId="1582644270">
    <w:abstractNumId w:val="6"/>
  </w:num>
  <w:num w:numId="6" w16cid:durableId="1375345181">
    <w:abstractNumId w:val="0"/>
  </w:num>
  <w:num w:numId="7" w16cid:durableId="2066948472">
    <w:abstractNumId w:val="8"/>
  </w:num>
  <w:num w:numId="8" w16cid:durableId="1736276029">
    <w:abstractNumId w:val="2"/>
  </w:num>
  <w:num w:numId="9" w16cid:durableId="994378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9"/>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D56"/>
    <w:rsid w:val="00015EFC"/>
    <w:rsid w:val="000168C4"/>
    <w:rsid w:val="00016D69"/>
    <w:rsid w:val="0001771A"/>
    <w:rsid w:val="00017CD4"/>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494"/>
    <w:rsid w:val="000328DA"/>
    <w:rsid w:val="00032B58"/>
    <w:rsid w:val="00032C68"/>
    <w:rsid w:val="00033541"/>
    <w:rsid w:val="00033B05"/>
    <w:rsid w:val="00033CB1"/>
    <w:rsid w:val="00034B12"/>
    <w:rsid w:val="00035105"/>
    <w:rsid w:val="0003523C"/>
    <w:rsid w:val="000353BD"/>
    <w:rsid w:val="00035BE4"/>
    <w:rsid w:val="00036305"/>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037"/>
    <w:rsid w:val="00052D7D"/>
    <w:rsid w:val="00052E0A"/>
    <w:rsid w:val="00053387"/>
    <w:rsid w:val="0005495B"/>
    <w:rsid w:val="00055E64"/>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6CA9"/>
    <w:rsid w:val="00067428"/>
    <w:rsid w:val="00067984"/>
    <w:rsid w:val="00067D13"/>
    <w:rsid w:val="00067DE3"/>
    <w:rsid w:val="00067FA8"/>
    <w:rsid w:val="00072561"/>
    <w:rsid w:val="00072577"/>
    <w:rsid w:val="00072B28"/>
    <w:rsid w:val="000730AD"/>
    <w:rsid w:val="000733CB"/>
    <w:rsid w:val="00073959"/>
    <w:rsid w:val="00074D50"/>
    <w:rsid w:val="00074E03"/>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3BCC"/>
    <w:rsid w:val="0009556A"/>
    <w:rsid w:val="000958F3"/>
    <w:rsid w:val="00095C64"/>
    <w:rsid w:val="00096067"/>
    <w:rsid w:val="00096514"/>
    <w:rsid w:val="00096C8A"/>
    <w:rsid w:val="000972FA"/>
    <w:rsid w:val="000A0A77"/>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2660"/>
    <w:rsid w:val="000C330D"/>
    <w:rsid w:val="000C3511"/>
    <w:rsid w:val="000C38A2"/>
    <w:rsid w:val="000C55CF"/>
    <w:rsid w:val="000C5BBE"/>
    <w:rsid w:val="000C5E2E"/>
    <w:rsid w:val="000C5EF6"/>
    <w:rsid w:val="000C65F2"/>
    <w:rsid w:val="000C6872"/>
    <w:rsid w:val="000C7743"/>
    <w:rsid w:val="000D0C69"/>
    <w:rsid w:val="000D0F52"/>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8A2"/>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24CA"/>
    <w:rsid w:val="00122CB2"/>
    <w:rsid w:val="00124EF7"/>
    <w:rsid w:val="0012523C"/>
    <w:rsid w:val="00125436"/>
    <w:rsid w:val="001260CF"/>
    <w:rsid w:val="001268F0"/>
    <w:rsid w:val="00126C01"/>
    <w:rsid w:val="00130091"/>
    <w:rsid w:val="001300AB"/>
    <w:rsid w:val="001311ED"/>
    <w:rsid w:val="00131742"/>
    <w:rsid w:val="0013215E"/>
    <w:rsid w:val="001321A5"/>
    <w:rsid w:val="00132A49"/>
    <w:rsid w:val="00132D7A"/>
    <w:rsid w:val="00133A35"/>
    <w:rsid w:val="001355A2"/>
    <w:rsid w:val="00135F40"/>
    <w:rsid w:val="0013646C"/>
    <w:rsid w:val="0013730C"/>
    <w:rsid w:val="00137BC5"/>
    <w:rsid w:val="001401F5"/>
    <w:rsid w:val="00140413"/>
    <w:rsid w:val="00140431"/>
    <w:rsid w:val="0014070A"/>
    <w:rsid w:val="00140B48"/>
    <w:rsid w:val="00140C07"/>
    <w:rsid w:val="00141207"/>
    <w:rsid w:val="0014144E"/>
    <w:rsid w:val="00141B9E"/>
    <w:rsid w:val="00141EDA"/>
    <w:rsid w:val="0014208B"/>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5AF"/>
    <w:rsid w:val="00145C01"/>
    <w:rsid w:val="00145D03"/>
    <w:rsid w:val="001460DF"/>
    <w:rsid w:val="001466C9"/>
    <w:rsid w:val="0014697B"/>
    <w:rsid w:val="001478A0"/>
    <w:rsid w:val="00147A31"/>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E60"/>
    <w:rsid w:val="00162FDE"/>
    <w:rsid w:val="00163724"/>
    <w:rsid w:val="001638EC"/>
    <w:rsid w:val="00163CDF"/>
    <w:rsid w:val="00164907"/>
    <w:rsid w:val="0016533B"/>
    <w:rsid w:val="00165C66"/>
    <w:rsid w:val="00165E97"/>
    <w:rsid w:val="001662A0"/>
    <w:rsid w:val="00166FAE"/>
    <w:rsid w:val="0016704A"/>
    <w:rsid w:val="001673AB"/>
    <w:rsid w:val="0016770A"/>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A47"/>
    <w:rsid w:val="001807A4"/>
    <w:rsid w:val="00181026"/>
    <w:rsid w:val="00181759"/>
    <w:rsid w:val="0018215C"/>
    <w:rsid w:val="001826D2"/>
    <w:rsid w:val="001827C2"/>
    <w:rsid w:val="001828FD"/>
    <w:rsid w:val="00183691"/>
    <w:rsid w:val="001838A5"/>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303"/>
    <w:rsid w:val="001A5932"/>
    <w:rsid w:val="001A5D7B"/>
    <w:rsid w:val="001A6736"/>
    <w:rsid w:val="001A6960"/>
    <w:rsid w:val="001A6F9D"/>
    <w:rsid w:val="001B042F"/>
    <w:rsid w:val="001B056B"/>
    <w:rsid w:val="001B09F6"/>
    <w:rsid w:val="001B0B4C"/>
    <w:rsid w:val="001B0D23"/>
    <w:rsid w:val="001B102F"/>
    <w:rsid w:val="001B1084"/>
    <w:rsid w:val="001B1541"/>
    <w:rsid w:val="001B1761"/>
    <w:rsid w:val="001B1ACE"/>
    <w:rsid w:val="001B2371"/>
    <w:rsid w:val="001B25D8"/>
    <w:rsid w:val="001B31A2"/>
    <w:rsid w:val="001B377C"/>
    <w:rsid w:val="001B3BD8"/>
    <w:rsid w:val="001B3D8B"/>
    <w:rsid w:val="001B3DD7"/>
    <w:rsid w:val="001B4483"/>
    <w:rsid w:val="001B46F8"/>
    <w:rsid w:val="001B4C54"/>
    <w:rsid w:val="001B5490"/>
    <w:rsid w:val="001B5504"/>
    <w:rsid w:val="001B55B2"/>
    <w:rsid w:val="001B5779"/>
    <w:rsid w:val="001B6440"/>
    <w:rsid w:val="001B67F0"/>
    <w:rsid w:val="001B6DAE"/>
    <w:rsid w:val="001B7214"/>
    <w:rsid w:val="001B773B"/>
    <w:rsid w:val="001C0926"/>
    <w:rsid w:val="001C12D9"/>
    <w:rsid w:val="001C1477"/>
    <w:rsid w:val="001C1519"/>
    <w:rsid w:val="001C1C32"/>
    <w:rsid w:val="001C22CD"/>
    <w:rsid w:val="001C2928"/>
    <w:rsid w:val="001C3284"/>
    <w:rsid w:val="001C340D"/>
    <w:rsid w:val="001C3593"/>
    <w:rsid w:val="001C3A76"/>
    <w:rsid w:val="001C3BDD"/>
    <w:rsid w:val="001C6404"/>
    <w:rsid w:val="001C6850"/>
    <w:rsid w:val="001D0004"/>
    <w:rsid w:val="001D0425"/>
    <w:rsid w:val="001D0B5F"/>
    <w:rsid w:val="001D0F6D"/>
    <w:rsid w:val="001D1816"/>
    <w:rsid w:val="001D2B43"/>
    <w:rsid w:val="001D4225"/>
    <w:rsid w:val="001D4328"/>
    <w:rsid w:val="001D452D"/>
    <w:rsid w:val="001D4EFC"/>
    <w:rsid w:val="001D53D8"/>
    <w:rsid w:val="001D5538"/>
    <w:rsid w:val="001D577E"/>
    <w:rsid w:val="001D6056"/>
    <w:rsid w:val="001E0753"/>
    <w:rsid w:val="001E0D27"/>
    <w:rsid w:val="001E17A4"/>
    <w:rsid w:val="001E1B64"/>
    <w:rsid w:val="001E2272"/>
    <w:rsid w:val="001E24D1"/>
    <w:rsid w:val="001E2BAE"/>
    <w:rsid w:val="001E4B1B"/>
    <w:rsid w:val="001E4C5A"/>
    <w:rsid w:val="001E5059"/>
    <w:rsid w:val="001E61F7"/>
    <w:rsid w:val="001E6550"/>
    <w:rsid w:val="001E68F2"/>
    <w:rsid w:val="001E6992"/>
    <w:rsid w:val="001E6D13"/>
    <w:rsid w:val="001E756B"/>
    <w:rsid w:val="001E766F"/>
    <w:rsid w:val="001F09A0"/>
    <w:rsid w:val="001F0AE2"/>
    <w:rsid w:val="001F0C0F"/>
    <w:rsid w:val="001F11F5"/>
    <w:rsid w:val="001F12F6"/>
    <w:rsid w:val="001F1C56"/>
    <w:rsid w:val="001F1FE0"/>
    <w:rsid w:val="001F2753"/>
    <w:rsid w:val="001F28B7"/>
    <w:rsid w:val="001F2CA3"/>
    <w:rsid w:val="001F2E9E"/>
    <w:rsid w:val="001F3190"/>
    <w:rsid w:val="001F37A6"/>
    <w:rsid w:val="001F4F34"/>
    <w:rsid w:val="001F5C36"/>
    <w:rsid w:val="001F5EEF"/>
    <w:rsid w:val="001F62E9"/>
    <w:rsid w:val="001F6638"/>
    <w:rsid w:val="001F7287"/>
    <w:rsid w:val="001F7B54"/>
    <w:rsid w:val="0020006D"/>
    <w:rsid w:val="00200E33"/>
    <w:rsid w:val="002010E5"/>
    <w:rsid w:val="00201436"/>
    <w:rsid w:val="00201836"/>
    <w:rsid w:val="00201E85"/>
    <w:rsid w:val="00202AEE"/>
    <w:rsid w:val="00202BDD"/>
    <w:rsid w:val="00202EE8"/>
    <w:rsid w:val="0020342D"/>
    <w:rsid w:val="002035FB"/>
    <w:rsid w:val="00203BAB"/>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65"/>
    <w:rsid w:val="002127A8"/>
    <w:rsid w:val="00212DA1"/>
    <w:rsid w:val="00212F5C"/>
    <w:rsid w:val="002133D2"/>
    <w:rsid w:val="00214746"/>
    <w:rsid w:val="00214875"/>
    <w:rsid w:val="002154F1"/>
    <w:rsid w:val="002159C8"/>
    <w:rsid w:val="00215A61"/>
    <w:rsid w:val="0021636F"/>
    <w:rsid w:val="00216830"/>
    <w:rsid w:val="00216F0A"/>
    <w:rsid w:val="00216FE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94E"/>
    <w:rsid w:val="002363C9"/>
    <w:rsid w:val="00236F29"/>
    <w:rsid w:val="00237FE9"/>
    <w:rsid w:val="00240159"/>
    <w:rsid w:val="00240890"/>
    <w:rsid w:val="002414BB"/>
    <w:rsid w:val="00243878"/>
    <w:rsid w:val="00244540"/>
    <w:rsid w:val="00244838"/>
    <w:rsid w:val="00244CA1"/>
    <w:rsid w:val="002451D7"/>
    <w:rsid w:val="00245816"/>
    <w:rsid w:val="00245EAF"/>
    <w:rsid w:val="00246612"/>
    <w:rsid w:val="002468F0"/>
    <w:rsid w:val="00246FE9"/>
    <w:rsid w:val="00250012"/>
    <w:rsid w:val="00250043"/>
    <w:rsid w:val="00250959"/>
    <w:rsid w:val="00250CFE"/>
    <w:rsid w:val="00251C8A"/>
    <w:rsid w:val="00252118"/>
    <w:rsid w:val="00252152"/>
    <w:rsid w:val="0025219A"/>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3349"/>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32F0"/>
    <w:rsid w:val="002C333D"/>
    <w:rsid w:val="002C3C51"/>
    <w:rsid w:val="002C4116"/>
    <w:rsid w:val="002C4D7E"/>
    <w:rsid w:val="002C6879"/>
    <w:rsid w:val="002C6F72"/>
    <w:rsid w:val="002C7700"/>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25D"/>
    <w:rsid w:val="002D6CCA"/>
    <w:rsid w:val="002E01A3"/>
    <w:rsid w:val="002E1103"/>
    <w:rsid w:val="002E1615"/>
    <w:rsid w:val="002E19BE"/>
    <w:rsid w:val="002E238F"/>
    <w:rsid w:val="002E252B"/>
    <w:rsid w:val="002E267C"/>
    <w:rsid w:val="002E2F4E"/>
    <w:rsid w:val="002E34B8"/>
    <w:rsid w:val="002E3D9F"/>
    <w:rsid w:val="002E42D7"/>
    <w:rsid w:val="002E4BBB"/>
    <w:rsid w:val="002E52E5"/>
    <w:rsid w:val="002E5477"/>
    <w:rsid w:val="002E5904"/>
    <w:rsid w:val="002E616B"/>
    <w:rsid w:val="002E678B"/>
    <w:rsid w:val="002E6A1C"/>
    <w:rsid w:val="002E7234"/>
    <w:rsid w:val="002E7FEC"/>
    <w:rsid w:val="002F2684"/>
    <w:rsid w:val="002F4431"/>
    <w:rsid w:val="002F4BB5"/>
    <w:rsid w:val="002F5F27"/>
    <w:rsid w:val="002F648B"/>
    <w:rsid w:val="002F6727"/>
    <w:rsid w:val="002F68EB"/>
    <w:rsid w:val="002F7F13"/>
    <w:rsid w:val="0030226B"/>
    <w:rsid w:val="003023B5"/>
    <w:rsid w:val="00302402"/>
    <w:rsid w:val="00302A4B"/>
    <w:rsid w:val="003040EC"/>
    <w:rsid w:val="003041FA"/>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16C5A"/>
    <w:rsid w:val="003205BE"/>
    <w:rsid w:val="00321201"/>
    <w:rsid w:val="00322C02"/>
    <w:rsid w:val="00323543"/>
    <w:rsid w:val="00323BCB"/>
    <w:rsid w:val="00325723"/>
    <w:rsid w:val="00325F0D"/>
    <w:rsid w:val="003265FD"/>
    <w:rsid w:val="0032664B"/>
    <w:rsid w:val="003269BA"/>
    <w:rsid w:val="00326F96"/>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62B"/>
    <w:rsid w:val="00353F9F"/>
    <w:rsid w:val="003543EB"/>
    <w:rsid w:val="00354434"/>
    <w:rsid w:val="0035522A"/>
    <w:rsid w:val="003553A4"/>
    <w:rsid w:val="00355EE6"/>
    <w:rsid w:val="00356AB9"/>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ACA"/>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BB1"/>
    <w:rsid w:val="00394EB2"/>
    <w:rsid w:val="00395357"/>
    <w:rsid w:val="0039564F"/>
    <w:rsid w:val="003956A1"/>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6756"/>
    <w:rsid w:val="003B6824"/>
    <w:rsid w:val="003B7259"/>
    <w:rsid w:val="003C00DC"/>
    <w:rsid w:val="003C0732"/>
    <w:rsid w:val="003C07ED"/>
    <w:rsid w:val="003C08DC"/>
    <w:rsid w:val="003C0BA4"/>
    <w:rsid w:val="003C19ED"/>
    <w:rsid w:val="003C1FB4"/>
    <w:rsid w:val="003C2621"/>
    <w:rsid w:val="003C2679"/>
    <w:rsid w:val="003C2E29"/>
    <w:rsid w:val="003C3434"/>
    <w:rsid w:val="003C3763"/>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70"/>
    <w:rsid w:val="003D7C9F"/>
    <w:rsid w:val="003D7E52"/>
    <w:rsid w:val="003E0B74"/>
    <w:rsid w:val="003E0D9B"/>
    <w:rsid w:val="003E26CB"/>
    <w:rsid w:val="003E2E6B"/>
    <w:rsid w:val="003E4008"/>
    <w:rsid w:val="003E42AC"/>
    <w:rsid w:val="003E4F0E"/>
    <w:rsid w:val="003E5370"/>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3B"/>
    <w:rsid w:val="004213A1"/>
    <w:rsid w:val="004214B7"/>
    <w:rsid w:val="00421F1B"/>
    <w:rsid w:val="00422143"/>
    <w:rsid w:val="004221E3"/>
    <w:rsid w:val="00422285"/>
    <w:rsid w:val="004223BB"/>
    <w:rsid w:val="0042271F"/>
    <w:rsid w:val="00422BED"/>
    <w:rsid w:val="00422D52"/>
    <w:rsid w:val="00424792"/>
    <w:rsid w:val="00424F6C"/>
    <w:rsid w:val="00425CBF"/>
    <w:rsid w:val="004262AF"/>
    <w:rsid w:val="00426796"/>
    <w:rsid w:val="00427708"/>
    <w:rsid w:val="004279F8"/>
    <w:rsid w:val="00427BBE"/>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686"/>
    <w:rsid w:val="00451982"/>
    <w:rsid w:val="00452FFF"/>
    <w:rsid w:val="0045370A"/>
    <w:rsid w:val="00453795"/>
    <w:rsid w:val="004539DD"/>
    <w:rsid w:val="00454144"/>
    <w:rsid w:val="004542AC"/>
    <w:rsid w:val="0045442E"/>
    <w:rsid w:val="004545AA"/>
    <w:rsid w:val="00454AC6"/>
    <w:rsid w:val="004551A3"/>
    <w:rsid w:val="0045575D"/>
    <w:rsid w:val="00455E18"/>
    <w:rsid w:val="00456F83"/>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61AB"/>
    <w:rsid w:val="00466457"/>
    <w:rsid w:val="004670B1"/>
    <w:rsid w:val="00470E9F"/>
    <w:rsid w:val="00472143"/>
    <w:rsid w:val="00472275"/>
    <w:rsid w:val="00472E19"/>
    <w:rsid w:val="00472FD3"/>
    <w:rsid w:val="00473640"/>
    <w:rsid w:val="00473CAD"/>
    <w:rsid w:val="00473D7D"/>
    <w:rsid w:val="004742C9"/>
    <w:rsid w:val="00474489"/>
    <w:rsid w:val="00475110"/>
    <w:rsid w:val="00475ABA"/>
    <w:rsid w:val="00475D1E"/>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EE7"/>
    <w:rsid w:val="00482C32"/>
    <w:rsid w:val="00482CEC"/>
    <w:rsid w:val="004830B4"/>
    <w:rsid w:val="004832A4"/>
    <w:rsid w:val="0048335E"/>
    <w:rsid w:val="0048366F"/>
    <w:rsid w:val="00483928"/>
    <w:rsid w:val="00483A25"/>
    <w:rsid w:val="00484777"/>
    <w:rsid w:val="004863E7"/>
    <w:rsid w:val="0048647E"/>
    <w:rsid w:val="00486981"/>
    <w:rsid w:val="00486B56"/>
    <w:rsid w:val="00487301"/>
    <w:rsid w:val="00487543"/>
    <w:rsid w:val="00487801"/>
    <w:rsid w:val="00487BD0"/>
    <w:rsid w:val="00490AFE"/>
    <w:rsid w:val="0049141D"/>
    <w:rsid w:val="00492CE0"/>
    <w:rsid w:val="00493207"/>
    <w:rsid w:val="004934D3"/>
    <w:rsid w:val="004937E4"/>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5500"/>
    <w:rsid w:val="004A5C17"/>
    <w:rsid w:val="004A5E72"/>
    <w:rsid w:val="004A706D"/>
    <w:rsid w:val="004B06FF"/>
    <w:rsid w:val="004B0B33"/>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5F5E"/>
    <w:rsid w:val="004D619C"/>
    <w:rsid w:val="004D6E39"/>
    <w:rsid w:val="004D7178"/>
    <w:rsid w:val="004D7288"/>
    <w:rsid w:val="004D7EB7"/>
    <w:rsid w:val="004E0533"/>
    <w:rsid w:val="004E09AD"/>
    <w:rsid w:val="004E12F7"/>
    <w:rsid w:val="004E18D2"/>
    <w:rsid w:val="004E206F"/>
    <w:rsid w:val="004E235E"/>
    <w:rsid w:val="004E248D"/>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E7EE2"/>
    <w:rsid w:val="004F0C42"/>
    <w:rsid w:val="004F1343"/>
    <w:rsid w:val="004F21D0"/>
    <w:rsid w:val="004F2345"/>
    <w:rsid w:val="004F3820"/>
    <w:rsid w:val="004F3983"/>
    <w:rsid w:val="004F3CB9"/>
    <w:rsid w:val="004F45EA"/>
    <w:rsid w:val="004F5095"/>
    <w:rsid w:val="004F51E9"/>
    <w:rsid w:val="004F5A85"/>
    <w:rsid w:val="004F5B61"/>
    <w:rsid w:val="004F75BD"/>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15F0"/>
    <w:rsid w:val="00511AA3"/>
    <w:rsid w:val="00511D3E"/>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EAF"/>
    <w:rsid w:val="0052474E"/>
    <w:rsid w:val="00524E3E"/>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32F5"/>
    <w:rsid w:val="005335A0"/>
    <w:rsid w:val="005335D8"/>
    <w:rsid w:val="005338C2"/>
    <w:rsid w:val="00534716"/>
    <w:rsid w:val="00534DF1"/>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2D"/>
    <w:rsid w:val="00574C7E"/>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6B57"/>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6321"/>
    <w:rsid w:val="005A6BC0"/>
    <w:rsid w:val="005A6C7C"/>
    <w:rsid w:val="005A6D98"/>
    <w:rsid w:val="005A7AEA"/>
    <w:rsid w:val="005A7EB4"/>
    <w:rsid w:val="005B14EF"/>
    <w:rsid w:val="005B154B"/>
    <w:rsid w:val="005B262D"/>
    <w:rsid w:val="005B2672"/>
    <w:rsid w:val="005B2A85"/>
    <w:rsid w:val="005B33E0"/>
    <w:rsid w:val="005B3487"/>
    <w:rsid w:val="005B35BF"/>
    <w:rsid w:val="005B39D3"/>
    <w:rsid w:val="005B39FB"/>
    <w:rsid w:val="005B471F"/>
    <w:rsid w:val="005B5208"/>
    <w:rsid w:val="005B5A35"/>
    <w:rsid w:val="005B6442"/>
    <w:rsid w:val="005B69B8"/>
    <w:rsid w:val="005B7664"/>
    <w:rsid w:val="005B779E"/>
    <w:rsid w:val="005B7C00"/>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72"/>
    <w:rsid w:val="005C6D78"/>
    <w:rsid w:val="005C709A"/>
    <w:rsid w:val="005C7E8B"/>
    <w:rsid w:val="005D01A8"/>
    <w:rsid w:val="005D0455"/>
    <w:rsid w:val="005D048F"/>
    <w:rsid w:val="005D3302"/>
    <w:rsid w:val="005D3483"/>
    <w:rsid w:val="005D3655"/>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E7C83"/>
    <w:rsid w:val="005F03E8"/>
    <w:rsid w:val="005F0C3A"/>
    <w:rsid w:val="005F0E29"/>
    <w:rsid w:val="005F1000"/>
    <w:rsid w:val="005F1415"/>
    <w:rsid w:val="005F1DF3"/>
    <w:rsid w:val="005F2804"/>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27DB"/>
    <w:rsid w:val="006027FB"/>
    <w:rsid w:val="00602C41"/>
    <w:rsid w:val="00603B9A"/>
    <w:rsid w:val="00604A26"/>
    <w:rsid w:val="0060515B"/>
    <w:rsid w:val="006053F3"/>
    <w:rsid w:val="00605507"/>
    <w:rsid w:val="00605F61"/>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13B"/>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DA"/>
    <w:rsid w:val="00641203"/>
    <w:rsid w:val="006413ED"/>
    <w:rsid w:val="006416D5"/>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3E09"/>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679B"/>
    <w:rsid w:val="00677F24"/>
    <w:rsid w:val="00677F9A"/>
    <w:rsid w:val="006800CA"/>
    <w:rsid w:val="006804FC"/>
    <w:rsid w:val="006808B0"/>
    <w:rsid w:val="00681105"/>
    <w:rsid w:val="0068144F"/>
    <w:rsid w:val="00681BD1"/>
    <w:rsid w:val="00681C27"/>
    <w:rsid w:val="0068232F"/>
    <w:rsid w:val="0068414D"/>
    <w:rsid w:val="006850F8"/>
    <w:rsid w:val="0068537B"/>
    <w:rsid w:val="00685B7E"/>
    <w:rsid w:val="00685C25"/>
    <w:rsid w:val="006864C1"/>
    <w:rsid w:val="006865E1"/>
    <w:rsid w:val="00686B09"/>
    <w:rsid w:val="00687580"/>
    <w:rsid w:val="00687668"/>
    <w:rsid w:val="00690225"/>
    <w:rsid w:val="0069086C"/>
    <w:rsid w:val="00690902"/>
    <w:rsid w:val="0069194A"/>
    <w:rsid w:val="0069247C"/>
    <w:rsid w:val="006929E5"/>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1FB"/>
    <w:rsid w:val="0069734F"/>
    <w:rsid w:val="0069739E"/>
    <w:rsid w:val="006A00CC"/>
    <w:rsid w:val="006A01A4"/>
    <w:rsid w:val="006A0727"/>
    <w:rsid w:val="006A0D45"/>
    <w:rsid w:val="006A1413"/>
    <w:rsid w:val="006A1994"/>
    <w:rsid w:val="006A1F98"/>
    <w:rsid w:val="006A2CD8"/>
    <w:rsid w:val="006A2DD4"/>
    <w:rsid w:val="006A4CB3"/>
    <w:rsid w:val="006A519D"/>
    <w:rsid w:val="006A528F"/>
    <w:rsid w:val="006A7CED"/>
    <w:rsid w:val="006A7EA1"/>
    <w:rsid w:val="006B0056"/>
    <w:rsid w:val="006B0268"/>
    <w:rsid w:val="006B1388"/>
    <w:rsid w:val="006B1407"/>
    <w:rsid w:val="006B1D30"/>
    <w:rsid w:val="006B1ED3"/>
    <w:rsid w:val="006B2552"/>
    <w:rsid w:val="006B2B6E"/>
    <w:rsid w:val="006B2CE0"/>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E7D"/>
    <w:rsid w:val="006D0582"/>
    <w:rsid w:val="006D05F1"/>
    <w:rsid w:val="006D06FF"/>
    <w:rsid w:val="006D07D4"/>
    <w:rsid w:val="006D0B83"/>
    <w:rsid w:val="006D0C05"/>
    <w:rsid w:val="006D0C0E"/>
    <w:rsid w:val="006D0C34"/>
    <w:rsid w:val="006D1A0C"/>
    <w:rsid w:val="006D23F6"/>
    <w:rsid w:val="006D26B3"/>
    <w:rsid w:val="006D4310"/>
    <w:rsid w:val="006D44DD"/>
    <w:rsid w:val="006D47B7"/>
    <w:rsid w:val="006D50BD"/>
    <w:rsid w:val="006D5657"/>
    <w:rsid w:val="006D6495"/>
    <w:rsid w:val="006D652F"/>
    <w:rsid w:val="006D66A8"/>
    <w:rsid w:val="006D6CD1"/>
    <w:rsid w:val="006D6E81"/>
    <w:rsid w:val="006D7DB0"/>
    <w:rsid w:val="006E03BF"/>
    <w:rsid w:val="006E0A1A"/>
    <w:rsid w:val="006E1580"/>
    <w:rsid w:val="006E283D"/>
    <w:rsid w:val="006E30A8"/>
    <w:rsid w:val="006E32E6"/>
    <w:rsid w:val="006E3932"/>
    <w:rsid w:val="006E3E3D"/>
    <w:rsid w:val="006E52DB"/>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3B9"/>
    <w:rsid w:val="007016AA"/>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4F16"/>
    <w:rsid w:val="0075548A"/>
    <w:rsid w:val="00755527"/>
    <w:rsid w:val="00755792"/>
    <w:rsid w:val="00755875"/>
    <w:rsid w:val="0075588E"/>
    <w:rsid w:val="0075718B"/>
    <w:rsid w:val="00757D46"/>
    <w:rsid w:val="007608C1"/>
    <w:rsid w:val="00761952"/>
    <w:rsid w:val="00761CDE"/>
    <w:rsid w:val="00761D27"/>
    <w:rsid w:val="00762097"/>
    <w:rsid w:val="007621E5"/>
    <w:rsid w:val="00762352"/>
    <w:rsid w:val="0076240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2E98"/>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587"/>
    <w:rsid w:val="007A3058"/>
    <w:rsid w:val="007A310E"/>
    <w:rsid w:val="007A4373"/>
    <w:rsid w:val="007A4ED6"/>
    <w:rsid w:val="007A52C3"/>
    <w:rsid w:val="007A674A"/>
    <w:rsid w:val="007A6795"/>
    <w:rsid w:val="007A69E2"/>
    <w:rsid w:val="007A6C60"/>
    <w:rsid w:val="007A70CB"/>
    <w:rsid w:val="007A712E"/>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ED5"/>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9E3"/>
    <w:rsid w:val="007C5DDE"/>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A6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0FC"/>
    <w:rsid w:val="007E62AD"/>
    <w:rsid w:val="007E6EFF"/>
    <w:rsid w:val="007E770E"/>
    <w:rsid w:val="007E7E4D"/>
    <w:rsid w:val="007E7FFC"/>
    <w:rsid w:val="007F00CD"/>
    <w:rsid w:val="007F0A97"/>
    <w:rsid w:val="007F0D99"/>
    <w:rsid w:val="007F0F92"/>
    <w:rsid w:val="007F1FAC"/>
    <w:rsid w:val="007F2785"/>
    <w:rsid w:val="007F2E8F"/>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25"/>
    <w:rsid w:val="008010F5"/>
    <w:rsid w:val="008017ED"/>
    <w:rsid w:val="00801BF5"/>
    <w:rsid w:val="00803088"/>
    <w:rsid w:val="00803222"/>
    <w:rsid w:val="00803635"/>
    <w:rsid w:val="00804830"/>
    <w:rsid w:val="00804A4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4BE"/>
    <w:rsid w:val="00815A8A"/>
    <w:rsid w:val="00816335"/>
    <w:rsid w:val="008165DF"/>
    <w:rsid w:val="0081724D"/>
    <w:rsid w:val="00817B91"/>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303C"/>
    <w:rsid w:val="008435BA"/>
    <w:rsid w:val="00843AED"/>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2FA7"/>
    <w:rsid w:val="008538F2"/>
    <w:rsid w:val="008543C6"/>
    <w:rsid w:val="008544FB"/>
    <w:rsid w:val="008554DB"/>
    <w:rsid w:val="008555A6"/>
    <w:rsid w:val="00855632"/>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DD"/>
    <w:rsid w:val="008679F0"/>
    <w:rsid w:val="00867E3F"/>
    <w:rsid w:val="00867EBB"/>
    <w:rsid w:val="00867FDD"/>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5AF"/>
    <w:rsid w:val="008819F2"/>
    <w:rsid w:val="00881B1D"/>
    <w:rsid w:val="00881C57"/>
    <w:rsid w:val="00882BB5"/>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A0C9A"/>
    <w:rsid w:val="008A1108"/>
    <w:rsid w:val="008A11F2"/>
    <w:rsid w:val="008A1BB5"/>
    <w:rsid w:val="008A2C4E"/>
    <w:rsid w:val="008A2E80"/>
    <w:rsid w:val="008A3935"/>
    <w:rsid w:val="008A3D50"/>
    <w:rsid w:val="008A4018"/>
    <w:rsid w:val="008A5A57"/>
    <w:rsid w:val="008A62A0"/>
    <w:rsid w:val="008A6403"/>
    <w:rsid w:val="008A6AEA"/>
    <w:rsid w:val="008A6E3A"/>
    <w:rsid w:val="008A78FF"/>
    <w:rsid w:val="008A7AE6"/>
    <w:rsid w:val="008A7D95"/>
    <w:rsid w:val="008B0CFF"/>
    <w:rsid w:val="008B0F9D"/>
    <w:rsid w:val="008B1104"/>
    <w:rsid w:val="008B1FD8"/>
    <w:rsid w:val="008B2359"/>
    <w:rsid w:val="008B271F"/>
    <w:rsid w:val="008B2A0F"/>
    <w:rsid w:val="008B2C19"/>
    <w:rsid w:val="008B2C6B"/>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D72CC"/>
    <w:rsid w:val="008D7E2F"/>
    <w:rsid w:val="008E0134"/>
    <w:rsid w:val="008E109C"/>
    <w:rsid w:val="008E261E"/>
    <w:rsid w:val="008E28B8"/>
    <w:rsid w:val="008E299E"/>
    <w:rsid w:val="008E3427"/>
    <w:rsid w:val="008E3ED8"/>
    <w:rsid w:val="008E4397"/>
    <w:rsid w:val="008E4662"/>
    <w:rsid w:val="008E46AD"/>
    <w:rsid w:val="008E58AB"/>
    <w:rsid w:val="008E5A3A"/>
    <w:rsid w:val="008E68D8"/>
    <w:rsid w:val="008E6F6E"/>
    <w:rsid w:val="008E75C0"/>
    <w:rsid w:val="008F0273"/>
    <w:rsid w:val="008F0A7B"/>
    <w:rsid w:val="008F2269"/>
    <w:rsid w:val="008F28D2"/>
    <w:rsid w:val="008F28DE"/>
    <w:rsid w:val="008F3459"/>
    <w:rsid w:val="008F361B"/>
    <w:rsid w:val="008F3CEC"/>
    <w:rsid w:val="008F4129"/>
    <w:rsid w:val="008F5B96"/>
    <w:rsid w:val="008F5E27"/>
    <w:rsid w:val="008F70E2"/>
    <w:rsid w:val="008F74A6"/>
    <w:rsid w:val="008F7F82"/>
    <w:rsid w:val="009005B5"/>
    <w:rsid w:val="00900B56"/>
    <w:rsid w:val="00900CD4"/>
    <w:rsid w:val="00900CF3"/>
    <w:rsid w:val="00900FAF"/>
    <w:rsid w:val="009015E0"/>
    <w:rsid w:val="009019ED"/>
    <w:rsid w:val="00901E9A"/>
    <w:rsid w:val="00902819"/>
    <w:rsid w:val="00902A0D"/>
    <w:rsid w:val="00902C48"/>
    <w:rsid w:val="009035F3"/>
    <w:rsid w:val="00903F56"/>
    <w:rsid w:val="00904436"/>
    <w:rsid w:val="0090472E"/>
    <w:rsid w:val="00905271"/>
    <w:rsid w:val="0090531F"/>
    <w:rsid w:val="0090536C"/>
    <w:rsid w:val="009062C9"/>
    <w:rsid w:val="00906534"/>
    <w:rsid w:val="009066B6"/>
    <w:rsid w:val="00906DD2"/>
    <w:rsid w:val="00907272"/>
    <w:rsid w:val="00907E64"/>
    <w:rsid w:val="00907F90"/>
    <w:rsid w:val="009103E8"/>
    <w:rsid w:val="0091042F"/>
    <w:rsid w:val="009104AC"/>
    <w:rsid w:val="00911351"/>
    <w:rsid w:val="0091292F"/>
    <w:rsid w:val="00912F53"/>
    <w:rsid w:val="00914378"/>
    <w:rsid w:val="00914671"/>
    <w:rsid w:val="0091478C"/>
    <w:rsid w:val="0091500E"/>
    <w:rsid w:val="009151AC"/>
    <w:rsid w:val="00915BE7"/>
    <w:rsid w:val="00915C3E"/>
    <w:rsid w:val="009165F7"/>
    <w:rsid w:val="009168EC"/>
    <w:rsid w:val="009175D0"/>
    <w:rsid w:val="0092025B"/>
    <w:rsid w:val="009208A1"/>
    <w:rsid w:val="00920FCB"/>
    <w:rsid w:val="00921377"/>
    <w:rsid w:val="00921E5D"/>
    <w:rsid w:val="00922488"/>
    <w:rsid w:val="0092432D"/>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3EB"/>
    <w:rsid w:val="0093388D"/>
    <w:rsid w:val="00933915"/>
    <w:rsid w:val="00933C41"/>
    <w:rsid w:val="00934809"/>
    <w:rsid w:val="0093483C"/>
    <w:rsid w:val="009355C3"/>
    <w:rsid w:val="009358E0"/>
    <w:rsid w:val="009363AE"/>
    <w:rsid w:val="00936562"/>
    <w:rsid w:val="00936974"/>
    <w:rsid w:val="0094026A"/>
    <w:rsid w:val="009404CE"/>
    <w:rsid w:val="0094104F"/>
    <w:rsid w:val="009417E5"/>
    <w:rsid w:val="00941EBA"/>
    <w:rsid w:val="00941EC2"/>
    <w:rsid w:val="00942773"/>
    <w:rsid w:val="009432FE"/>
    <w:rsid w:val="00943791"/>
    <w:rsid w:val="009438F7"/>
    <w:rsid w:val="00943A33"/>
    <w:rsid w:val="00943AF1"/>
    <w:rsid w:val="009441A9"/>
    <w:rsid w:val="00945779"/>
    <w:rsid w:val="00945CF6"/>
    <w:rsid w:val="00945E14"/>
    <w:rsid w:val="009461F4"/>
    <w:rsid w:val="0094687C"/>
    <w:rsid w:val="00946AF0"/>
    <w:rsid w:val="0094708C"/>
    <w:rsid w:val="009471A2"/>
    <w:rsid w:val="009474EF"/>
    <w:rsid w:val="00950635"/>
    <w:rsid w:val="009508AB"/>
    <w:rsid w:val="00950D01"/>
    <w:rsid w:val="009514CA"/>
    <w:rsid w:val="009522F7"/>
    <w:rsid w:val="00952347"/>
    <w:rsid w:val="0095243B"/>
    <w:rsid w:val="00953598"/>
    <w:rsid w:val="009536F6"/>
    <w:rsid w:val="00953AEF"/>
    <w:rsid w:val="009540BA"/>
    <w:rsid w:val="00954E77"/>
    <w:rsid w:val="00954F6B"/>
    <w:rsid w:val="00954F6D"/>
    <w:rsid w:val="00955282"/>
    <w:rsid w:val="009560B2"/>
    <w:rsid w:val="00956705"/>
    <w:rsid w:val="009577E0"/>
    <w:rsid w:val="00960AE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CFA"/>
    <w:rsid w:val="00991FDB"/>
    <w:rsid w:val="00992603"/>
    <w:rsid w:val="0099282A"/>
    <w:rsid w:val="00992EFC"/>
    <w:rsid w:val="00993015"/>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1240"/>
    <w:rsid w:val="009A12AC"/>
    <w:rsid w:val="009A27AC"/>
    <w:rsid w:val="009A3152"/>
    <w:rsid w:val="009A3243"/>
    <w:rsid w:val="009A41CD"/>
    <w:rsid w:val="009A4AD4"/>
    <w:rsid w:val="009A5011"/>
    <w:rsid w:val="009A58F8"/>
    <w:rsid w:val="009A5A32"/>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2EC1"/>
    <w:rsid w:val="009C326D"/>
    <w:rsid w:val="009C42CD"/>
    <w:rsid w:val="009C45C1"/>
    <w:rsid w:val="009C46C0"/>
    <w:rsid w:val="009C47CE"/>
    <w:rsid w:val="009C495E"/>
    <w:rsid w:val="009C51A6"/>
    <w:rsid w:val="009C527E"/>
    <w:rsid w:val="009C5C8D"/>
    <w:rsid w:val="009C719F"/>
    <w:rsid w:val="009C7464"/>
    <w:rsid w:val="009C7492"/>
    <w:rsid w:val="009C7535"/>
    <w:rsid w:val="009C7A18"/>
    <w:rsid w:val="009C7ACB"/>
    <w:rsid w:val="009D0FED"/>
    <w:rsid w:val="009D15D9"/>
    <w:rsid w:val="009D1F64"/>
    <w:rsid w:val="009D2178"/>
    <w:rsid w:val="009D21E3"/>
    <w:rsid w:val="009D22AE"/>
    <w:rsid w:val="009D25B0"/>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C40"/>
    <w:rsid w:val="009F4590"/>
    <w:rsid w:val="009F48C5"/>
    <w:rsid w:val="009F4CF8"/>
    <w:rsid w:val="009F5018"/>
    <w:rsid w:val="009F5504"/>
    <w:rsid w:val="009F59B0"/>
    <w:rsid w:val="009F5C9E"/>
    <w:rsid w:val="009F6582"/>
    <w:rsid w:val="009F6C3D"/>
    <w:rsid w:val="009F737D"/>
    <w:rsid w:val="009F75E1"/>
    <w:rsid w:val="00A003A5"/>
    <w:rsid w:val="00A01815"/>
    <w:rsid w:val="00A02328"/>
    <w:rsid w:val="00A036B4"/>
    <w:rsid w:val="00A039BF"/>
    <w:rsid w:val="00A060AB"/>
    <w:rsid w:val="00A0621A"/>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6113"/>
    <w:rsid w:val="00A261D8"/>
    <w:rsid w:val="00A26407"/>
    <w:rsid w:val="00A2644E"/>
    <w:rsid w:val="00A2720C"/>
    <w:rsid w:val="00A274F1"/>
    <w:rsid w:val="00A3009C"/>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39B"/>
    <w:rsid w:val="00A4674B"/>
    <w:rsid w:val="00A50912"/>
    <w:rsid w:val="00A50AEE"/>
    <w:rsid w:val="00A51AAE"/>
    <w:rsid w:val="00A51C65"/>
    <w:rsid w:val="00A51CB8"/>
    <w:rsid w:val="00A52B16"/>
    <w:rsid w:val="00A52BCD"/>
    <w:rsid w:val="00A52C43"/>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0CD4"/>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2E9"/>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171F"/>
    <w:rsid w:val="00AB17BF"/>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4583"/>
    <w:rsid w:val="00AC5333"/>
    <w:rsid w:val="00AC5445"/>
    <w:rsid w:val="00AC589D"/>
    <w:rsid w:val="00AC5F39"/>
    <w:rsid w:val="00AC61B8"/>
    <w:rsid w:val="00AC65F6"/>
    <w:rsid w:val="00AC6E54"/>
    <w:rsid w:val="00AC6EF2"/>
    <w:rsid w:val="00AC7268"/>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19F"/>
    <w:rsid w:val="00AD421B"/>
    <w:rsid w:val="00AD48A4"/>
    <w:rsid w:val="00AD4A23"/>
    <w:rsid w:val="00AD5855"/>
    <w:rsid w:val="00AD63A1"/>
    <w:rsid w:val="00AD64A1"/>
    <w:rsid w:val="00AD6703"/>
    <w:rsid w:val="00AD692D"/>
    <w:rsid w:val="00AD6ABE"/>
    <w:rsid w:val="00AD6CF4"/>
    <w:rsid w:val="00AD7492"/>
    <w:rsid w:val="00AE0240"/>
    <w:rsid w:val="00AE0417"/>
    <w:rsid w:val="00AE0968"/>
    <w:rsid w:val="00AE0EE9"/>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CFE"/>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4E8"/>
    <w:rsid w:val="00B0715D"/>
    <w:rsid w:val="00B07612"/>
    <w:rsid w:val="00B07616"/>
    <w:rsid w:val="00B0778E"/>
    <w:rsid w:val="00B07C73"/>
    <w:rsid w:val="00B10A33"/>
    <w:rsid w:val="00B10E08"/>
    <w:rsid w:val="00B1118B"/>
    <w:rsid w:val="00B11616"/>
    <w:rsid w:val="00B11956"/>
    <w:rsid w:val="00B11A3B"/>
    <w:rsid w:val="00B11CD5"/>
    <w:rsid w:val="00B11F5E"/>
    <w:rsid w:val="00B1212C"/>
    <w:rsid w:val="00B12F60"/>
    <w:rsid w:val="00B134BB"/>
    <w:rsid w:val="00B13CB5"/>
    <w:rsid w:val="00B13E3F"/>
    <w:rsid w:val="00B14805"/>
    <w:rsid w:val="00B14A7D"/>
    <w:rsid w:val="00B152DB"/>
    <w:rsid w:val="00B161D7"/>
    <w:rsid w:val="00B17159"/>
    <w:rsid w:val="00B17ED2"/>
    <w:rsid w:val="00B2065E"/>
    <w:rsid w:val="00B207B3"/>
    <w:rsid w:val="00B20DB0"/>
    <w:rsid w:val="00B20EA9"/>
    <w:rsid w:val="00B210AB"/>
    <w:rsid w:val="00B21113"/>
    <w:rsid w:val="00B216A4"/>
    <w:rsid w:val="00B23441"/>
    <w:rsid w:val="00B23975"/>
    <w:rsid w:val="00B23A34"/>
    <w:rsid w:val="00B2423F"/>
    <w:rsid w:val="00B25CC0"/>
    <w:rsid w:val="00B25E53"/>
    <w:rsid w:val="00B265BD"/>
    <w:rsid w:val="00B265C4"/>
    <w:rsid w:val="00B26E7C"/>
    <w:rsid w:val="00B27A6D"/>
    <w:rsid w:val="00B30446"/>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2C"/>
    <w:rsid w:val="00B4586C"/>
    <w:rsid w:val="00B45A2D"/>
    <w:rsid w:val="00B45AD5"/>
    <w:rsid w:val="00B45C45"/>
    <w:rsid w:val="00B46694"/>
    <w:rsid w:val="00B4677C"/>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AC4"/>
    <w:rsid w:val="00B54B42"/>
    <w:rsid w:val="00B551C9"/>
    <w:rsid w:val="00B558B0"/>
    <w:rsid w:val="00B55D36"/>
    <w:rsid w:val="00B55E17"/>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9D9"/>
    <w:rsid w:val="00B67ED1"/>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41E8"/>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8C7"/>
    <w:rsid w:val="00B821D9"/>
    <w:rsid w:val="00B825D4"/>
    <w:rsid w:val="00B82673"/>
    <w:rsid w:val="00B832A3"/>
    <w:rsid w:val="00B8370E"/>
    <w:rsid w:val="00B83777"/>
    <w:rsid w:val="00B8410A"/>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9B0"/>
    <w:rsid w:val="00BC31BB"/>
    <w:rsid w:val="00BC32F5"/>
    <w:rsid w:val="00BC37AF"/>
    <w:rsid w:val="00BC3BDF"/>
    <w:rsid w:val="00BC4BAD"/>
    <w:rsid w:val="00BC4E3E"/>
    <w:rsid w:val="00BC4E73"/>
    <w:rsid w:val="00BC4FE2"/>
    <w:rsid w:val="00BC5627"/>
    <w:rsid w:val="00BC682E"/>
    <w:rsid w:val="00BC6B61"/>
    <w:rsid w:val="00BC6C4A"/>
    <w:rsid w:val="00BC7035"/>
    <w:rsid w:val="00BC7880"/>
    <w:rsid w:val="00BD09D9"/>
    <w:rsid w:val="00BD1F77"/>
    <w:rsid w:val="00BD2404"/>
    <w:rsid w:val="00BD297C"/>
    <w:rsid w:val="00BD29EF"/>
    <w:rsid w:val="00BD2D7E"/>
    <w:rsid w:val="00BD2E72"/>
    <w:rsid w:val="00BD34FD"/>
    <w:rsid w:val="00BD3864"/>
    <w:rsid w:val="00BD3C21"/>
    <w:rsid w:val="00BD4C3B"/>
    <w:rsid w:val="00BD685F"/>
    <w:rsid w:val="00BD7D4F"/>
    <w:rsid w:val="00BE0C0C"/>
    <w:rsid w:val="00BE1476"/>
    <w:rsid w:val="00BE20B1"/>
    <w:rsid w:val="00BE2C9E"/>
    <w:rsid w:val="00BE389A"/>
    <w:rsid w:val="00BE3BB4"/>
    <w:rsid w:val="00BE40EA"/>
    <w:rsid w:val="00BE44BD"/>
    <w:rsid w:val="00BE469B"/>
    <w:rsid w:val="00BE4A8D"/>
    <w:rsid w:val="00BE4DF2"/>
    <w:rsid w:val="00BE4F6B"/>
    <w:rsid w:val="00BE5269"/>
    <w:rsid w:val="00BE68C5"/>
    <w:rsid w:val="00BE6FF3"/>
    <w:rsid w:val="00BE78A3"/>
    <w:rsid w:val="00BE7ACC"/>
    <w:rsid w:val="00BE7CE6"/>
    <w:rsid w:val="00BF053D"/>
    <w:rsid w:val="00BF05A8"/>
    <w:rsid w:val="00BF05C2"/>
    <w:rsid w:val="00BF10D3"/>
    <w:rsid w:val="00BF11A2"/>
    <w:rsid w:val="00BF11C4"/>
    <w:rsid w:val="00BF1636"/>
    <w:rsid w:val="00BF28F9"/>
    <w:rsid w:val="00BF2E18"/>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C68"/>
    <w:rsid w:val="00C01E54"/>
    <w:rsid w:val="00C02403"/>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B6B"/>
    <w:rsid w:val="00C23D0F"/>
    <w:rsid w:val="00C244CA"/>
    <w:rsid w:val="00C251B1"/>
    <w:rsid w:val="00C25886"/>
    <w:rsid w:val="00C26B39"/>
    <w:rsid w:val="00C26C2A"/>
    <w:rsid w:val="00C27F0E"/>
    <w:rsid w:val="00C30080"/>
    <w:rsid w:val="00C3059E"/>
    <w:rsid w:val="00C30FDA"/>
    <w:rsid w:val="00C31655"/>
    <w:rsid w:val="00C31D8A"/>
    <w:rsid w:val="00C32111"/>
    <w:rsid w:val="00C322C8"/>
    <w:rsid w:val="00C323B4"/>
    <w:rsid w:val="00C3255E"/>
    <w:rsid w:val="00C32B45"/>
    <w:rsid w:val="00C32EDA"/>
    <w:rsid w:val="00C33551"/>
    <w:rsid w:val="00C33B70"/>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4E2"/>
    <w:rsid w:val="00C37851"/>
    <w:rsid w:val="00C37A30"/>
    <w:rsid w:val="00C37B20"/>
    <w:rsid w:val="00C4004B"/>
    <w:rsid w:val="00C40150"/>
    <w:rsid w:val="00C4095C"/>
    <w:rsid w:val="00C40963"/>
    <w:rsid w:val="00C41AA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D76"/>
    <w:rsid w:val="00C50E80"/>
    <w:rsid w:val="00C51A3D"/>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7285"/>
    <w:rsid w:val="00C574C8"/>
    <w:rsid w:val="00C57BAC"/>
    <w:rsid w:val="00C57FA7"/>
    <w:rsid w:val="00C60736"/>
    <w:rsid w:val="00C60885"/>
    <w:rsid w:val="00C6096A"/>
    <w:rsid w:val="00C60B0F"/>
    <w:rsid w:val="00C60BDA"/>
    <w:rsid w:val="00C6197B"/>
    <w:rsid w:val="00C61DE7"/>
    <w:rsid w:val="00C62879"/>
    <w:rsid w:val="00C62C4A"/>
    <w:rsid w:val="00C62FA9"/>
    <w:rsid w:val="00C63C37"/>
    <w:rsid w:val="00C65586"/>
    <w:rsid w:val="00C657F6"/>
    <w:rsid w:val="00C65E0C"/>
    <w:rsid w:val="00C662A3"/>
    <w:rsid w:val="00C662EA"/>
    <w:rsid w:val="00C66625"/>
    <w:rsid w:val="00C66AA8"/>
    <w:rsid w:val="00C67C49"/>
    <w:rsid w:val="00C7010A"/>
    <w:rsid w:val="00C70376"/>
    <w:rsid w:val="00C705A2"/>
    <w:rsid w:val="00C70DA6"/>
    <w:rsid w:val="00C70DEE"/>
    <w:rsid w:val="00C71645"/>
    <w:rsid w:val="00C718DB"/>
    <w:rsid w:val="00C723DD"/>
    <w:rsid w:val="00C731C3"/>
    <w:rsid w:val="00C73823"/>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CA9"/>
    <w:rsid w:val="00C94E0D"/>
    <w:rsid w:val="00C950BE"/>
    <w:rsid w:val="00C954A7"/>
    <w:rsid w:val="00C95DFF"/>
    <w:rsid w:val="00C960D8"/>
    <w:rsid w:val="00C96216"/>
    <w:rsid w:val="00C96546"/>
    <w:rsid w:val="00C966E7"/>
    <w:rsid w:val="00C97152"/>
    <w:rsid w:val="00C97296"/>
    <w:rsid w:val="00C97545"/>
    <w:rsid w:val="00C976D4"/>
    <w:rsid w:val="00C97831"/>
    <w:rsid w:val="00CA009F"/>
    <w:rsid w:val="00CA05D2"/>
    <w:rsid w:val="00CA0A2A"/>
    <w:rsid w:val="00CA109D"/>
    <w:rsid w:val="00CA13D1"/>
    <w:rsid w:val="00CA192D"/>
    <w:rsid w:val="00CA1CFF"/>
    <w:rsid w:val="00CA1D30"/>
    <w:rsid w:val="00CA2A4B"/>
    <w:rsid w:val="00CA2BB3"/>
    <w:rsid w:val="00CA30C6"/>
    <w:rsid w:val="00CA3792"/>
    <w:rsid w:val="00CA38ED"/>
    <w:rsid w:val="00CA4149"/>
    <w:rsid w:val="00CA4B92"/>
    <w:rsid w:val="00CA510F"/>
    <w:rsid w:val="00CA587F"/>
    <w:rsid w:val="00CA599C"/>
    <w:rsid w:val="00CA6398"/>
    <w:rsid w:val="00CA6B43"/>
    <w:rsid w:val="00CA7BC3"/>
    <w:rsid w:val="00CB0D2A"/>
    <w:rsid w:val="00CB153F"/>
    <w:rsid w:val="00CB24AA"/>
    <w:rsid w:val="00CB2B19"/>
    <w:rsid w:val="00CB421B"/>
    <w:rsid w:val="00CB476F"/>
    <w:rsid w:val="00CB51E9"/>
    <w:rsid w:val="00CB584C"/>
    <w:rsid w:val="00CB5F21"/>
    <w:rsid w:val="00CB5FF2"/>
    <w:rsid w:val="00CB7553"/>
    <w:rsid w:val="00CB7D46"/>
    <w:rsid w:val="00CC0200"/>
    <w:rsid w:val="00CC0933"/>
    <w:rsid w:val="00CC2876"/>
    <w:rsid w:val="00CC302D"/>
    <w:rsid w:val="00CC3047"/>
    <w:rsid w:val="00CC364A"/>
    <w:rsid w:val="00CC4069"/>
    <w:rsid w:val="00CC461F"/>
    <w:rsid w:val="00CC4743"/>
    <w:rsid w:val="00CC4CBF"/>
    <w:rsid w:val="00CC4EEB"/>
    <w:rsid w:val="00CC5226"/>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1442"/>
    <w:rsid w:val="00CE1962"/>
    <w:rsid w:val="00CE2AF3"/>
    <w:rsid w:val="00CE3572"/>
    <w:rsid w:val="00CE4206"/>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6A9A"/>
    <w:rsid w:val="00CF6C5B"/>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D4"/>
    <w:rsid w:val="00D12CE1"/>
    <w:rsid w:val="00D140EB"/>
    <w:rsid w:val="00D14FAB"/>
    <w:rsid w:val="00D159C5"/>
    <w:rsid w:val="00D15A6D"/>
    <w:rsid w:val="00D16ABD"/>
    <w:rsid w:val="00D179A6"/>
    <w:rsid w:val="00D17BD1"/>
    <w:rsid w:val="00D200F9"/>
    <w:rsid w:val="00D20D73"/>
    <w:rsid w:val="00D2109F"/>
    <w:rsid w:val="00D21352"/>
    <w:rsid w:val="00D2153F"/>
    <w:rsid w:val="00D2189E"/>
    <w:rsid w:val="00D21C3D"/>
    <w:rsid w:val="00D22364"/>
    <w:rsid w:val="00D22BD2"/>
    <w:rsid w:val="00D23386"/>
    <w:rsid w:val="00D24A5B"/>
    <w:rsid w:val="00D24DF9"/>
    <w:rsid w:val="00D2522C"/>
    <w:rsid w:val="00D25252"/>
    <w:rsid w:val="00D254C5"/>
    <w:rsid w:val="00D25C6F"/>
    <w:rsid w:val="00D26725"/>
    <w:rsid w:val="00D268FC"/>
    <w:rsid w:val="00D26B39"/>
    <w:rsid w:val="00D27839"/>
    <w:rsid w:val="00D303A5"/>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5869"/>
    <w:rsid w:val="00D362D1"/>
    <w:rsid w:val="00D36715"/>
    <w:rsid w:val="00D370E6"/>
    <w:rsid w:val="00D37703"/>
    <w:rsid w:val="00D37CE5"/>
    <w:rsid w:val="00D4075E"/>
    <w:rsid w:val="00D41663"/>
    <w:rsid w:val="00D419AB"/>
    <w:rsid w:val="00D41ADF"/>
    <w:rsid w:val="00D434D9"/>
    <w:rsid w:val="00D43515"/>
    <w:rsid w:val="00D43673"/>
    <w:rsid w:val="00D439DC"/>
    <w:rsid w:val="00D43F28"/>
    <w:rsid w:val="00D43FF5"/>
    <w:rsid w:val="00D4479D"/>
    <w:rsid w:val="00D4493C"/>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996"/>
    <w:rsid w:val="00D53E99"/>
    <w:rsid w:val="00D56163"/>
    <w:rsid w:val="00D56694"/>
    <w:rsid w:val="00D568D5"/>
    <w:rsid w:val="00D56E3A"/>
    <w:rsid w:val="00D571E5"/>
    <w:rsid w:val="00D57966"/>
    <w:rsid w:val="00D600D4"/>
    <w:rsid w:val="00D603CC"/>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1D"/>
    <w:rsid w:val="00D87962"/>
    <w:rsid w:val="00D87BD5"/>
    <w:rsid w:val="00D9079D"/>
    <w:rsid w:val="00D91A49"/>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4D0B"/>
    <w:rsid w:val="00DA4F29"/>
    <w:rsid w:val="00DA522A"/>
    <w:rsid w:val="00DA5591"/>
    <w:rsid w:val="00DA5EA1"/>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489"/>
    <w:rsid w:val="00DD08AE"/>
    <w:rsid w:val="00DD09C9"/>
    <w:rsid w:val="00DD0A10"/>
    <w:rsid w:val="00DD11B6"/>
    <w:rsid w:val="00DD177F"/>
    <w:rsid w:val="00DD183B"/>
    <w:rsid w:val="00DD1DA0"/>
    <w:rsid w:val="00DD2028"/>
    <w:rsid w:val="00DD22A4"/>
    <w:rsid w:val="00DD27C6"/>
    <w:rsid w:val="00DD3520"/>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AE3"/>
    <w:rsid w:val="00DF0AC7"/>
    <w:rsid w:val="00DF108C"/>
    <w:rsid w:val="00DF117D"/>
    <w:rsid w:val="00DF167C"/>
    <w:rsid w:val="00DF1A0D"/>
    <w:rsid w:val="00DF1A75"/>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4358"/>
    <w:rsid w:val="00E05CFB"/>
    <w:rsid w:val="00E05DCD"/>
    <w:rsid w:val="00E0646B"/>
    <w:rsid w:val="00E066DE"/>
    <w:rsid w:val="00E06955"/>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D67"/>
    <w:rsid w:val="00E15F9B"/>
    <w:rsid w:val="00E16132"/>
    <w:rsid w:val="00E16E83"/>
    <w:rsid w:val="00E1712B"/>
    <w:rsid w:val="00E1717C"/>
    <w:rsid w:val="00E1755C"/>
    <w:rsid w:val="00E17696"/>
    <w:rsid w:val="00E177DD"/>
    <w:rsid w:val="00E1791A"/>
    <w:rsid w:val="00E17D6D"/>
    <w:rsid w:val="00E17E15"/>
    <w:rsid w:val="00E200A3"/>
    <w:rsid w:val="00E20973"/>
    <w:rsid w:val="00E209ED"/>
    <w:rsid w:val="00E20D66"/>
    <w:rsid w:val="00E2103F"/>
    <w:rsid w:val="00E211BF"/>
    <w:rsid w:val="00E214BC"/>
    <w:rsid w:val="00E219E7"/>
    <w:rsid w:val="00E21A74"/>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30C49"/>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0C9"/>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012"/>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2D2"/>
    <w:rsid w:val="00E937A5"/>
    <w:rsid w:val="00E9419B"/>
    <w:rsid w:val="00E9465D"/>
    <w:rsid w:val="00E946DF"/>
    <w:rsid w:val="00E94A04"/>
    <w:rsid w:val="00E9500D"/>
    <w:rsid w:val="00E959AF"/>
    <w:rsid w:val="00E95AF6"/>
    <w:rsid w:val="00E9608B"/>
    <w:rsid w:val="00E96630"/>
    <w:rsid w:val="00E966C4"/>
    <w:rsid w:val="00E97304"/>
    <w:rsid w:val="00E9730A"/>
    <w:rsid w:val="00EA037E"/>
    <w:rsid w:val="00EA056E"/>
    <w:rsid w:val="00EA0EE2"/>
    <w:rsid w:val="00EA2601"/>
    <w:rsid w:val="00EA2B2F"/>
    <w:rsid w:val="00EA3A59"/>
    <w:rsid w:val="00EA443B"/>
    <w:rsid w:val="00EA453F"/>
    <w:rsid w:val="00EA497D"/>
    <w:rsid w:val="00EA55CD"/>
    <w:rsid w:val="00EA57F5"/>
    <w:rsid w:val="00EA5834"/>
    <w:rsid w:val="00EA59C7"/>
    <w:rsid w:val="00EA6249"/>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CA1"/>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EF9"/>
    <w:rsid w:val="00F0737C"/>
    <w:rsid w:val="00F07805"/>
    <w:rsid w:val="00F07B3C"/>
    <w:rsid w:val="00F103DF"/>
    <w:rsid w:val="00F114B2"/>
    <w:rsid w:val="00F11522"/>
    <w:rsid w:val="00F12B1A"/>
    <w:rsid w:val="00F1327A"/>
    <w:rsid w:val="00F13949"/>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4CC"/>
    <w:rsid w:val="00F319F5"/>
    <w:rsid w:val="00F31B25"/>
    <w:rsid w:val="00F32476"/>
    <w:rsid w:val="00F32579"/>
    <w:rsid w:val="00F3273A"/>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2AF7"/>
    <w:rsid w:val="00F63B02"/>
    <w:rsid w:val="00F645AE"/>
    <w:rsid w:val="00F645BE"/>
    <w:rsid w:val="00F645C9"/>
    <w:rsid w:val="00F652A6"/>
    <w:rsid w:val="00F65554"/>
    <w:rsid w:val="00F658C2"/>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5B0C"/>
    <w:rsid w:val="00F75C66"/>
    <w:rsid w:val="00F75FBA"/>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C6C"/>
    <w:rsid w:val="00F9003E"/>
    <w:rsid w:val="00F9026D"/>
    <w:rsid w:val="00F903EC"/>
    <w:rsid w:val="00F90D63"/>
    <w:rsid w:val="00F9104B"/>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0F5"/>
    <w:rsid w:val="00F95500"/>
    <w:rsid w:val="00F95B24"/>
    <w:rsid w:val="00FA04FE"/>
    <w:rsid w:val="00FA066C"/>
    <w:rsid w:val="00FA097D"/>
    <w:rsid w:val="00FA0FC1"/>
    <w:rsid w:val="00FA1219"/>
    <w:rsid w:val="00FA165E"/>
    <w:rsid w:val="00FA1A4B"/>
    <w:rsid w:val="00FA2498"/>
    <w:rsid w:val="00FA27F6"/>
    <w:rsid w:val="00FA3071"/>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2D05"/>
    <w:rsid w:val="00FB32E0"/>
    <w:rsid w:val="00FB37E4"/>
    <w:rsid w:val="00FB37FE"/>
    <w:rsid w:val="00FB3AF2"/>
    <w:rsid w:val="00FB459F"/>
    <w:rsid w:val="00FB4856"/>
    <w:rsid w:val="00FB4867"/>
    <w:rsid w:val="00FB4CAB"/>
    <w:rsid w:val="00FB527E"/>
    <w:rsid w:val="00FB5AC3"/>
    <w:rsid w:val="00FB5BEA"/>
    <w:rsid w:val="00FB6158"/>
    <w:rsid w:val="00FB6A02"/>
    <w:rsid w:val="00FC0977"/>
    <w:rsid w:val="00FC09C5"/>
    <w:rsid w:val="00FC2540"/>
    <w:rsid w:val="00FC2ABD"/>
    <w:rsid w:val="00FC43DF"/>
    <w:rsid w:val="00FC4E94"/>
    <w:rsid w:val="00FC4F61"/>
    <w:rsid w:val="00FC51AB"/>
    <w:rsid w:val="00FC5A9C"/>
    <w:rsid w:val="00FC5D50"/>
    <w:rsid w:val="00FC60A9"/>
    <w:rsid w:val="00FC6CA0"/>
    <w:rsid w:val="00FC6D67"/>
    <w:rsid w:val="00FC6D69"/>
    <w:rsid w:val="00FC73C5"/>
    <w:rsid w:val="00FC7516"/>
    <w:rsid w:val="00FC7A2F"/>
    <w:rsid w:val="00FD0D69"/>
    <w:rsid w:val="00FD0E6B"/>
    <w:rsid w:val="00FD13F6"/>
    <w:rsid w:val="00FD1736"/>
    <w:rsid w:val="00FD1C6C"/>
    <w:rsid w:val="00FD1FCA"/>
    <w:rsid w:val="00FD310C"/>
    <w:rsid w:val="00FD3638"/>
    <w:rsid w:val="00FD39C9"/>
    <w:rsid w:val="00FD4313"/>
    <w:rsid w:val="00FD4AA2"/>
    <w:rsid w:val="00FD5127"/>
    <w:rsid w:val="00FD669B"/>
    <w:rsid w:val="00FD6710"/>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376C0"/>
  <w15:chartTrackingRefBased/>
  <w15:docId w15:val="{9D44BE27-CB42-4D54-9397-4A49AB6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CA9"/>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CA9"/>
  </w:style>
  <w:style w:type="character" w:styleId="-">
    <w:name w:val="Hyperlink"/>
    <w:rsid w:val="00C51A3D"/>
    <w:rPr>
      <w:color w:val="0000FF"/>
      <w:u w:val="single"/>
    </w:rPr>
  </w:style>
  <w:style w:type="paragraph" w:styleId="a3">
    <w:name w:val="Body Text"/>
    <w:basedOn w:val="a"/>
    <w:link w:val="Char"/>
    <w:rsid w:val="00A036B4"/>
    <w:rPr>
      <w:sz w:val="20"/>
      <w:lang w:val="x-none" w:eastAsia="x-none"/>
    </w:rPr>
  </w:style>
  <w:style w:type="character" w:customStyle="1" w:styleId="Char">
    <w:name w:val="Σώμα κειμένου Char"/>
    <w:link w:val="a3"/>
    <w:rsid w:val="00A036B4"/>
    <w:rPr>
      <w:szCs w:val="24"/>
    </w:rPr>
  </w:style>
  <w:style w:type="character" w:customStyle="1" w:styleId="hps">
    <w:name w:val="hps"/>
    <w:rsid w:val="00F9104B"/>
  </w:style>
  <w:style w:type="paragraph" w:styleId="a4">
    <w:name w:val="No Spacing"/>
    <w:uiPriority w:val="1"/>
    <w:qFormat/>
    <w:rsid w:val="00E959AF"/>
    <w:rPr>
      <w:sz w:val="24"/>
      <w:szCs w:val="24"/>
      <w:lang w:eastAsia="el-GR"/>
    </w:rPr>
  </w:style>
  <w:style w:type="paragraph" w:styleId="Web">
    <w:name w:val="Normal (Web)"/>
    <w:basedOn w:val="a"/>
    <w:uiPriority w:val="99"/>
    <w:unhideWhenUsed/>
    <w:rsid w:val="00CF6C5B"/>
    <w:pPr>
      <w:spacing w:before="100" w:beforeAutospacing="1" w:after="100" w:afterAutospacing="1"/>
    </w:pPr>
  </w:style>
  <w:style w:type="character" w:styleId="a5">
    <w:name w:val="Strong"/>
    <w:basedOn w:val="a0"/>
    <w:uiPriority w:val="22"/>
    <w:qFormat/>
    <w:rsid w:val="003C3763"/>
    <w:rPr>
      <w:b/>
      <w:bCs/>
    </w:rPr>
  </w:style>
  <w:style w:type="paragraph" w:styleId="a6">
    <w:name w:val="List Paragraph"/>
    <w:basedOn w:val="a"/>
    <w:uiPriority w:val="34"/>
    <w:qFormat/>
    <w:rsid w:val="00B23975"/>
    <w:pPr>
      <w:ind w:left="720"/>
      <w:contextualSpacing/>
    </w:pPr>
    <w:rPr>
      <w:rFonts w:ascii="Calibri" w:hAnsi="Calibri"/>
    </w:rPr>
  </w:style>
  <w:style w:type="table" w:styleId="a7">
    <w:name w:val="Table Grid"/>
    <w:basedOn w:val="a1"/>
    <w:uiPriority w:val="59"/>
    <w:rsid w:val="00B23975"/>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5683">
      <w:bodyDiv w:val="1"/>
      <w:marLeft w:val="0"/>
      <w:marRight w:val="0"/>
      <w:marTop w:val="0"/>
      <w:marBottom w:val="0"/>
      <w:divBdr>
        <w:top w:val="none" w:sz="0" w:space="0" w:color="auto"/>
        <w:left w:val="none" w:sz="0" w:space="0" w:color="auto"/>
        <w:bottom w:val="none" w:sz="0" w:space="0" w:color="auto"/>
        <w:right w:val="none" w:sz="0" w:space="0" w:color="auto"/>
      </w:divBdr>
    </w:div>
    <w:div w:id="348215131">
      <w:bodyDiv w:val="1"/>
      <w:marLeft w:val="0"/>
      <w:marRight w:val="0"/>
      <w:marTop w:val="0"/>
      <w:marBottom w:val="0"/>
      <w:divBdr>
        <w:top w:val="none" w:sz="0" w:space="0" w:color="auto"/>
        <w:left w:val="none" w:sz="0" w:space="0" w:color="auto"/>
        <w:bottom w:val="none" w:sz="0" w:space="0" w:color="auto"/>
        <w:right w:val="none" w:sz="0" w:space="0" w:color="auto"/>
      </w:divBdr>
    </w:div>
    <w:div w:id="496657498">
      <w:bodyDiv w:val="1"/>
      <w:marLeft w:val="0"/>
      <w:marRight w:val="0"/>
      <w:marTop w:val="0"/>
      <w:marBottom w:val="0"/>
      <w:divBdr>
        <w:top w:val="none" w:sz="0" w:space="0" w:color="auto"/>
        <w:left w:val="none" w:sz="0" w:space="0" w:color="auto"/>
        <w:bottom w:val="none" w:sz="0" w:space="0" w:color="auto"/>
        <w:right w:val="none" w:sz="0" w:space="0" w:color="auto"/>
      </w:divBdr>
    </w:div>
    <w:div w:id="585648448">
      <w:bodyDiv w:val="1"/>
      <w:marLeft w:val="0"/>
      <w:marRight w:val="0"/>
      <w:marTop w:val="0"/>
      <w:marBottom w:val="0"/>
      <w:divBdr>
        <w:top w:val="none" w:sz="0" w:space="0" w:color="auto"/>
        <w:left w:val="none" w:sz="0" w:space="0" w:color="auto"/>
        <w:bottom w:val="none" w:sz="0" w:space="0" w:color="auto"/>
        <w:right w:val="none" w:sz="0" w:space="0" w:color="auto"/>
      </w:divBdr>
    </w:div>
    <w:div w:id="590821305">
      <w:bodyDiv w:val="1"/>
      <w:marLeft w:val="0"/>
      <w:marRight w:val="0"/>
      <w:marTop w:val="0"/>
      <w:marBottom w:val="0"/>
      <w:divBdr>
        <w:top w:val="none" w:sz="0" w:space="0" w:color="auto"/>
        <w:left w:val="none" w:sz="0" w:space="0" w:color="auto"/>
        <w:bottom w:val="none" w:sz="0" w:space="0" w:color="auto"/>
        <w:right w:val="none" w:sz="0" w:space="0" w:color="auto"/>
      </w:divBdr>
    </w:div>
    <w:div w:id="1486314165">
      <w:bodyDiv w:val="1"/>
      <w:marLeft w:val="0"/>
      <w:marRight w:val="0"/>
      <w:marTop w:val="0"/>
      <w:marBottom w:val="0"/>
      <w:divBdr>
        <w:top w:val="none" w:sz="0" w:space="0" w:color="auto"/>
        <w:left w:val="none" w:sz="0" w:space="0" w:color="auto"/>
        <w:bottom w:val="none" w:sz="0" w:space="0" w:color="auto"/>
        <w:right w:val="none" w:sz="0" w:space="0" w:color="auto"/>
      </w:divBdr>
    </w:div>
    <w:div w:id="1772972658">
      <w:bodyDiv w:val="1"/>
      <w:marLeft w:val="0"/>
      <w:marRight w:val="0"/>
      <w:marTop w:val="0"/>
      <w:marBottom w:val="0"/>
      <w:divBdr>
        <w:top w:val="none" w:sz="0" w:space="0" w:color="auto"/>
        <w:left w:val="none" w:sz="0" w:space="0" w:color="auto"/>
        <w:bottom w:val="none" w:sz="0" w:space="0" w:color="auto"/>
        <w:right w:val="none" w:sz="0" w:space="0" w:color="auto"/>
      </w:divBdr>
    </w:div>
    <w:div w:id="1930307420">
      <w:bodyDiv w:val="1"/>
      <w:marLeft w:val="0"/>
      <w:marRight w:val="0"/>
      <w:marTop w:val="0"/>
      <w:marBottom w:val="0"/>
      <w:divBdr>
        <w:top w:val="none" w:sz="0" w:space="0" w:color="auto"/>
        <w:left w:val="none" w:sz="0" w:space="0" w:color="auto"/>
        <w:bottom w:val="none" w:sz="0" w:space="0" w:color="auto"/>
        <w:right w:val="none" w:sz="0" w:space="0" w:color="auto"/>
      </w:divBdr>
    </w:div>
    <w:div w:id="2020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42BFE-9B49-4AAC-923A-0AEF05ABB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211F6-731A-4CCB-974D-277759FB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28A7E-0AE4-4DD7-9F55-2687C1079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1196</Words>
  <Characters>7199</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ΙΤΑΛΙΚΟ ROMAZZO</vt:lpstr>
      <vt:lpstr>ΙΤΑΛΙΚΟ ROMAZZO</vt:lpstr>
    </vt:vector>
  </TitlesOfParts>
  <Company>Hewlett-Packard Company</Company>
  <LinksUpToDate>false</LinksUpToDate>
  <CharactersWithSpaces>8379</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ΙΤΑΛΙΚΟ ROMAZZO</dc:title>
  <dc:subject/>
  <dc:creator>Grefis updated</dc:creator>
  <cp:keywords/>
  <cp:lastModifiedBy>Grefis One</cp:lastModifiedBy>
  <cp:revision>15</cp:revision>
  <cp:lastPrinted>2016-02-12T23:41:00Z</cp:lastPrinted>
  <dcterms:created xsi:type="dcterms:W3CDTF">2022-03-14T16:17:00Z</dcterms:created>
  <dcterms:modified xsi:type="dcterms:W3CDTF">2022-04-29T08:17:00Z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