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032A" w14:textId="77777777" w:rsidR="00C70A15" w:rsidRPr="0013300D" w:rsidRDefault="00C70A15" w:rsidP="006E2F71">
      <w:pPr>
        <w:jc w:val="center"/>
        <w:rPr>
          <w:rFonts w:ascii="Calibri" w:hAnsi="Calibri" w:cs="Tahoma"/>
          <w:b/>
          <w:bCs/>
          <w:sz w:val="28"/>
          <w:szCs w:val="28"/>
          <w:lang w:val="en-US"/>
        </w:rPr>
      </w:pPr>
    </w:p>
    <w:p w14:paraId="1D195AF8" w14:textId="12C06CDF" w:rsidR="00885FA0" w:rsidRPr="00BD09D9" w:rsidRDefault="00AE70F2" w:rsidP="00885FA0">
      <w:pPr>
        <w:rPr>
          <w:rFonts w:ascii="Verdana" w:hAnsi="Verdana"/>
          <w:b/>
          <w:bCs/>
          <w:sz w:val="18"/>
          <w:szCs w:val="18"/>
          <w:u w:val="single"/>
        </w:rPr>
      </w:pPr>
      <w:r w:rsidRPr="00BD09D9">
        <w:rPr>
          <w:noProof/>
        </w:rPr>
        <w:drawing>
          <wp:anchor distT="0" distB="0" distL="114300" distR="114300" simplePos="0" relativeHeight="251658240" behindDoc="1" locked="0" layoutInCell="1" allowOverlap="1" wp14:anchorId="55B2AC1C" wp14:editId="7531CE33">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A0" w:rsidRPr="00BD09D9">
        <w:rPr>
          <w:rFonts w:ascii="Tahoma" w:hAnsi="Tahoma" w:cs="Tahoma"/>
          <w:b/>
          <w:sz w:val="22"/>
          <w:szCs w:val="22"/>
        </w:rPr>
        <w:tab/>
      </w:r>
      <w:r w:rsidR="00885FA0" w:rsidRPr="00BD09D9">
        <w:rPr>
          <w:rFonts w:ascii="Tahoma" w:hAnsi="Tahoma" w:cs="Tahoma"/>
          <w:b/>
          <w:sz w:val="22"/>
          <w:szCs w:val="22"/>
        </w:rPr>
        <w:tab/>
      </w:r>
    </w:p>
    <w:p w14:paraId="70C3A778" w14:textId="112C0654" w:rsidR="00885FA0" w:rsidRPr="00BD09D9" w:rsidRDefault="00885FA0" w:rsidP="00885FA0">
      <w:pPr>
        <w:jc w:val="both"/>
        <w:rPr>
          <w:rFonts w:ascii="Calibri" w:hAnsi="Calibri"/>
          <w:b/>
          <w:bCs/>
          <w:sz w:val="40"/>
          <w:szCs w:val="40"/>
        </w:rPr>
      </w:pPr>
      <w:r w:rsidRPr="00BD09D9">
        <w:rPr>
          <w:rFonts w:ascii="Calibri" w:hAnsi="Calibri"/>
          <w:b/>
          <w:bCs/>
          <w:sz w:val="40"/>
          <w:szCs w:val="40"/>
        </w:rPr>
        <w:t xml:space="preserve">             </w:t>
      </w:r>
    </w:p>
    <w:p w14:paraId="1CFC9C75" w14:textId="77777777" w:rsidR="00885FA0" w:rsidRPr="00DD3520" w:rsidRDefault="00885FA0" w:rsidP="00585A1B">
      <w:pPr>
        <w:jc w:val="right"/>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220B03B5" w14:textId="77777777" w:rsidR="00885FA0" w:rsidRPr="00DD3520" w:rsidRDefault="00885FA0" w:rsidP="00585A1B">
      <w:pPr>
        <w:jc w:val="right"/>
        <w:rPr>
          <w:rFonts w:ascii="Calibri" w:hAnsi="Calibri" w:cs="Calibri"/>
          <w:sz w:val="22"/>
          <w:szCs w:val="22"/>
        </w:rPr>
      </w:pPr>
      <w:r w:rsidRPr="00DD3520">
        <w:rPr>
          <w:rFonts w:ascii="Calibri" w:hAnsi="Calibri" w:cs="Calibri"/>
          <w:sz w:val="22"/>
          <w:szCs w:val="22"/>
        </w:rPr>
        <w:t>Αθήνα 105 63</w:t>
      </w:r>
    </w:p>
    <w:p w14:paraId="1B99EA02" w14:textId="77777777" w:rsidR="00885FA0" w:rsidRPr="00DD3520" w:rsidRDefault="00885FA0" w:rsidP="00585A1B">
      <w:pPr>
        <w:jc w:val="right"/>
        <w:rPr>
          <w:rFonts w:ascii="Calibri" w:hAnsi="Calibri" w:cs="Calibri"/>
          <w:sz w:val="22"/>
          <w:szCs w:val="22"/>
        </w:rPr>
      </w:pPr>
      <w:r w:rsidRPr="00DD3520">
        <w:rPr>
          <w:rFonts w:ascii="Calibri" w:hAnsi="Calibri" w:cs="Calibri"/>
          <w:sz w:val="22"/>
          <w:szCs w:val="22"/>
        </w:rPr>
        <w:t>Τηλέφωνο: 210 3315621</w:t>
      </w:r>
    </w:p>
    <w:p w14:paraId="7AB30B7D" w14:textId="77777777" w:rsidR="00885FA0" w:rsidRPr="00DD3520" w:rsidRDefault="00885FA0" w:rsidP="00585A1B">
      <w:pPr>
        <w:jc w:val="right"/>
        <w:rPr>
          <w:rFonts w:ascii="Calibri" w:hAnsi="Calibri" w:cs="Calibri"/>
          <w:sz w:val="22"/>
          <w:szCs w:val="22"/>
        </w:rPr>
      </w:pPr>
      <w:r w:rsidRPr="00DD3520">
        <w:rPr>
          <w:rFonts w:ascii="Calibri" w:hAnsi="Calibri" w:cs="Calibri"/>
          <w:sz w:val="22"/>
          <w:szCs w:val="22"/>
        </w:rPr>
        <w:t>Φαξ</w:t>
      </w:r>
      <w:r w:rsidRPr="00771B0B">
        <w:rPr>
          <w:rFonts w:ascii="Calibri" w:hAnsi="Calibri" w:cs="Calibri"/>
          <w:sz w:val="22"/>
          <w:szCs w:val="22"/>
        </w:rPr>
        <w:t>: 210 3315623 – 4</w:t>
      </w:r>
    </w:p>
    <w:p w14:paraId="41CCC687" w14:textId="77777777" w:rsidR="00885FA0" w:rsidRPr="00771B0B" w:rsidRDefault="00885FA0" w:rsidP="00585A1B">
      <w:pPr>
        <w:jc w:val="right"/>
        <w:rPr>
          <w:rFonts w:ascii="Calibri" w:hAnsi="Calibri" w:cs="Calibri"/>
          <w:sz w:val="22"/>
          <w:szCs w:val="22"/>
        </w:rPr>
      </w:pPr>
      <w:r w:rsidRPr="00DD3520">
        <w:rPr>
          <w:rFonts w:ascii="Calibri" w:hAnsi="Calibri" w:cs="Calibri"/>
          <w:sz w:val="22"/>
          <w:szCs w:val="22"/>
          <w:lang w:val="en-US"/>
        </w:rPr>
        <w:t>Email</w:t>
      </w:r>
      <w:r w:rsidRPr="00771B0B">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771B0B">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771B0B">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771B0B">
        <w:rPr>
          <w:rFonts w:ascii="Calibri" w:hAnsi="Calibri" w:cs="Calibri"/>
          <w:sz w:val="22"/>
          <w:szCs w:val="22"/>
        </w:rPr>
        <w:t xml:space="preserve"> </w:t>
      </w:r>
    </w:p>
    <w:p w14:paraId="67E8F64B" w14:textId="77777777" w:rsidR="00885FA0" w:rsidRPr="00771B0B" w:rsidRDefault="00885FA0" w:rsidP="000617E9">
      <w:pPr>
        <w:jc w:val="center"/>
        <w:rPr>
          <w:rFonts w:ascii="Calibri" w:hAnsi="Calibri" w:cs="Tahoma"/>
          <w:b/>
          <w:bCs/>
          <w:sz w:val="16"/>
          <w:szCs w:val="16"/>
        </w:rPr>
      </w:pPr>
    </w:p>
    <w:p w14:paraId="6F3D7F7F" w14:textId="77777777" w:rsidR="006A1AA4" w:rsidRPr="00885FA0" w:rsidRDefault="006A1AA4" w:rsidP="000617E9">
      <w:pPr>
        <w:jc w:val="center"/>
        <w:rPr>
          <w:rFonts w:ascii="Calibri" w:hAnsi="Calibri" w:cs="Tahoma"/>
          <w:b/>
          <w:bCs/>
          <w:sz w:val="96"/>
          <w:szCs w:val="96"/>
        </w:rPr>
      </w:pPr>
      <w:r w:rsidRPr="00885FA0">
        <w:rPr>
          <w:rFonts w:ascii="Calibri" w:hAnsi="Calibri" w:cs="Tahoma"/>
          <w:b/>
          <w:bCs/>
          <w:sz w:val="96"/>
          <w:szCs w:val="96"/>
        </w:rPr>
        <w:t xml:space="preserve">ΣΙΚΕΛΙΑ </w:t>
      </w:r>
    </w:p>
    <w:p w14:paraId="25512CB1" w14:textId="77777777" w:rsidR="00084458" w:rsidRPr="00786A4E" w:rsidRDefault="003A5996" w:rsidP="000617E9">
      <w:pPr>
        <w:jc w:val="center"/>
        <w:rPr>
          <w:rFonts w:ascii="Calibri" w:hAnsi="Calibri" w:cs="Tahoma"/>
          <w:b/>
          <w:bCs/>
          <w:sz w:val="48"/>
          <w:szCs w:val="48"/>
        </w:rPr>
      </w:pPr>
      <w:r w:rsidRPr="00786A4E">
        <w:rPr>
          <w:rFonts w:ascii="Calibri" w:hAnsi="Calibri" w:cs="Tahoma"/>
          <w:b/>
          <w:bCs/>
          <w:sz w:val="48"/>
          <w:szCs w:val="48"/>
        </w:rPr>
        <w:t xml:space="preserve">ΕΛΛΗΝΟΦΩΝΑ ΧΩΡΙΑ </w:t>
      </w:r>
      <w:r w:rsidR="00992A1F" w:rsidRPr="00786A4E">
        <w:rPr>
          <w:rFonts w:ascii="Calibri" w:hAnsi="Calibri" w:cs="Tahoma"/>
          <w:b/>
          <w:bCs/>
          <w:sz w:val="48"/>
          <w:szCs w:val="48"/>
        </w:rPr>
        <w:t>ΑΠΟΥΛΙΑΣ 9</w:t>
      </w:r>
      <w:r w:rsidRPr="00786A4E">
        <w:rPr>
          <w:rFonts w:ascii="Calibri" w:hAnsi="Calibri" w:cs="Tahoma"/>
          <w:b/>
          <w:bCs/>
          <w:sz w:val="48"/>
          <w:szCs w:val="48"/>
        </w:rPr>
        <w:t>ημ.</w:t>
      </w:r>
      <w:r w:rsidR="00F014B7" w:rsidRPr="00786A4E">
        <w:rPr>
          <w:rFonts w:ascii="Calibri" w:hAnsi="Calibri" w:cs="Tahoma"/>
          <w:b/>
          <w:bCs/>
          <w:sz w:val="48"/>
          <w:szCs w:val="48"/>
        </w:rPr>
        <w:t xml:space="preserve">   </w:t>
      </w:r>
    </w:p>
    <w:p w14:paraId="362C3806" w14:textId="77777777" w:rsidR="003A5996" w:rsidRPr="00771B0B" w:rsidRDefault="003A5996" w:rsidP="00126CE7">
      <w:pPr>
        <w:ind w:left="360"/>
        <w:rPr>
          <w:rFonts w:ascii="Calibri" w:hAnsi="Calibri" w:cs="Tahoma"/>
          <w:b/>
          <w:bCs/>
          <w:sz w:val="20"/>
          <w:szCs w:val="20"/>
        </w:rPr>
      </w:pPr>
    </w:p>
    <w:p w14:paraId="596E2115" w14:textId="77777777" w:rsidR="00816A4F" w:rsidRPr="00885FA0" w:rsidRDefault="00816A4F" w:rsidP="00816A4F">
      <w:pPr>
        <w:ind w:left="360"/>
        <w:jc w:val="center"/>
        <w:rPr>
          <w:rFonts w:ascii="Calibri" w:hAnsi="Calibri" w:cs="Tahoma"/>
          <w:b/>
          <w:bCs/>
          <w:sz w:val="22"/>
          <w:szCs w:val="22"/>
        </w:rPr>
      </w:pPr>
      <w:r w:rsidRPr="00885FA0">
        <w:rPr>
          <w:rFonts w:ascii="Calibri" w:hAnsi="Calibri" w:cs="Tahoma"/>
          <w:b/>
          <w:bCs/>
          <w:sz w:val="22"/>
          <w:szCs w:val="22"/>
        </w:rPr>
        <w:t xml:space="preserve">Αλμπερομπέλο, </w:t>
      </w:r>
      <w:proofErr w:type="spellStart"/>
      <w:r w:rsidRPr="00885FA0">
        <w:rPr>
          <w:rFonts w:ascii="Calibri" w:hAnsi="Calibri" w:cs="Tahoma"/>
          <w:b/>
          <w:bCs/>
          <w:sz w:val="22"/>
          <w:szCs w:val="22"/>
        </w:rPr>
        <w:t>Ματέρα</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Ρήγιο</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Κεφαλού</w:t>
      </w:r>
      <w:proofErr w:type="spellEnd"/>
      <w:r w:rsidRPr="00885FA0">
        <w:rPr>
          <w:rFonts w:ascii="Calibri" w:hAnsi="Calibri" w:cs="Tahoma"/>
          <w:b/>
          <w:bCs/>
          <w:sz w:val="22"/>
          <w:szCs w:val="22"/>
        </w:rPr>
        <w:t xml:space="preserve">, Παλέρμο, </w:t>
      </w:r>
      <w:proofErr w:type="spellStart"/>
      <w:r w:rsidRPr="00885FA0">
        <w:rPr>
          <w:rFonts w:ascii="Calibri" w:hAnsi="Calibri" w:cs="Tahoma"/>
          <w:b/>
          <w:bCs/>
          <w:sz w:val="22"/>
          <w:szCs w:val="22"/>
        </w:rPr>
        <w:t>Μονρεάλε</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Ακράγαντας</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Σιρακούσες</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Κατάνια</w:t>
      </w:r>
      <w:proofErr w:type="spellEnd"/>
      <w:r w:rsidRPr="00885FA0">
        <w:rPr>
          <w:rFonts w:ascii="Calibri" w:hAnsi="Calibri" w:cs="Tahoma"/>
          <w:b/>
          <w:bCs/>
          <w:sz w:val="22"/>
          <w:szCs w:val="22"/>
        </w:rPr>
        <w:t xml:space="preserve">, </w:t>
      </w:r>
      <w:proofErr w:type="spellStart"/>
      <w:r w:rsidRPr="00885FA0">
        <w:rPr>
          <w:rFonts w:ascii="Calibri" w:hAnsi="Calibri" w:cs="Tahoma"/>
          <w:b/>
          <w:bCs/>
          <w:sz w:val="22"/>
          <w:szCs w:val="22"/>
        </w:rPr>
        <w:t>Ορτιγία</w:t>
      </w:r>
      <w:proofErr w:type="spellEnd"/>
      <w:r w:rsidRPr="00885FA0">
        <w:rPr>
          <w:rFonts w:ascii="Calibri" w:hAnsi="Calibri" w:cs="Tahoma"/>
          <w:b/>
          <w:bCs/>
          <w:sz w:val="22"/>
          <w:szCs w:val="22"/>
        </w:rPr>
        <w:t xml:space="preserve">, Νότο, </w:t>
      </w:r>
      <w:proofErr w:type="spellStart"/>
      <w:r w:rsidRPr="00885FA0">
        <w:rPr>
          <w:rFonts w:ascii="Calibri" w:hAnsi="Calibri" w:cs="Tahoma"/>
          <w:b/>
          <w:bCs/>
          <w:sz w:val="22"/>
          <w:szCs w:val="22"/>
        </w:rPr>
        <w:t>Ταορμίνα</w:t>
      </w:r>
      <w:proofErr w:type="spellEnd"/>
      <w:r w:rsidRPr="00885FA0">
        <w:rPr>
          <w:rFonts w:ascii="Calibri" w:hAnsi="Calibri" w:cs="Tahoma"/>
          <w:b/>
          <w:bCs/>
          <w:sz w:val="22"/>
          <w:szCs w:val="22"/>
        </w:rPr>
        <w:t>, Ελληνόφωνα Χωριά Απουλίας, Λέτσε.</w:t>
      </w:r>
    </w:p>
    <w:p w14:paraId="70F819D6" w14:textId="77777777" w:rsidR="00885FA0" w:rsidRPr="00771B0B" w:rsidRDefault="00885FA0" w:rsidP="00885FA0">
      <w:pPr>
        <w:ind w:left="360"/>
        <w:rPr>
          <w:rFonts w:ascii="Calibri" w:hAnsi="Calibri" w:cs="Tahoma"/>
          <w:b/>
          <w:bCs/>
        </w:rPr>
      </w:pPr>
    </w:p>
    <w:p w14:paraId="2F488462" w14:textId="1D8049C7" w:rsidR="00885FA0" w:rsidRDefault="00974979" w:rsidP="00885FA0">
      <w:pPr>
        <w:ind w:left="360"/>
        <w:rPr>
          <w:rFonts w:ascii="Calibri" w:hAnsi="Calibri" w:cs="Tahoma"/>
          <w:b/>
          <w:bCs/>
        </w:rPr>
      </w:pPr>
      <w:r>
        <w:rPr>
          <w:rFonts w:ascii="Calibri" w:hAnsi="Calibri" w:cs="Tahoma"/>
          <w:b/>
          <w:bCs/>
        </w:rPr>
        <w:t xml:space="preserve"> </w:t>
      </w:r>
      <w:r w:rsidR="00885FA0" w:rsidRPr="007E60FC">
        <w:rPr>
          <w:rFonts w:ascii="Calibri" w:hAnsi="Calibri" w:cs="Tahoma"/>
          <w:b/>
          <w:bCs/>
        </w:rPr>
        <w:t xml:space="preserve">                                 0</w:t>
      </w:r>
      <w:r w:rsidR="00FA7E01">
        <w:rPr>
          <w:rFonts w:ascii="Calibri" w:hAnsi="Calibri" w:cs="Tahoma"/>
          <w:b/>
          <w:bCs/>
        </w:rPr>
        <w:t xml:space="preserve">7, </w:t>
      </w:r>
      <w:r w:rsidR="0071180D">
        <w:rPr>
          <w:rFonts w:ascii="Calibri" w:hAnsi="Calibri" w:cs="Tahoma"/>
          <w:b/>
          <w:bCs/>
        </w:rPr>
        <w:t>21</w:t>
      </w:r>
      <w:r w:rsidR="00416B39" w:rsidRPr="0071180D">
        <w:rPr>
          <w:rFonts w:ascii="Calibri" w:hAnsi="Calibri" w:cs="Tahoma"/>
          <w:b/>
          <w:bCs/>
        </w:rPr>
        <w:t xml:space="preserve">    </w:t>
      </w:r>
      <w:r w:rsidR="00885FA0" w:rsidRPr="00885FA0">
        <w:rPr>
          <w:rFonts w:ascii="Calibri" w:hAnsi="Calibri" w:cs="Tahoma"/>
          <w:b/>
          <w:bCs/>
        </w:rPr>
        <w:t xml:space="preserve">       </w:t>
      </w:r>
      <w:r w:rsidR="0071180D">
        <w:rPr>
          <w:rFonts w:ascii="Calibri" w:hAnsi="Calibri" w:cs="Tahoma"/>
          <w:b/>
          <w:bCs/>
        </w:rPr>
        <w:t xml:space="preserve">  </w:t>
      </w:r>
      <w:r w:rsidR="00885FA0">
        <w:rPr>
          <w:rFonts w:ascii="Calibri" w:hAnsi="Calibri" w:cs="Tahoma"/>
          <w:b/>
          <w:bCs/>
        </w:rPr>
        <w:t xml:space="preserve">    </w:t>
      </w:r>
      <w:r w:rsidR="00885FA0" w:rsidRPr="007E60FC">
        <w:rPr>
          <w:rFonts w:ascii="Calibri" w:hAnsi="Calibri" w:cs="Tahoma"/>
          <w:b/>
          <w:bCs/>
        </w:rPr>
        <w:t>Μαΐου ’</w:t>
      </w:r>
      <w:r w:rsidR="0071180D">
        <w:rPr>
          <w:rFonts w:ascii="Calibri" w:hAnsi="Calibri" w:cs="Tahoma"/>
          <w:b/>
          <w:bCs/>
        </w:rPr>
        <w:t>22</w:t>
      </w:r>
      <w:r w:rsidR="00885FA0" w:rsidRPr="007E60FC">
        <w:rPr>
          <w:rFonts w:ascii="Calibri" w:hAnsi="Calibri" w:cs="Tahoma"/>
          <w:b/>
          <w:bCs/>
        </w:rPr>
        <w:t xml:space="preserve"> </w:t>
      </w:r>
    </w:p>
    <w:p w14:paraId="0C0B7940" w14:textId="519E3449" w:rsidR="00885FA0" w:rsidRPr="007E60FC" w:rsidRDefault="00885FA0" w:rsidP="00885FA0">
      <w:pPr>
        <w:ind w:left="360"/>
        <w:rPr>
          <w:rFonts w:ascii="Calibri" w:hAnsi="Calibri" w:cs="Tahoma"/>
          <w:b/>
          <w:bCs/>
        </w:rPr>
      </w:pPr>
      <w:r>
        <w:rPr>
          <w:rFonts w:ascii="Calibri" w:hAnsi="Calibri" w:cs="Tahoma"/>
          <w:b/>
          <w:bCs/>
        </w:rPr>
        <w:t xml:space="preserve">                                 </w:t>
      </w:r>
      <w:r w:rsidR="0071180D" w:rsidRPr="0071180D">
        <w:rPr>
          <w:rFonts w:ascii="Calibri" w:hAnsi="Calibri" w:cs="Tahoma"/>
          <w:b/>
          <w:bCs/>
        </w:rPr>
        <w:t xml:space="preserve">11 </w:t>
      </w:r>
      <w:r>
        <w:rPr>
          <w:rFonts w:ascii="Calibri" w:hAnsi="Calibri" w:cs="Tahoma"/>
          <w:b/>
          <w:bCs/>
        </w:rPr>
        <w:t>,</w:t>
      </w:r>
      <w:r w:rsidR="0071180D" w:rsidRPr="0071180D">
        <w:rPr>
          <w:rFonts w:ascii="Calibri" w:hAnsi="Calibri" w:cs="Tahoma"/>
          <w:b/>
          <w:bCs/>
        </w:rPr>
        <w:t xml:space="preserve">  25</w:t>
      </w:r>
      <w:r w:rsidRPr="00885FA0">
        <w:rPr>
          <w:rFonts w:ascii="Calibri" w:hAnsi="Calibri" w:cs="Tahoma"/>
          <w:b/>
          <w:bCs/>
        </w:rPr>
        <w:t xml:space="preserve">   </w:t>
      </w:r>
      <w:r w:rsidR="0071180D" w:rsidRPr="0071180D">
        <w:rPr>
          <w:rFonts w:ascii="Calibri" w:hAnsi="Calibri" w:cs="Tahoma"/>
          <w:b/>
          <w:bCs/>
        </w:rPr>
        <w:t xml:space="preserve">      </w:t>
      </w:r>
      <w:r w:rsidRPr="00885FA0">
        <w:rPr>
          <w:rFonts w:ascii="Calibri" w:hAnsi="Calibri" w:cs="Tahoma"/>
          <w:b/>
          <w:bCs/>
        </w:rPr>
        <w:t xml:space="preserve">   </w:t>
      </w:r>
      <w:r>
        <w:rPr>
          <w:rFonts w:ascii="Calibri" w:hAnsi="Calibri" w:cs="Tahoma"/>
          <w:b/>
          <w:bCs/>
        </w:rPr>
        <w:t xml:space="preserve">   Ιουνίου’</w:t>
      </w:r>
      <w:r w:rsidR="0071180D" w:rsidRPr="0071180D">
        <w:rPr>
          <w:rFonts w:ascii="Calibri" w:hAnsi="Calibri" w:cs="Tahoma"/>
          <w:b/>
          <w:bCs/>
        </w:rPr>
        <w:t>2</w:t>
      </w:r>
      <w:r w:rsidR="00771B0B">
        <w:rPr>
          <w:rFonts w:ascii="Calibri" w:hAnsi="Calibri" w:cs="Tahoma"/>
          <w:b/>
          <w:bCs/>
        </w:rPr>
        <w:t>2</w:t>
      </w:r>
      <w:r>
        <w:rPr>
          <w:rFonts w:ascii="Calibri" w:hAnsi="Calibri" w:cs="Tahoma"/>
          <w:b/>
          <w:bCs/>
        </w:rPr>
        <w:t xml:space="preserve"> </w:t>
      </w:r>
    </w:p>
    <w:p w14:paraId="2F3730F7" w14:textId="77777777" w:rsidR="007229D3" w:rsidRPr="00F014B7" w:rsidRDefault="00885FA0" w:rsidP="0053721B">
      <w:pPr>
        <w:ind w:left="360"/>
        <w:rPr>
          <w:rFonts w:ascii="Calibri" w:hAnsi="Calibri" w:cs="Tahoma"/>
          <w:b/>
          <w:bCs/>
          <w:sz w:val="32"/>
          <w:szCs w:val="32"/>
        </w:rPr>
      </w:pPr>
      <w:r w:rsidRPr="007E60FC">
        <w:rPr>
          <w:rFonts w:ascii="Calibri" w:hAnsi="Calibri" w:cs="Tahoma"/>
          <w:b/>
          <w:bCs/>
        </w:rPr>
        <w:t xml:space="preserve">                                 </w:t>
      </w:r>
      <w:r w:rsidR="00DB5918" w:rsidRPr="00F014B7">
        <w:rPr>
          <w:rFonts w:ascii="Calibri" w:hAnsi="Calibri" w:cs="Tahoma"/>
          <w:b/>
          <w:bCs/>
          <w:sz w:val="32"/>
          <w:szCs w:val="32"/>
        </w:rPr>
        <w:t xml:space="preserve">                        </w:t>
      </w:r>
      <w:r w:rsidR="007229D3" w:rsidRPr="00F014B7">
        <w:rPr>
          <w:rFonts w:ascii="Calibri" w:hAnsi="Calibri" w:cs="Tahoma"/>
          <w:b/>
          <w:bCs/>
          <w:sz w:val="32"/>
          <w:szCs w:val="32"/>
        </w:rPr>
        <w:t xml:space="preserve">            </w:t>
      </w:r>
    </w:p>
    <w:p w14:paraId="735E4DB7" w14:textId="77777777" w:rsidR="00DA6445" w:rsidRPr="00CF3331" w:rsidRDefault="00DA6445" w:rsidP="00AC62C3">
      <w:pPr>
        <w:jc w:val="both"/>
        <w:rPr>
          <w:rFonts w:ascii="Calibri" w:hAnsi="Calibri" w:cs="Tahoma"/>
          <w:b/>
          <w:sz w:val="22"/>
          <w:szCs w:val="22"/>
        </w:rPr>
      </w:pPr>
      <w:r w:rsidRPr="00CF3331">
        <w:rPr>
          <w:rFonts w:ascii="Calibri" w:hAnsi="Calibri" w:cs="Tahoma"/>
          <w:b/>
          <w:bCs/>
          <w:sz w:val="22"/>
          <w:szCs w:val="22"/>
        </w:rPr>
        <w:t xml:space="preserve">1η μέρα: </w:t>
      </w:r>
      <w:r w:rsidRPr="00CF3331">
        <w:rPr>
          <w:rFonts w:ascii="Calibri" w:hAnsi="Calibri" w:cs="Tahoma"/>
          <w:b/>
          <w:sz w:val="22"/>
          <w:szCs w:val="22"/>
        </w:rPr>
        <w:t>ΑΘΗΝΑ</w:t>
      </w:r>
      <w:r w:rsidR="00F737CA" w:rsidRPr="00CF3331">
        <w:rPr>
          <w:rFonts w:ascii="Calibri" w:hAnsi="Calibri" w:cs="Tahoma"/>
          <w:b/>
          <w:sz w:val="22"/>
          <w:szCs w:val="22"/>
        </w:rPr>
        <w:t xml:space="preserve"> </w:t>
      </w:r>
      <w:r w:rsidRPr="00CF3331">
        <w:rPr>
          <w:rFonts w:ascii="Calibri" w:hAnsi="Calibri" w:cs="Tahoma"/>
          <w:b/>
          <w:sz w:val="22"/>
          <w:szCs w:val="22"/>
        </w:rPr>
        <w:t xml:space="preserve">– </w:t>
      </w:r>
      <w:r w:rsidR="00F014B7" w:rsidRPr="00CF3331">
        <w:rPr>
          <w:rFonts w:ascii="Calibri" w:hAnsi="Calibri" w:cs="Tahoma"/>
          <w:b/>
          <w:sz w:val="22"/>
          <w:szCs w:val="22"/>
        </w:rPr>
        <w:t xml:space="preserve">  ΠΑ</w:t>
      </w:r>
      <w:r w:rsidR="003A5996">
        <w:rPr>
          <w:rFonts w:ascii="Calibri" w:hAnsi="Calibri" w:cs="Tahoma"/>
          <w:b/>
          <w:sz w:val="22"/>
          <w:szCs w:val="22"/>
        </w:rPr>
        <w:t>Τ</w:t>
      </w:r>
      <w:r w:rsidR="00F014B7" w:rsidRPr="00CF3331">
        <w:rPr>
          <w:rFonts w:ascii="Calibri" w:hAnsi="Calibri" w:cs="Tahoma"/>
          <w:b/>
          <w:sz w:val="22"/>
          <w:szCs w:val="22"/>
        </w:rPr>
        <w:t>Ρ</w:t>
      </w:r>
      <w:r w:rsidR="003A5996">
        <w:rPr>
          <w:rFonts w:ascii="Calibri" w:hAnsi="Calibri" w:cs="Tahoma"/>
          <w:b/>
          <w:sz w:val="22"/>
          <w:szCs w:val="22"/>
        </w:rPr>
        <w:t>Α / Η</w:t>
      </w:r>
      <w:r w:rsidR="00BE5A08" w:rsidRPr="00CF3331">
        <w:rPr>
          <w:rFonts w:ascii="Calibri" w:hAnsi="Calibri" w:cs="Tahoma"/>
          <w:b/>
          <w:sz w:val="22"/>
          <w:szCs w:val="22"/>
        </w:rPr>
        <w:t>ΓΟΥΜΕΝΙΤΣΑ</w:t>
      </w:r>
      <w:r w:rsidR="00F737CA" w:rsidRPr="00CF3331">
        <w:rPr>
          <w:rFonts w:ascii="Calibri" w:hAnsi="Calibri" w:cs="Tahoma"/>
          <w:b/>
          <w:sz w:val="22"/>
          <w:szCs w:val="22"/>
        </w:rPr>
        <w:t xml:space="preserve"> </w:t>
      </w:r>
      <w:r w:rsidRPr="00CF3331">
        <w:rPr>
          <w:rFonts w:ascii="Calibri" w:hAnsi="Calibri" w:cs="Tahoma"/>
          <w:b/>
          <w:sz w:val="22"/>
          <w:szCs w:val="22"/>
        </w:rPr>
        <w:t>–</w:t>
      </w:r>
      <w:r w:rsidR="00BE5A08" w:rsidRPr="00CF3331">
        <w:rPr>
          <w:rFonts w:ascii="Calibri" w:hAnsi="Calibri" w:cs="Tahoma"/>
          <w:b/>
          <w:sz w:val="22"/>
          <w:szCs w:val="22"/>
        </w:rPr>
        <w:t xml:space="preserve"> </w:t>
      </w:r>
      <w:r w:rsidRPr="00CF3331">
        <w:rPr>
          <w:rFonts w:ascii="Calibri" w:hAnsi="Calibri" w:cs="Tahoma"/>
          <w:b/>
          <w:sz w:val="22"/>
          <w:szCs w:val="22"/>
        </w:rPr>
        <w:t xml:space="preserve">ΕΝ ΠΛΩ </w:t>
      </w:r>
    </w:p>
    <w:p w14:paraId="03D86B75" w14:textId="77777777" w:rsidR="00DA6445" w:rsidRPr="00CF3331" w:rsidRDefault="00DA6445" w:rsidP="00AC62C3">
      <w:pPr>
        <w:pStyle w:val="a3"/>
        <w:jc w:val="both"/>
        <w:rPr>
          <w:rFonts w:ascii="Calibri" w:hAnsi="Calibri" w:cs="Tahoma"/>
          <w:sz w:val="22"/>
          <w:szCs w:val="22"/>
          <w:lang w:eastAsia="en-US"/>
        </w:rPr>
      </w:pPr>
      <w:r w:rsidRPr="00CF3331">
        <w:rPr>
          <w:rFonts w:ascii="Calibri" w:hAnsi="Calibri" w:cs="Tahoma"/>
          <w:sz w:val="22"/>
          <w:szCs w:val="22"/>
          <w:lang w:eastAsia="en-US"/>
        </w:rPr>
        <w:t xml:space="preserve">Συγκέντρωση και αναχώρηση για το λιμάνι </w:t>
      </w:r>
      <w:r w:rsidR="003A5996">
        <w:rPr>
          <w:rFonts w:ascii="Calibri" w:hAnsi="Calibri" w:cs="Tahoma"/>
          <w:sz w:val="22"/>
          <w:szCs w:val="22"/>
          <w:lang w:eastAsia="en-US"/>
        </w:rPr>
        <w:t>της</w:t>
      </w:r>
      <w:r w:rsidR="003A5996">
        <w:rPr>
          <w:rFonts w:ascii="Calibri" w:hAnsi="Calibri" w:cs="Tahoma"/>
          <w:sz w:val="22"/>
          <w:szCs w:val="22"/>
          <w:lang w:val="el-GR" w:eastAsia="en-US"/>
        </w:rPr>
        <w:t xml:space="preserve"> Πάτρας/</w:t>
      </w:r>
      <w:r w:rsidRPr="00CF3331">
        <w:rPr>
          <w:rFonts w:ascii="Calibri" w:hAnsi="Calibri" w:cs="Tahoma"/>
          <w:sz w:val="22"/>
          <w:szCs w:val="22"/>
          <w:lang w:eastAsia="en-US"/>
        </w:rPr>
        <w:t xml:space="preserve"> </w:t>
      </w:r>
      <w:r w:rsidR="00126CE7" w:rsidRPr="00CF3331">
        <w:rPr>
          <w:rFonts w:ascii="Calibri" w:hAnsi="Calibri" w:cs="Tahoma"/>
          <w:sz w:val="22"/>
          <w:szCs w:val="22"/>
          <w:lang w:val="el-GR" w:eastAsia="en-US"/>
        </w:rPr>
        <w:t>Η</w:t>
      </w:r>
      <w:proofErr w:type="spellStart"/>
      <w:r w:rsidR="00A15E26" w:rsidRPr="00CF3331">
        <w:rPr>
          <w:rFonts w:ascii="Calibri" w:hAnsi="Calibri" w:cs="Tahoma"/>
          <w:sz w:val="22"/>
          <w:szCs w:val="22"/>
          <w:lang w:eastAsia="en-US"/>
        </w:rPr>
        <w:t>γουμενίτσας</w:t>
      </w:r>
      <w:proofErr w:type="spellEnd"/>
      <w:r w:rsidR="003A5996">
        <w:rPr>
          <w:rFonts w:ascii="Calibri" w:hAnsi="Calibri" w:cs="Tahoma"/>
          <w:sz w:val="22"/>
          <w:szCs w:val="22"/>
          <w:lang w:val="el-GR" w:eastAsia="en-US"/>
        </w:rPr>
        <w:t xml:space="preserve">. </w:t>
      </w:r>
      <w:r w:rsidRPr="00CF3331">
        <w:rPr>
          <w:rFonts w:ascii="Calibri" w:hAnsi="Calibri" w:cs="Tahoma"/>
          <w:sz w:val="22"/>
          <w:szCs w:val="22"/>
          <w:lang w:eastAsia="en-US"/>
        </w:rPr>
        <w:t>Επιβίβαση στο πλοίο</w:t>
      </w:r>
      <w:r w:rsidR="00BE5A08" w:rsidRPr="00CF3331">
        <w:rPr>
          <w:rFonts w:ascii="Calibri" w:hAnsi="Calibri" w:cs="Tahoma"/>
          <w:sz w:val="22"/>
          <w:szCs w:val="22"/>
          <w:lang w:eastAsia="en-US"/>
        </w:rPr>
        <w:t>,</w:t>
      </w:r>
      <w:r w:rsidRPr="00CF3331">
        <w:rPr>
          <w:rFonts w:ascii="Calibri" w:hAnsi="Calibri" w:cs="Tahoma"/>
          <w:sz w:val="22"/>
          <w:szCs w:val="22"/>
          <w:lang w:eastAsia="en-US"/>
        </w:rPr>
        <w:t xml:space="preserve"> </w:t>
      </w:r>
      <w:r w:rsidR="00642292" w:rsidRPr="00CF3331">
        <w:rPr>
          <w:rFonts w:ascii="Calibri" w:hAnsi="Calibri" w:cs="Tahoma"/>
          <w:sz w:val="22"/>
          <w:szCs w:val="22"/>
          <w:lang w:eastAsia="en-US"/>
        </w:rPr>
        <w:t>τ</w:t>
      </w:r>
      <w:r w:rsidRPr="00CF3331">
        <w:rPr>
          <w:rFonts w:ascii="Calibri" w:hAnsi="Calibri" w:cs="Tahoma"/>
          <w:sz w:val="22"/>
          <w:szCs w:val="22"/>
          <w:lang w:eastAsia="en-US"/>
        </w:rPr>
        <w:t xml:space="preserve">ακτοποίηση στις καμπίνες και απόπλους για το λιμάνι του </w:t>
      </w:r>
      <w:r w:rsidR="009F576D" w:rsidRPr="00CF3331">
        <w:rPr>
          <w:rFonts w:ascii="Calibri" w:hAnsi="Calibri" w:cs="Tahoma"/>
          <w:sz w:val="22"/>
          <w:szCs w:val="22"/>
          <w:lang w:val="el-GR" w:eastAsia="en-US"/>
        </w:rPr>
        <w:t>Μπάρι</w:t>
      </w:r>
      <w:r w:rsidR="000E383C" w:rsidRPr="00CF3331">
        <w:rPr>
          <w:rFonts w:ascii="Calibri" w:hAnsi="Calibri" w:cs="Tahoma"/>
          <w:sz w:val="22"/>
          <w:szCs w:val="22"/>
          <w:lang w:eastAsia="en-US"/>
        </w:rPr>
        <w:t xml:space="preserve"> </w:t>
      </w:r>
      <w:r w:rsidRPr="00CF3331">
        <w:rPr>
          <w:rFonts w:ascii="Calibri" w:hAnsi="Calibri" w:cs="Tahoma"/>
          <w:sz w:val="22"/>
          <w:szCs w:val="22"/>
          <w:lang w:eastAsia="en-US"/>
        </w:rPr>
        <w:t xml:space="preserve">. Διανυκτέρευση εν πλω. </w:t>
      </w:r>
    </w:p>
    <w:p w14:paraId="209F124A" w14:textId="77777777" w:rsidR="00DA6445" w:rsidRPr="00CF3331" w:rsidRDefault="00DA6445" w:rsidP="00AC62C3">
      <w:pPr>
        <w:jc w:val="both"/>
        <w:rPr>
          <w:rFonts w:ascii="Calibri" w:hAnsi="Calibri" w:cs="Tahoma"/>
          <w:sz w:val="22"/>
          <w:szCs w:val="22"/>
          <w:highlight w:val="yellow"/>
        </w:rPr>
      </w:pPr>
    </w:p>
    <w:p w14:paraId="118D6FDC" w14:textId="77777777" w:rsidR="00DA6445" w:rsidRPr="00CF3331" w:rsidRDefault="00DA6445" w:rsidP="00AC62C3">
      <w:pPr>
        <w:jc w:val="both"/>
        <w:rPr>
          <w:rFonts w:ascii="Calibri" w:hAnsi="Calibri" w:cs="Tahoma"/>
          <w:b/>
          <w:sz w:val="22"/>
          <w:szCs w:val="22"/>
        </w:rPr>
      </w:pPr>
      <w:r w:rsidRPr="00CF3331">
        <w:rPr>
          <w:rFonts w:ascii="Calibri" w:hAnsi="Calibri" w:cs="Tahoma"/>
          <w:b/>
          <w:sz w:val="22"/>
          <w:szCs w:val="22"/>
        </w:rPr>
        <w:t xml:space="preserve">2η μέρα: </w:t>
      </w:r>
      <w:r w:rsidR="00CF3331">
        <w:rPr>
          <w:rFonts w:ascii="Calibri" w:hAnsi="Calibri" w:cs="Tahoma"/>
          <w:b/>
          <w:sz w:val="22"/>
          <w:szCs w:val="22"/>
        </w:rPr>
        <w:t xml:space="preserve"> </w:t>
      </w:r>
      <w:r w:rsidR="009F576D" w:rsidRPr="00CF3331">
        <w:rPr>
          <w:rFonts w:ascii="Calibri" w:hAnsi="Calibri" w:cs="Tahoma"/>
          <w:b/>
          <w:sz w:val="22"/>
          <w:szCs w:val="22"/>
        </w:rPr>
        <w:t xml:space="preserve"> ΜΠΑΡΙ </w:t>
      </w:r>
      <w:r w:rsidR="000E383C" w:rsidRPr="00CF3331">
        <w:rPr>
          <w:rFonts w:ascii="Calibri" w:hAnsi="Calibri" w:cs="Tahoma"/>
          <w:b/>
          <w:sz w:val="22"/>
          <w:szCs w:val="22"/>
        </w:rPr>
        <w:t xml:space="preserve"> </w:t>
      </w:r>
      <w:r w:rsidR="00F737CA" w:rsidRPr="00CF3331">
        <w:rPr>
          <w:rFonts w:ascii="Calibri" w:hAnsi="Calibri" w:cs="Tahoma"/>
          <w:b/>
          <w:sz w:val="22"/>
          <w:szCs w:val="22"/>
        </w:rPr>
        <w:t xml:space="preserve"> </w:t>
      </w:r>
      <w:r w:rsidR="00CF3331">
        <w:rPr>
          <w:rFonts w:ascii="Calibri" w:hAnsi="Calibri" w:cs="Tahoma"/>
          <w:b/>
          <w:sz w:val="22"/>
          <w:szCs w:val="22"/>
        </w:rPr>
        <w:t xml:space="preserve"> -  </w:t>
      </w:r>
      <w:r w:rsidR="00084458" w:rsidRPr="00CF3331">
        <w:rPr>
          <w:rFonts w:ascii="Calibri" w:hAnsi="Calibri" w:cs="Tahoma"/>
          <w:b/>
          <w:sz w:val="22"/>
          <w:szCs w:val="22"/>
        </w:rPr>
        <w:t>ΑΛΜΠΕΡΟΜΠΕΛΟ -</w:t>
      </w:r>
      <w:r w:rsidR="006A1AA4">
        <w:rPr>
          <w:rFonts w:ascii="Calibri" w:hAnsi="Calibri" w:cs="Tahoma"/>
          <w:b/>
          <w:sz w:val="22"/>
          <w:szCs w:val="22"/>
        </w:rPr>
        <w:t xml:space="preserve"> </w:t>
      </w:r>
      <w:r w:rsidR="009E08B9" w:rsidRPr="00CF3331">
        <w:rPr>
          <w:rFonts w:ascii="Calibri" w:hAnsi="Calibri" w:cs="Tahoma"/>
          <w:b/>
          <w:sz w:val="22"/>
          <w:szCs w:val="22"/>
        </w:rPr>
        <w:t xml:space="preserve">ΜΑΤΕΡΑ </w:t>
      </w:r>
      <w:r w:rsidR="00F737CA" w:rsidRPr="00CF3331">
        <w:rPr>
          <w:rFonts w:ascii="Calibri" w:hAnsi="Calibri" w:cs="Tahoma"/>
          <w:b/>
          <w:bCs/>
          <w:sz w:val="22"/>
          <w:szCs w:val="22"/>
        </w:rPr>
        <w:t>–</w:t>
      </w:r>
      <w:r w:rsidR="00084458" w:rsidRPr="00CF3331">
        <w:rPr>
          <w:rFonts w:ascii="Calibri" w:hAnsi="Calibri" w:cs="Tahoma"/>
          <w:b/>
          <w:bCs/>
          <w:sz w:val="22"/>
          <w:szCs w:val="22"/>
        </w:rPr>
        <w:t xml:space="preserve"> </w:t>
      </w:r>
      <w:r w:rsidR="006A1AA4">
        <w:rPr>
          <w:rFonts w:ascii="Calibri" w:hAnsi="Calibri" w:cs="Tahoma"/>
          <w:b/>
          <w:bCs/>
          <w:sz w:val="22"/>
          <w:szCs w:val="22"/>
        </w:rPr>
        <w:t xml:space="preserve">ΡΗΓΙΟ </w:t>
      </w:r>
      <w:r w:rsidR="00084458" w:rsidRPr="00CF3331">
        <w:rPr>
          <w:rFonts w:ascii="Calibri" w:hAnsi="Calibri" w:cs="Tahoma"/>
          <w:b/>
          <w:bCs/>
          <w:sz w:val="22"/>
          <w:szCs w:val="22"/>
        </w:rPr>
        <w:t xml:space="preserve"> </w:t>
      </w:r>
      <w:r w:rsidR="000617E9" w:rsidRPr="00CF3331">
        <w:rPr>
          <w:rFonts w:ascii="Calibri" w:hAnsi="Calibri" w:cs="Tahoma"/>
          <w:b/>
          <w:sz w:val="22"/>
          <w:szCs w:val="22"/>
        </w:rPr>
        <w:t xml:space="preserve"> </w:t>
      </w:r>
    </w:p>
    <w:p w14:paraId="7A090FA1" w14:textId="77777777" w:rsidR="009E08B9" w:rsidRPr="00CF3331" w:rsidRDefault="00DA6445" w:rsidP="00AC62C3">
      <w:pPr>
        <w:pStyle w:val="a3"/>
        <w:jc w:val="both"/>
        <w:rPr>
          <w:rFonts w:ascii="Calibri" w:hAnsi="Calibri" w:cs="Tahoma"/>
          <w:sz w:val="22"/>
          <w:szCs w:val="22"/>
          <w:lang w:eastAsia="en-US"/>
        </w:rPr>
      </w:pPr>
      <w:r w:rsidRPr="00CF3331">
        <w:rPr>
          <w:rFonts w:ascii="Calibri" w:hAnsi="Calibri" w:cs="Tahoma"/>
          <w:sz w:val="22"/>
          <w:szCs w:val="22"/>
          <w:lang w:eastAsia="en-US"/>
        </w:rPr>
        <w:t>Ά</w:t>
      </w:r>
      <w:r w:rsidR="00731E17" w:rsidRPr="00CF3331">
        <w:rPr>
          <w:rFonts w:ascii="Calibri" w:hAnsi="Calibri" w:cs="Tahoma"/>
          <w:sz w:val="22"/>
          <w:szCs w:val="22"/>
          <w:lang w:eastAsia="en-US"/>
        </w:rPr>
        <w:t xml:space="preserve">φιξη στο λιμάνι του </w:t>
      </w:r>
      <w:r w:rsidR="000E383C" w:rsidRPr="00CF3331">
        <w:rPr>
          <w:rFonts w:ascii="Calibri" w:hAnsi="Calibri" w:cs="Tahoma"/>
          <w:sz w:val="22"/>
          <w:szCs w:val="22"/>
          <w:lang w:eastAsia="en-US"/>
        </w:rPr>
        <w:t>Μπ</w:t>
      </w:r>
      <w:r w:rsidR="00CF3331">
        <w:rPr>
          <w:rFonts w:ascii="Calibri" w:hAnsi="Calibri" w:cs="Tahoma"/>
          <w:sz w:val="22"/>
          <w:szCs w:val="22"/>
          <w:lang w:val="el-GR" w:eastAsia="en-US"/>
        </w:rPr>
        <w:t xml:space="preserve">άρι . </w:t>
      </w:r>
      <w:proofErr w:type="spellStart"/>
      <w:r w:rsidR="006A1AA4">
        <w:rPr>
          <w:rFonts w:ascii="Calibri" w:hAnsi="Calibri" w:cs="Tahoma"/>
          <w:sz w:val="22"/>
          <w:szCs w:val="22"/>
          <w:lang w:val="el-GR" w:eastAsia="en-US"/>
        </w:rPr>
        <w:t>Ανα</w:t>
      </w:r>
      <w:r w:rsidRPr="00CF3331">
        <w:rPr>
          <w:rFonts w:ascii="Calibri" w:hAnsi="Calibri" w:cs="Tahoma"/>
          <w:sz w:val="22"/>
          <w:szCs w:val="22"/>
          <w:lang w:eastAsia="en-US"/>
        </w:rPr>
        <w:t>χώρηση</w:t>
      </w:r>
      <w:proofErr w:type="spellEnd"/>
      <w:r w:rsidR="00731E17" w:rsidRPr="00CF3331">
        <w:rPr>
          <w:rFonts w:ascii="Calibri" w:hAnsi="Calibri" w:cs="Tahoma"/>
          <w:sz w:val="22"/>
          <w:szCs w:val="22"/>
          <w:lang w:eastAsia="en-US"/>
        </w:rPr>
        <w:t xml:space="preserve"> </w:t>
      </w:r>
      <w:r w:rsidR="00084458" w:rsidRPr="00CF3331">
        <w:rPr>
          <w:rFonts w:ascii="Calibri" w:hAnsi="Calibri" w:cs="Tahoma"/>
          <w:sz w:val="22"/>
          <w:szCs w:val="22"/>
          <w:lang w:val="el-GR" w:eastAsia="en-US"/>
        </w:rPr>
        <w:t xml:space="preserve">για </w:t>
      </w:r>
      <w:r w:rsidR="009E08B9" w:rsidRPr="00CF3331">
        <w:rPr>
          <w:rFonts w:ascii="Calibri" w:hAnsi="Calibri" w:cs="Tahoma"/>
          <w:sz w:val="22"/>
          <w:szCs w:val="22"/>
          <w:lang w:eastAsia="en-US"/>
        </w:rPr>
        <w:t xml:space="preserve">το </w:t>
      </w:r>
      <w:r w:rsidR="00084458" w:rsidRPr="00CF3331">
        <w:rPr>
          <w:rFonts w:ascii="Calibri" w:hAnsi="Calibri" w:cs="Tahoma"/>
          <w:sz w:val="22"/>
          <w:szCs w:val="22"/>
        </w:rPr>
        <w:t xml:space="preserve">Αλμπερομπέλο το χωριό που μοιάζει με σκηνικό βγαλμένο από παραμύθι, έχει ανακηρυχτεί Μνημείο Παγκόσμιας Πολιτιστικής Κληρονομιάς από την UNESCO. Περιήγηση στα γραφικά σοκάκια του χωριού για να δούμε τα κατάλευκα σπίτια του με τις χαρακτηριστικές τους πυραμιδωτές, θολωτές ή κωνικές σκεπές τους από ασβεστολιθικές πλάκες (τους περίφημους τρούλους) στολισμένες με </w:t>
      </w:r>
      <w:proofErr w:type="spellStart"/>
      <w:r w:rsidR="00084458" w:rsidRPr="00CF3331">
        <w:rPr>
          <w:rFonts w:ascii="Calibri" w:hAnsi="Calibri" w:cs="Tahoma"/>
          <w:sz w:val="22"/>
          <w:szCs w:val="22"/>
        </w:rPr>
        <w:t>αποτροπαϊκά</w:t>
      </w:r>
      <w:proofErr w:type="spellEnd"/>
      <w:r w:rsidR="00084458" w:rsidRPr="00CF3331">
        <w:rPr>
          <w:rFonts w:ascii="Calibri" w:hAnsi="Calibri" w:cs="Tahoma"/>
          <w:sz w:val="22"/>
          <w:szCs w:val="22"/>
        </w:rPr>
        <w:t xml:space="preserve"> σύμβολα (ήλιους, σταυρούς, ζώδια κ.λπ.). </w:t>
      </w:r>
      <w:r w:rsidR="00084458" w:rsidRPr="00CF3331">
        <w:rPr>
          <w:rFonts w:ascii="Calibri" w:hAnsi="Calibri" w:cs="Tahoma"/>
          <w:sz w:val="22"/>
          <w:szCs w:val="22"/>
          <w:lang w:val="el-GR"/>
        </w:rPr>
        <w:t xml:space="preserve">Στη συνέχεια </w:t>
      </w:r>
      <w:r w:rsidR="009E08B9" w:rsidRPr="00CF3331">
        <w:rPr>
          <w:rFonts w:ascii="Calibri" w:hAnsi="Calibri" w:cs="Tahoma"/>
          <w:sz w:val="22"/>
          <w:szCs w:val="22"/>
          <w:lang w:eastAsia="en-US"/>
        </w:rPr>
        <w:t xml:space="preserve"> θα επισκεφθούμε τη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που απέκτησε διεθνή φήμη από την αρχαία πόλη </w:t>
      </w:r>
      <w:proofErr w:type="spellStart"/>
      <w:r w:rsidR="009E08B9" w:rsidRPr="00CF3331">
        <w:rPr>
          <w:rFonts w:ascii="Calibri" w:hAnsi="Calibri" w:cs="Tahoma"/>
          <w:sz w:val="22"/>
          <w:szCs w:val="22"/>
          <w:lang w:eastAsia="en-US"/>
        </w:rPr>
        <w:t>Σάσση</w:t>
      </w:r>
      <w:proofErr w:type="spellEnd"/>
      <w:r w:rsidR="009E08B9" w:rsidRPr="00CF3331">
        <w:rPr>
          <w:rFonts w:ascii="Calibri" w:hAnsi="Calibri" w:cs="Tahoma"/>
          <w:sz w:val="22"/>
          <w:szCs w:val="22"/>
          <w:lang w:eastAsia="en-US"/>
        </w:rPr>
        <w:t xml:space="preserve">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που σημαίνει «Οι πέτρες – σπηλιές της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w:t>
      </w:r>
      <w:r w:rsidR="00C50957" w:rsidRPr="00CF3331">
        <w:rPr>
          <w:rFonts w:ascii="Calibri" w:hAnsi="Calibri" w:cs="Tahoma"/>
          <w:sz w:val="22"/>
          <w:szCs w:val="22"/>
          <w:lang w:eastAsia="en-US"/>
        </w:rPr>
        <w:t xml:space="preserve"> με</w:t>
      </w:r>
      <w:r w:rsidR="009E08B9" w:rsidRPr="00CF3331">
        <w:rPr>
          <w:rFonts w:ascii="Calibri" w:hAnsi="Calibri" w:cs="Tahoma"/>
          <w:sz w:val="22"/>
          <w:szCs w:val="22"/>
          <w:lang w:eastAsia="en-US"/>
        </w:rPr>
        <w:t xml:space="preserve"> σπίτια-σπηλιές μέσα στα βράχια από την προϊστορική περίοδο. Στην περιήγηση μας θα δούμε το μοναστηριακό συγκρότημα της Παρθένου με τις εκκλησίες του Αγίου Νικολάου και Αγίου Πέτρου. Το ιστορικό κέντρο της </w:t>
      </w:r>
      <w:proofErr w:type="spellStart"/>
      <w:r w:rsidR="009E08B9" w:rsidRPr="00CF3331">
        <w:rPr>
          <w:rFonts w:ascii="Calibri" w:hAnsi="Calibri" w:cs="Tahoma"/>
          <w:sz w:val="22"/>
          <w:szCs w:val="22"/>
          <w:lang w:eastAsia="en-US"/>
        </w:rPr>
        <w:t>Ματέρα</w:t>
      </w:r>
      <w:proofErr w:type="spellEnd"/>
      <w:r w:rsidR="009E08B9" w:rsidRPr="00CF3331">
        <w:rPr>
          <w:rFonts w:ascii="Calibri" w:hAnsi="Calibri" w:cs="Tahoma"/>
          <w:sz w:val="22"/>
          <w:szCs w:val="22"/>
          <w:lang w:eastAsia="en-US"/>
        </w:rPr>
        <w:t xml:space="preserve"> έχει ανακηρυχτεί από την </w:t>
      </w:r>
      <w:proofErr w:type="spellStart"/>
      <w:r w:rsidR="009E08B9" w:rsidRPr="00CF3331">
        <w:rPr>
          <w:rFonts w:ascii="Calibri" w:hAnsi="Calibri" w:cs="Tahoma"/>
          <w:sz w:val="22"/>
          <w:szCs w:val="22"/>
          <w:lang w:val="en-US" w:eastAsia="en-US"/>
        </w:rPr>
        <w:t>Unesco</w:t>
      </w:r>
      <w:proofErr w:type="spellEnd"/>
      <w:r w:rsidR="009E08B9" w:rsidRPr="00CF3331">
        <w:rPr>
          <w:rFonts w:ascii="Calibri" w:hAnsi="Calibri" w:cs="Tahoma"/>
          <w:sz w:val="22"/>
          <w:szCs w:val="22"/>
          <w:lang w:eastAsia="en-US"/>
        </w:rPr>
        <w:t>, Μνημείο Παγκόσμιας Πολιτιστικής Κληρονομιάς.</w:t>
      </w:r>
      <w:r w:rsidR="00805D9A" w:rsidRPr="00CF3331">
        <w:rPr>
          <w:rFonts w:ascii="Calibri" w:hAnsi="Calibri" w:cs="Tahoma"/>
          <w:sz w:val="22"/>
          <w:szCs w:val="22"/>
          <w:lang w:eastAsia="en-US"/>
        </w:rPr>
        <w:t xml:space="preserve"> </w:t>
      </w:r>
      <w:r w:rsidR="006A1AA4">
        <w:rPr>
          <w:rFonts w:ascii="Calibri" w:hAnsi="Calibri" w:cs="Tahoma"/>
          <w:sz w:val="22"/>
          <w:szCs w:val="22"/>
          <w:lang w:eastAsia="en-US"/>
        </w:rPr>
        <w:t xml:space="preserve">Άφιξη αργά το απόγευμα </w:t>
      </w:r>
      <w:r w:rsidR="006A1AA4">
        <w:rPr>
          <w:rFonts w:ascii="Calibri" w:hAnsi="Calibri" w:cs="Tahoma"/>
          <w:sz w:val="22"/>
          <w:szCs w:val="22"/>
          <w:lang w:val="el-GR" w:eastAsia="en-US"/>
        </w:rPr>
        <w:t xml:space="preserve">στο </w:t>
      </w:r>
      <w:proofErr w:type="spellStart"/>
      <w:r w:rsidR="006A1AA4">
        <w:rPr>
          <w:rFonts w:ascii="Calibri" w:hAnsi="Calibri" w:cs="Tahoma"/>
          <w:sz w:val="22"/>
          <w:szCs w:val="22"/>
          <w:lang w:val="el-GR" w:eastAsia="en-US"/>
        </w:rPr>
        <w:t>Ρήγιο</w:t>
      </w:r>
      <w:proofErr w:type="spellEnd"/>
      <w:r w:rsidR="006A1AA4">
        <w:rPr>
          <w:rFonts w:ascii="Calibri" w:hAnsi="Calibri" w:cs="Tahoma"/>
          <w:sz w:val="22"/>
          <w:szCs w:val="22"/>
          <w:lang w:val="el-GR" w:eastAsia="en-US"/>
        </w:rPr>
        <w:t xml:space="preserve">, μεταφορά </w:t>
      </w:r>
      <w:r w:rsidR="009E08B9" w:rsidRPr="00CF3331">
        <w:rPr>
          <w:rFonts w:ascii="Calibri" w:hAnsi="Calibri" w:cs="Tahoma"/>
          <w:sz w:val="22"/>
          <w:szCs w:val="22"/>
          <w:lang w:eastAsia="en-US"/>
        </w:rPr>
        <w:t xml:space="preserve"> και τακτοποίηση στο ξενοδοχείο. Δείπνο και  διανυκτέρευση. </w:t>
      </w:r>
    </w:p>
    <w:p w14:paraId="48A982FB" w14:textId="77777777" w:rsidR="00084458" w:rsidRPr="00CF3331" w:rsidRDefault="00084458" w:rsidP="00AC62C3">
      <w:pPr>
        <w:pStyle w:val="a3"/>
        <w:jc w:val="both"/>
        <w:rPr>
          <w:rFonts w:ascii="Calibri" w:hAnsi="Calibri" w:cs="Tahoma"/>
          <w:sz w:val="22"/>
          <w:szCs w:val="22"/>
          <w:lang w:val="el-GR" w:eastAsia="en-US"/>
        </w:rPr>
      </w:pPr>
    </w:p>
    <w:p w14:paraId="2A12BBD0" w14:textId="77777777" w:rsidR="00E758BF" w:rsidRPr="00E758BF" w:rsidRDefault="00A71DC7" w:rsidP="00E758BF">
      <w:pPr>
        <w:jc w:val="both"/>
        <w:rPr>
          <w:rFonts w:ascii="Calibri" w:hAnsi="Calibri" w:cs="Tahoma"/>
          <w:b/>
          <w:sz w:val="22"/>
          <w:szCs w:val="22"/>
          <w:lang w:eastAsia="en-US"/>
        </w:rPr>
      </w:pPr>
      <w:r>
        <w:rPr>
          <w:rFonts w:ascii="Calibri" w:hAnsi="Calibri" w:cs="Tahoma"/>
          <w:b/>
          <w:sz w:val="22"/>
          <w:szCs w:val="22"/>
          <w:lang w:eastAsia="en-US"/>
        </w:rPr>
        <w:t>3</w:t>
      </w:r>
      <w:r w:rsidR="00E758BF" w:rsidRPr="00E758BF">
        <w:rPr>
          <w:rFonts w:ascii="Calibri" w:hAnsi="Calibri" w:cs="Tahoma"/>
          <w:b/>
          <w:sz w:val="22"/>
          <w:szCs w:val="22"/>
          <w:lang w:eastAsia="en-US"/>
        </w:rPr>
        <w:t xml:space="preserve">η μέρα:  ΡΗΓΙΟ – </w:t>
      </w:r>
      <w:r w:rsidR="00E758BF">
        <w:rPr>
          <w:rFonts w:ascii="Calibri" w:hAnsi="Calibri" w:cs="Tahoma"/>
          <w:b/>
          <w:sz w:val="22"/>
          <w:szCs w:val="22"/>
          <w:lang w:eastAsia="en-US"/>
        </w:rPr>
        <w:t>ΚΕΦΑΛΟΥ - ΠΑΛΕΡΜΟ</w:t>
      </w:r>
      <w:r w:rsidR="00E758BF" w:rsidRPr="00E758BF">
        <w:rPr>
          <w:rFonts w:ascii="Calibri" w:hAnsi="Calibri" w:cs="Tahoma"/>
          <w:b/>
          <w:sz w:val="22"/>
          <w:szCs w:val="22"/>
          <w:lang w:eastAsia="en-US"/>
        </w:rPr>
        <w:t xml:space="preserve"> </w:t>
      </w:r>
    </w:p>
    <w:p w14:paraId="2BBBF23B" w14:textId="77777777" w:rsidR="003A5996" w:rsidRPr="00992A1F" w:rsidRDefault="00E758BF" w:rsidP="00084458">
      <w:pPr>
        <w:jc w:val="both"/>
        <w:rPr>
          <w:rFonts w:ascii="Calibri" w:hAnsi="Calibri"/>
          <w:b/>
          <w:color w:val="222222"/>
          <w:sz w:val="22"/>
          <w:szCs w:val="22"/>
          <w:shd w:val="clear" w:color="auto" w:fill="FFFFFF"/>
        </w:rPr>
      </w:pPr>
      <w:r w:rsidRPr="00992A1F">
        <w:rPr>
          <w:rFonts w:ascii="Calibri" w:hAnsi="Calibri" w:cs="Tahoma"/>
          <w:sz w:val="22"/>
          <w:szCs w:val="22"/>
          <w:lang w:eastAsia="en-US"/>
        </w:rPr>
        <w:t>Πρωινό στο ξενοδοχείο. Επίσκεψη στο Αρχαιολογικό Μουσείο</w:t>
      </w:r>
      <w:r w:rsidR="00992A1F" w:rsidRPr="00992A1F">
        <w:rPr>
          <w:rFonts w:ascii="Calibri" w:hAnsi="Calibri" w:cs="Tahoma"/>
          <w:sz w:val="22"/>
          <w:szCs w:val="22"/>
          <w:lang w:eastAsia="en-US"/>
        </w:rPr>
        <w:t xml:space="preserve"> του </w:t>
      </w:r>
      <w:proofErr w:type="spellStart"/>
      <w:r w:rsidR="00992A1F" w:rsidRPr="00992A1F">
        <w:rPr>
          <w:rFonts w:ascii="Calibri" w:hAnsi="Calibri" w:cs="Tahoma"/>
          <w:sz w:val="22"/>
          <w:szCs w:val="22"/>
          <w:lang w:eastAsia="en-US"/>
        </w:rPr>
        <w:t>Ρήγιο</w:t>
      </w:r>
      <w:proofErr w:type="spellEnd"/>
      <w:r w:rsidRPr="00992A1F">
        <w:rPr>
          <w:rFonts w:ascii="Calibri" w:hAnsi="Calibri" w:cs="Tahoma"/>
          <w:sz w:val="22"/>
          <w:szCs w:val="22"/>
          <w:lang w:eastAsia="en-US"/>
        </w:rPr>
        <w:t xml:space="preserve">, για να δούμε τους ξακουστούς «Πολεμιστές του </w:t>
      </w:r>
      <w:proofErr w:type="spellStart"/>
      <w:r w:rsidRPr="00992A1F">
        <w:rPr>
          <w:rFonts w:ascii="Calibri" w:hAnsi="Calibri" w:cs="Tahoma"/>
          <w:sz w:val="22"/>
          <w:szCs w:val="22"/>
          <w:lang w:eastAsia="en-US"/>
        </w:rPr>
        <w:t>Ριάτσε</w:t>
      </w:r>
      <w:proofErr w:type="spellEnd"/>
      <w:r w:rsidRPr="00992A1F">
        <w:rPr>
          <w:rFonts w:ascii="Calibri" w:hAnsi="Calibri" w:cs="Tahoma"/>
          <w:sz w:val="22"/>
          <w:szCs w:val="22"/>
          <w:lang w:eastAsia="en-US"/>
        </w:rPr>
        <w:t xml:space="preserve">», </w:t>
      </w:r>
      <w:r w:rsidRPr="00992A1F">
        <w:rPr>
          <w:rFonts w:ascii="Calibri" w:hAnsi="Calibri" w:cs="Arial"/>
          <w:sz w:val="22"/>
          <w:szCs w:val="22"/>
        </w:rPr>
        <w:t>δύο μοναδικά αρχαία ελληνικά μπρούντζινα αγάλματα.</w:t>
      </w:r>
      <w:r w:rsidR="00F55EA1" w:rsidRPr="00992A1F">
        <w:rPr>
          <w:rFonts w:ascii="Calibri" w:hAnsi="Calibri" w:cs="Tahoma"/>
          <w:sz w:val="22"/>
          <w:szCs w:val="22"/>
          <w:lang w:eastAsia="en-US"/>
        </w:rPr>
        <w:t xml:space="preserve"> Στη συνέχεια θα περάσουμε</w:t>
      </w:r>
      <w:r w:rsidR="00992A1F">
        <w:rPr>
          <w:rFonts w:ascii="Calibri" w:hAnsi="Calibri" w:cs="Tahoma"/>
          <w:sz w:val="22"/>
          <w:szCs w:val="22"/>
          <w:lang w:eastAsia="en-US"/>
        </w:rPr>
        <w:t xml:space="preserve"> στη Σικελία από </w:t>
      </w:r>
      <w:r w:rsidR="00F55EA1" w:rsidRPr="00992A1F">
        <w:rPr>
          <w:rFonts w:ascii="Calibri" w:hAnsi="Calibri" w:cs="Tahoma"/>
          <w:sz w:val="22"/>
          <w:szCs w:val="22"/>
          <w:lang w:eastAsia="en-US"/>
        </w:rPr>
        <w:t xml:space="preserve"> το στενό της Σκύλας και της Χάρυβδης, και διασχίζοντας  την βόρεια πλευρά του νησιού θα επισκεφθούμε την </w:t>
      </w:r>
      <w:proofErr w:type="spellStart"/>
      <w:r w:rsidR="00F55EA1" w:rsidRPr="00992A1F">
        <w:rPr>
          <w:rFonts w:ascii="Calibri" w:hAnsi="Calibri" w:cs="Tahoma"/>
          <w:sz w:val="22"/>
          <w:szCs w:val="22"/>
          <w:lang w:eastAsia="en-US"/>
        </w:rPr>
        <w:t>Κεφαλού</w:t>
      </w:r>
      <w:proofErr w:type="spellEnd"/>
      <w:r w:rsidR="00F55EA1" w:rsidRPr="00992A1F">
        <w:rPr>
          <w:rFonts w:ascii="Calibri" w:hAnsi="Calibri" w:cs="Tahoma"/>
          <w:sz w:val="22"/>
          <w:szCs w:val="22"/>
          <w:lang w:eastAsia="en-US"/>
        </w:rPr>
        <w:t xml:space="preserve">  </w:t>
      </w:r>
      <w:r w:rsidR="00992A1F">
        <w:rPr>
          <w:rFonts w:ascii="Calibri" w:hAnsi="Calibri" w:cs="Tahoma"/>
          <w:sz w:val="22"/>
          <w:szCs w:val="22"/>
          <w:lang w:eastAsia="en-US"/>
        </w:rPr>
        <w:t>για να</w:t>
      </w:r>
      <w:r w:rsidR="00831A65" w:rsidRPr="00992A1F">
        <w:rPr>
          <w:rFonts w:ascii="Calibri" w:hAnsi="Calibri" w:cs="Tahoma"/>
          <w:sz w:val="22"/>
          <w:szCs w:val="22"/>
          <w:lang w:eastAsia="en-US"/>
        </w:rPr>
        <w:t xml:space="preserve"> επισκεφθούμε τη Πιάτσα Ντουόμο με τον Καθεδρικό Ναό (12ος-15ος αι.), με τα βυζαντινά ψηφιδωτά. </w:t>
      </w:r>
      <w:r w:rsidR="00F55EA1" w:rsidRPr="00992A1F">
        <w:rPr>
          <w:rFonts w:ascii="Calibri" w:hAnsi="Calibri" w:cs="Tahoma"/>
          <w:sz w:val="22"/>
          <w:szCs w:val="22"/>
          <w:lang w:eastAsia="en-US"/>
        </w:rPr>
        <w:t xml:space="preserve">Αργά το απόγευμα άφιξη  στην πρωτεύουσα και διοικητική έδρα της αυτόνομης περιοχής της Σικελίας: το Παλέρμο, στους πρόποδες του βουνού </w:t>
      </w:r>
      <w:proofErr w:type="spellStart"/>
      <w:r w:rsidR="00F55EA1" w:rsidRPr="00992A1F">
        <w:rPr>
          <w:rFonts w:ascii="Calibri" w:hAnsi="Calibri" w:cs="Tahoma"/>
          <w:sz w:val="22"/>
          <w:szCs w:val="22"/>
          <w:lang w:eastAsia="en-US"/>
        </w:rPr>
        <w:t>Πελεγκρίνο</w:t>
      </w:r>
      <w:proofErr w:type="spellEnd"/>
      <w:r w:rsidR="00F55EA1" w:rsidRPr="00992A1F">
        <w:rPr>
          <w:rFonts w:ascii="Calibri" w:hAnsi="Calibri" w:cs="Tahoma"/>
          <w:sz w:val="22"/>
          <w:szCs w:val="22"/>
          <w:lang w:eastAsia="en-US"/>
        </w:rPr>
        <w:t>. Μεταφορά και τακτοποίηση  στο ξενοδοχείο. Δείπνο και διανυκτέρευση</w:t>
      </w:r>
    </w:p>
    <w:p w14:paraId="644888D7" w14:textId="77777777" w:rsidR="006A1AA4" w:rsidRPr="00992A1F" w:rsidRDefault="006A1AA4" w:rsidP="001A7B93">
      <w:pPr>
        <w:jc w:val="both"/>
        <w:rPr>
          <w:rFonts w:ascii="Calibri" w:hAnsi="Calibri" w:cs="Tahoma"/>
          <w:b/>
          <w:sz w:val="22"/>
          <w:szCs w:val="22"/>
        </w:rPr>
      </w:pPr>
    </w:p>
    <w:p w14:paraId="4DB67DEA" w14:textId="77777777" w:rsidR="00A71DC7" w:rsidRPr="00A71DC7" w:rsidRDefault="00A71DC7" w:rsidP="00A71DC7">
      <w:pPr>
        <w:jc w:val="both"/>
        <w:rPr>
          <w:rFonts w:ascii="Calibri" w:hAnsi="Calibri" w:cs="Tahoma"/>
          <w:b/>
          <w:sz w:val="22"/>
          <w:szCs w:val="22"/>
        </w:rPr>
      </w:pPr>
      <w:r w:rsidRPr="00A71DC7">
        <w:rPr>
          <w:rFonts w:ascii="Calibri" w:hAnsi="Calibri" w:cs="Tahoma"/>
          <w:b/>
          <w:sz w:val="22"/>
          <w:szCs w:val="22"/>
        </w:rPr>
        <w:t>4η μέρα: ΠΑΛΕΡΜΟ – ΜΟΝΡΕΑΛΕ</w:t>
      </w:r>
    </w:p>
    <w:p w14:paraId="6D0963BB" w14:textId="77777777" w:rsidR="00A71DC7" w:rsidRPr="00A71DC7" w:rsidRDefault="00A71DC7" w:rsidP="00A71DC7">
      <w:pPr>
        <w:jc w:val="both"/>
        <w:rPr>
          <w:rFonts w:ascii="Calibri" w:hAnsi="Calibri" w:cs="Tahoma"/>
          <w:sz w:val="22"/>
          <w:szCs w:val="22"/>
          <w:lang w:eastAsia="en-US"/>
        </w:rPr>
      </w:pPr>
      <w:r w:rsidRPr="00A71DC7">
        <w:rPr>
          <w:rFonts w:ascii="Calibri" w:hAnsi="Calibri" w:cs="Tahoma"/>
          <w:sz w:val="22"/>
          <w:szCs w:val="22"/>
          <w:lang w:eastAsia="en-US"/>
        </w:rPr>
        <w:lastRenderedPageBreak/>
        <w:t xml:space="preserve">Πρωινό στο ξενοδοχείο. Αναχώρηση για τον λόφο του </w:t>
      </w:r>
      <w:proofErr w:type="spellStart"/>
      <w:r w:rsidRPr="00A71DC7">
        <w:rPr>
          <w:rFonts w:ascii="Calibri" w:hAnsi="Calibri" w:cs="Tahoma"/>
          <w:sz w:val="22"/>
          <w:szCs w:val="22"/>
          <w:lang w:eastAsia="en-US"/>
        </w:rPr>
        <w:t>Μονρεάλε</w:t>
      </w:r>
      <w:proofErr w:type="spellEnd"/>
      <w:r w:rsidRPr="00A71DC7">
        <w:rPr>
          <w:rFonts w:ascii="Calibri" w:hAnsi="Calibri" w:cs="Tahoma"/>
          <w:sz w:val="22"/>
          <w:szCs w:val="22"/>
          <w:lang w:eastAsia="en-US"/>
        </w:rPr>
        <w:t xml:space="preserve">, όπου δεσπόζει ο επιβλητικός Καθεδρικός Ναός (6.000 τ.μ.) με τα θαυμάσια ψηφιδωτά βυζαντινής τέχνης. Επιστροφή στο Παλέρμο. Η περιήγησή μας θα αρχίσει από το Βασιλικό Παλάτι –έδρα των Νορμανδών βασιλέων της Σικελίας και σήμερα του Κοινοβουλίου της–, και θα συνεχιστεί με τον Καθεδρικό Ναό, την Πιάτσα </w:t>
      </w:r>
      <w:proofErr w:type="spellStart"/>
      <w:r w:rsidRPr="00A71DC7">
        <w:rPr>
          <w:rFonts w:ascii="Calibri" w:hAnsi="Calibri" w:cs="Tahoma"/>
          <w:sz w:val="22"/>
          <w:szCs w:val="22"/>
          <w:lang w:eastAsia="en-US"/>
        </w:rPr>
        <w:t>Πρετόρια</w:t>
      </w:r>
      <w:proofErr w:type="spellEnd"/>
      <w:r w:rsidRPr="00A71DC7">
        <w:rPr>
          <w:rFonts w:ascii="Calibri" w:hAnsi="Calibri" w:cs="Tahoma"/>
          <w:sz w:val="22"/>
          <w:szCs w:val="22"/>
          <w:lang w:eastAsia="en-US"/>
        </w:rPr>
        <w:t xml:space="preserve"> με το «</w:t>
      </w:r>
      <w:proofErr w:type="spellStart"/>
      <w:r w:rsidRPr="00A71DC7">
        <w:rPr>
          <w:rFonts w:ascii="Calibri" w:hAnsi="Calibri" w:cs="Tahoma"/>
          <w:sz w:val="22"/>
          <w:szCs w:val="22"/>
          <w:lang w:eastAsia="en-US"/>
        </w:rPr>
        <w:t>Σιτριβάνι</w:t>
      </w:r>
      <w:proofErr w:type="spellEnd"/>
      <w:r w:rsidRPr="00A71DC7">
        <w:rPr>
          <w:rFonts w:ascii="Calibri" w:hAnsi="Calibri" w:cs="Tahoma"/>
          <w:sz w:val="22"/>
          <w:szCs w:val="22"/>
          <w:lang w:eastAsia="en-US"/>
        </w:rPr>
        <w:t xml:space="preserve"> της Ντροπής» και το μέγαρο της Γερουσίας, την εκκλησία της </w:t>
      </w:r>
      <w:proofErr w:type="spellStart"/>
      <w:r w:rsidRPr="00A71DC7">
        <w:rPr>
          <w:rFonts w:ascii="Calibri" w:hAnsi="Calibri" w:cs="Tahoma"/>
          <w:sz w:val="22"/>
          <w:szCs w:val="22"/>
          <w:lang w:eastAsia="en-US"/>
        </w:rPr>
        <w:t>Μαρτοράνα</w:t>
      </w:r>
      <w:proofErr w:type="spellEnd"/>
      <w:r w:rsidRPr="00A71DC7">
        <w:rPr>
          <w:rFonts w:ascii="Calibri" w:hAnsi="Calibri" w:cs="Tahoma"/>
          <w:sz w:val="22"/>
          <w:szCs w:val="22"/>
          <w:lang w:eastAsia="en-US"/>
        </w:rPr>
        <w:t xml:space="preserve"> με τα περίφημα βυζαντινά ψηφιδωτά, το θέατρο </w:t>
      </w:r>
      <w:proofErr w:type="spellStart"/>
      <w:r w:rsidRPr="00A71DC7">
        <w:rPr>
          <w:rFonts w:ascii="Calibri" w:hAnsi="Calibri" w:cs="Tahoma"/>
          <w:sz w:val="22"/>
          <w:szCs w:val="22"/>
          <w:lang w:eastAsia="en-US"/>
        </w:rPr>
        <w:t>Μάσιμο</w:t>
      </w:r>
      <w:proofErr w:type="spellEnd"/>
      <w:r w:rsidRPr="00A71DC7">
        <w:rPr>
          <w:rFonts w:ascii="Calibri" w:hAnsi="Calibri" w:cs="Tahoma"/>
          <w:sz w:val="22"/>
          <w:szCs w:val="22"/>
          <w:lang w:eastAsia="en-US"/>
        </w:rPr>
        <w:t xml:space="preserve"> και την πλατεία με το </w:t>
      </w:r>
      <w:proofErr w:type="spellStart"/>
      <w:r w:rsidRPr="00A71DC7">
        <w:rPr>
          <w:rFonts w:ascii="Calibri" w:hAnsi="Calibri" w:cs="Tahoma"/>
          <w:sz w:val="22"/>
          <w:szCs w:val="22"/>
          <w:lang w:eastAsia="en-US"/>
        </w:rPr>
        <w:t>Πολυθέαμα</w:t>
      </w:r>
      <w:proofErr w:type="spellEnd"/>
      <w:r w:rsidRPr="00A71DC7">
        <w:rPr>
          <w:rFonts w:ascii="Calibri" w:hAnsi="Calibri" w:cs="Tahoma"/>
          <w:sz w:val="22"/>
          <w:szCs w:val="22"/>
          <w:lang w:eastAsia="en-US"/>
        </w:rPr>
        <w:t xml:space="preserve"> </w:t>
      </w:r>
      <w:proofErr w:type="spellStart"/>
      <w:r w:rsidRPr="00A71DC7">
        <w:rPr>
          <w:rFonts w:ascii="Calibri" w:hAnsi="Calibri" w:cs="Tahoma"/>
          <w:sz w:val="22"/>
          <w:szCs w:val="22"/>
          <w:lang w:eastAsia="en-US"/>
        </w:rPr>
        <w:t>Γαριβάλδη</w:t>
      </w:r>
      <w:proofErr w:type="spellEnd"/>
      <w:r w:rsidRPr="00A71DC7">
        <w:rPr>
          <w:rFonts w:ascii="Calibri" w:hAnsi="Calibri" w:cs="Tahoma"/>
          <w:sz w:val="22"/>
          <w:szCs w:val="22"/>
          <w:lang w:eastAsia="en-US"/>
        </w:rPr>
        <w:t>. Επιστροφή το μεσημέρι στο ξενοδοχείο και απόγευμα ελεύθερο. Δείπνο και διανυκτέρευση.</w:t>
      </w:r>
    </w:p>
    <w:p w14:paraId="1C43E217" w14:textId="77777777" w:rsidR="00A71DC7" w:rsidRPr="00A71DC7" w:rsidRDefault="00A71DC7" w:rsidP="00A71DC7">
      <w:pPr>
        <w:jc w:val="both"/>
        <w:rPr>
          <w:rFonts w:ascii="Calibri" w:hAnsi="Calibri" w:cs="Tahoma"/>
          <w:sz w:val="22"/>
          <w:szCs w:val="22"/>
          <w:lang w:val="x-none" w:eastAsia="en-US"/>
        </w:rPr>
      </w:pPr>
    </w:p>
    <w:p w14:paraId="73454838" w14:textId="77777777" w:rsidR="00A71DC7" w:rsidRPr="00A71DC7" w:rsidRDefault="00A71DC7" w:rsidP="00A71DC7">
      <w:pPr>
        <w:jc w:val="both"/>
        <w:rPr>
          <w:rFonts w:ascii="Calibri" w:hAnsi="Calibri" w:cs="Tahoma"/>
          <w:b/>
          <w:sz w:val="22"/>
          <w:szCs w:val="22"/>
        </w:rPr>
      </w:pPr>
      <w:r w:rsidRPr="00A71DC7">
        <w:rPr>
          <w:rFonts w:ascii="Calibri" w:hAnsi="Calibri" w:cs="Tahoma"/>
          <w:b/>
          <w:sz w:val="22"/>
          <w:szCs w:val="22"/>
        </w:rPr>
        <w:t xml:space="preserve">5η μέρα: ΠΑΛΕΡΜΟ – ΑΚΡΑΓΑΣ – ΚΑΤΑΝΙΑ </w:t>
      </w:r>
    </w:p>
    <w:p w14:paraId="43F09191" w14:textId="77777777" w:rsidR="00A71DC7" w:rsidRPr="00A71DC7" w:rsidRDefault="00A71DC7" w:rsidP="00A71DC7">
      <w:pPr>
        <w:jc w:val="both"/>
        <w:rPr>
          <w:rFonts w:ascii="Calibri" w:hAnsi="Calibri" w:cs="Tahoma"/>
          <w:sz w:val="22"/>
          <w:szCs w:val="22"/>
          <w:lang w:eastAsia="en-US"/>
        </w:rPr>
      </w:pPr>
      <w:r w:rsidRPr="00A71DC7">
        <w:rPr>
          <w:rFonts w:ascii="Calibri" w:hAnsi="Calibri" w:cs="Tahoma"/>
          <w:sz w:val="22"/>
          <w:szCs w:val="22"/>
          <w:lang w:eastAsia="en-US"/>
        </w:rPr>
        <w:t xml:space="preserve">Πρωινό στο ξενοδοχείο. Αναχώρηση για τον </w:t>
      </w:r>
      <w:proofErr w:type="spellStart"/>
      <w:r w:rsidRPr="00A71DC7">
        <w:rPr>
          <w:rFonts w:ascii="Calibri" w:hAnsi="Calibri" w:cs="Tahoma"/>
          <w:sz w:val="22"/>
          <w:szCs w:val="22"/>
          <w:lang w:eastAsia="en-US"/>
        </w:rPr>
        <w:t>Ακράγαντα</w:t>
      </w:r>
      <w:proofErr w:type="spellEnd"/>
      <w:r w:rsidRPr="00A71DC7">
        <w:rPr>
          <w:rFonts w:ascii="Calibri" w:hAnsi="Calibri" w:cs="Tahoma"/>
          <w:sz w:val="22"/>
          <w:szCs w:val="22"/>
          <w:lang w:eastAsia="en-US"/>
        </w:rPr>
        <w:t xml:space="preserve"> (Αγκριτζέντο), μία από τις πλουσιότερες και επιφανέστερες ελληνικές αποικίες της Μεγάλης Ελλάδας, όπου μας περιμένει ένα εκπληκτικό θέαμα στον αρχαιολογικό χώρο της «Κοιλάδας των Ναών». Θα ξεκινήσουμε την ξενάγηση μας από τον Ναό της </w:t>
      </w:r>
      <w:proofErr w:type="spellStart"/>
      <w:r w:rsidRPr="00A71DC7">
        <w:rPr>
          <w:rFonts w:ascii="Calibri" w:hAnsi="Calibri" w:cs="Tahoma"/>
          <w:sz w:val="22"/>
          <w:szCs w:val="22"/>
          <w:lang w:eastAsia="en-US"/>
        </w:rPr>
        <w:t>Λακινίας</w:t>
      </w:r>
      <w:proofErr w:type="spellEnd"/>
      <w:r w:rsidRPr="00A71DC7">
        <w:rPr>
          <w:rFonts w:ascii="Calibri" w:hAnsi="Calibri" w:cs="Tahoma"/>
          <w:sz w:val="22"/>
          <w:szCs w:val="22"/>
          <w:lang w:eastAsia="en-US"/>
        </w:rPr>
        <w:t xml:space="preserve"> Ήρας και θα συνεχίσουμε με τον καλοδιατηρημένο Ναό της Ομόνοιας, του Ηρακλή του Ολύμπιου Δία, των </w:t>
      </w:r>
      <w:proofErr w:type="spellStart"/>
      <w:r w:rsidRPr="00A71DC7">
        <w:rPr>
          <w:rFonts w:ascii="Calibri" w:hAnsi="Calibri" w:cs="Tahoma"/>
          <w:sz w:val="22"/>
          <w:szCs w:val="22"/>
          <w:lang w:eastAsia="en-US"/>
        </w:rPr>
        <w:t>Διοσκούρων</w:t>
      </w:r>
      <w:proofErr w:type="spellEnd"/>
      <w:r w:rsidRPr="00A71DC7">
        <w:rPr>
          <w:rFonts w:ascii="Calibri" w:hAnsi="Calibri" w:cs="Tahoma"/>
          <w:sz w:val="22"/>
          <w:szCs w:val="22"/>
          <w:lang w:eastAsia="en-US"/>
        </w:rPr>
        <w:t xml:space="preserve"> και του Ηφαίστου. Αργά το απόγευμα, μεταφορά και τακτοποίηση στο ξενοδοχείο μας στην περιοχή  της </w:t>
      </w:r>
      <w:proofErr w:type="spellStart"/>
      <w:r w:rsidRPr="00A71DC7">
        <w:rPr>
          <w:rFonts w:ascii="Calibri" w:hAnsi="Calibri" w:cs="Tahoma"/>
          <w:sz w:val="22"/>
          <w:szCs w:val="22"/>
          <w:lang w:eastAsia="en-US"/>
        </w:rPr>
        <w:t>Κατάνια</w:t>
      </w:r>
      <w:proofErr w:type="spellEnd"/>
      <w:r w:rsidRPr="00A71DC7">
        <w:rPr>
          <w:rFonts w:ascii="Calibri" w:hAnsi="Calibri" w:cs="Tahoma"/>
          <w:sz w:val="22"/>
          <w:szCs w:val="22"/>
          <w:lang w:eastAsia="en-US"/>
        </w:rPr>
        <w:t xml:space="preserve">. Δείπνο και διανυκτέρευση. </w:t>
      </w:r>
    </w:p>
    <w:p w14:paraId="7F0D4003" w14:textId="77777777" w:rsidR="006A1AA4" w:rsidRPr="00A71DC7" w:rsidRDefault="006A1AA4" w:rsidP="001A7B93">
      <w:pPr>
        <w:jc w:val="both"/>
        <w:rPr>
          <w:rFonts w:ascii="Calibri" w:hAnsi="Calibri" w:cs="Tahoma"/>
          <w:b/>
          <w:sz w:val="22"/>
          <w:szCs w:val="22"/>
        </w:rPr>
      </w:pPr>
    </w:p>
    <w:p w14:paraId="3A5DB936" w14:textId="77777777" w:rsidR="00A71DC7" w:rsidRDefault="00A71DC7" w:rsidP="00A71DC7">
      <w:pPr>
        <w:jc w:val="both"/>
        <w:rPr>
          <w:rFonts w:ascii="Calibri" w:hAnsi="Calibri" w:cs="Tahoma"/>
          <w:b/>
          <w:sz w:val="22"/>
          <w:szCs w:val="22"/>
        </w:rPr>
      </w:pPr>
      <w:r>
        <w:rPr>
          <w:rFonts w:ascii="Calibri" w:hAnsi="Calibri" w:cs="Tahoma"/>
          <w:b/>
          <w:sz w:val="22"/>
          <w:szCs w:val="22"/>
        </w:rPr>
        <w:t>6η μέρα: ΚΑΤΑΝΙΑ – ΣΥΡΑΚΟΥΣΕΣ – ΟΡΤΥΓΙΑ  - ΝΟΤΟ</w:t>
      </w:r>
    </w:p>
    <w:p w14:paraId="38972BDA" w14:textId="77777777" w:rsidR="00A71DC7" w:rsidRDefault="00A71DC7" w:rsidP="00A71DC7">
      <w:pPr>
        <w:pStyle w:val="a3"/>
        <w:jc w:val="both"/>
        <w:rPr>
          <w:rFonts w:ascii="Calibri" w:hAnsi="Calibri" w:cs="Tahoma"/>
          <w:sz w:val="22"/>
          <w:szCs w:val="22"/>
          <w:highlight w:val="yellow"/>
          <w:lang w:eastAsia="en-US"/>
        </w:rPr>
      </w:pPr>
      <w:r>
        <w:rPr>
          <w:rFonts w:ascii="Calibri" w:hAnsi="Calibri" w:cs="Tahoma"/>
          <w:sz w:val="22"/>
          <w:szCs w:val="22"/>
          <w:lang w:eastAsia="en-US"/>
        </w:rPr>
        <w:t xml:space="preserve">Πρωινό στο ξενοδοχείο και αναχώρηση για τις Συρακούσες.  Ξενάγηση στο αρχαιολογικό πάρκο της Νεάπολης,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xml:space="preserve"> με τον αριστούργημα του </w:t>
      </w:r>
      <w:proofErr w:type="spellStart"/>
      <w:r>
        <w:rPr>
          <w:rFonts w:ascii="Calibri" w:hAnsi="Calibri" w:cs="Tahoma"/>
          <w:sz w:val="22"/>
          <w:szCs w:val="22"/>
          <w:lang w:eastAsia="en-US"/>
        </w:rPr>
        <w:t>Καραβάτζιο</w:t>
      </w:r>
      <w:proofErr w:type="spellEnd"/>
      <w:r>
        <w:rPr>
          <w:rFonts w:ascii="Calibri" w:hAnsi="Calibri" w:cs="Tahoma"/>
          <w:sz w:val="22"/>
          <w:szCs w:val="22"/>
          <w:lang w:eastAsia="en-US"/>
        </w:rPr>
        <w:t xml:space="preserve"> «Η ταφή της Σάντα </w:t>
      </w:r>
      <w:proofErr w:type="spellStart"/>
      <w:r>
        <w:rPr>
          <w:rFonts w:ascii="Calibri" w:hAnsi="Calibri" w:cs="Tahoma"/>
          <w:sz w:val="22"/>
          <w:szCs w:val="22"/>
          <w:lang w:eastAsia="en-US"/>
        </w:rPr>
        <w:t>Λουτσία</w:t>
      </w:r>
      <w:proofErr w:type="spellEnd"/>
      <w:r>
        <w:rPr>
          <w:rFonts w:ascii="Calibri" w:hAnsi="Calibri" w:cs="Tahoma"/>
          <w:sz w:val="22"/>
          <w:szCs w:val="22"/>
          <w:lang w:eastAsia="en-US"/>
        </w:rPr>
        <w:t>», και θα καταλήξουμε στην Πηγή της Αρέθουσας με τους παπύρους μέσα στο νερό. Χρόνος ελεύθερος. Στη συνέχεια θα επισκεφθούμε την πόλη</w:t>
      </w:r>
      <w:r>
        <w:rPr>
          <w:rFonts w:ascii="Calibri" w:hAnsi="Calibri"/>
          <w:sz w:val="22"/>
          <w:szCs w:val="22"/>
        </w:rPr>
        <w:t xml:space="preserve">  Νότο στους πρόποδες των </w:t>
      </w:r>
      <w:proofErr w:type="spellStart"/>
      <w:r>
        <w:rPr>
          <w:rFonts w:ascii="Calibri" w:hAnsi="Calibri"/>
          <w:sz w:val="22"/>
          <w:szCs w:val="22"/>
        </w:rPr>
        <w:t>Υβλαίων</w:t>
      </w:r>
      <w:proofErr w:type="spellEnd"/>
      <w:r>
        <w:rPr>
          <w:rFonts w:ascii="Calibri" w:hAnsi="Calibri"/>
          <w:sz w:val="22"/>
          <w:szCs w:val="22"/>
        </w:rPr>
        <w:t xml:space="preserve"> </w:t>
      </w:r>
      <w:proofErr w:type="spellStart"/>
      <w:r>
        <w:rPr>
          <w:rFonts w:ascii="Calibri" w:hAnsi="Calibri"/>
          <w:sz w:val="22"/>
          <w:szCs w:val="22"/>
        </w:rPr>
        <w:t>Ορέων</w:t>
      </w:r>
      <w:proofErr w:type="spellEnd"/>
      <w:r>
        <w:rPr>
          <w:rFonts w:ascii="Calibri" w:hAnsi="Calibri"/>
          <w:sz w:val="22"/>
          <w:szCs w:val="22"/>
        </w:rPr>
        <w:t xml:space="preserve">. Μία πόλη που συγκαταλέγονται στον κατάλογο των Μνημείων Παγκόσμιας Κληρονομιάς της UNESCO και το μπαρόκ είναι στην αποθέωσή </w:t>
      </w:r>
      <w:proofErr w:type="spellStart"/>
      <w:r>
        <w:rPr>
          <w:rFonts w:ascii="Calibri" w:hAnsi="Calibri"/>
          <w:sz w:val="22"/>
          <w:szCs w:val="22"/>
        </w:rPr>
        <w:t>του.</w:t>
      </w:r>
      <w:r>
        <w:rPr>
          <w:rFonts w:ascii="Calibri" w:hAnsi="Calibri" w:cs="Tahoma"/>
          <w:sz w:val="22"/>
          <w:szCs w:val="22"/>
          <w:lang w:eastAsia="en-US"/>
        </w:rPr>
        <w:t>Επιστροφή</w:t>
      </w:r>
      <w:proofErr w:type="spellEnd"/>
      <w:r>
        <w:rPr>
          <w:rFonts w:ascii="Calibri" w:hAnsi="Calibri" w:cs="Tahoma"/>
          <w:sz w:val="22"/>
          <w:szCs w:val="22"/>
          <w:lang w:eastAsia="en-US"/>
        </w:rPr>
        <w:t xml:space="preserve"> στο ξενοδοχείο μας στην </w:t>
      </w:r>
      <w:proofErr w:type="spellStart"/>
      <w:r>
        <w:rPr>
          <w:rFonts w:ascii="Calibri" w:hAnsi="Calibri" w:cs="Tahoma"/>
          <w:sz w:val="22"/>
          <w:szCs w:val="22"/>
          <w:lang w:eastAsia="en-US"/>
        </w:rPr>
        <w:t>Κατάνια</w:t>
      </w:r>
      <w:proofErr w:type="spellEnd"/>
      <w:r>
        <w:rPr>
          <w:rFonts w:ascii="Calibri" w:hAnsi="Calibri" w:cs="Tahoma"/>
          <w:sz w:val="22"/>
          <w:szCs w:val="22"/>
          <w:lang w:eastAsia="en-US"/>
        </w:rPr>
        <w:t xml:space="preserve"> και απόγευμα ελεύθερο. Δείπνο και διανυκτέρευση.</w:t>
      </w:r>
    </w:p>
    <w:p w14:paraId="1A7A1EDE" w14:textId="77777777" w:rsidR="006A1AA4" w:rsidRDefault="006A1AA4" w:rsidP="001A7B93">
      <w:pPr>
        <w:jc w:val="both"/>
        <w:rPr>
          <w:rFonts w:ascii="Calibri" w:hAnsi="Calibri" w:cs="Tahoma"/>
          <w:b/>
          <w:sz w:val="22"/>
          <w:szCs w:val="22"/>
        </w:rPr>
      </w:pPr>
    </w:p>
    <w:p w14:paraId="59FEE7DD" w14:textId="77777777" w:rsidR="00A71DC7" w:rsidRPr="00A71DC7" w:rsidRDefault="00A71DC7" w:rsidP="00A71DC7">
      <w:pPr>
        <w:jc w:val="both"/>
        <w:rPr>
          <w:rFonts w:ascii="Calibri" w:hAnsi="Calibri" w:cs="Tahoma"/>
          <w:b/>
          <w:sz w:val="22"/>
          <w:szCs w:val="22"/>
        </w:rPr>
      </w:pPr>
      <w:r>
        <w:rPr>
          <w:rFonts w:ascii="Calibri" w:hAnsi="Calibri" w:cs="Tahoma"/>
          <w:b/>
          <w:sz w:val="22"/>
          <w:szCs w:val="22"/>
        </w:rPr>
        <w:t>7</w:t>
      </w:r>
      <w:r w:rsidRPr="00A71DC7">
        <w:rPr>
          <w:rFonts w:ascii="Calibri" w:hAnsi="Calibri" w:cs="Tahoma"/>
          <w:b/>
          <w:sz w:val="22"/>
          <w:szCs w:val="22"/>
        </w:rPr>
        <w:t xml:space="preserve">η μέρα: ΚΑΤΑΝΙΑ – ΤΑΟΡΜΙΝΑ </w:t>
      </w:r>
      <w:r>
        <w:rPr>
          <w:rFonts w:ascii="Calibri" w:hAnsi="Calibri" w:cs="Tahoma"/>
          <w:b/>
          <w:sz w:val="22"/>
          <w:szCs w:val="22"/>
        </w:rPr>
        <w:t xml:space="preserve">– ΛΕΤΣΕ </w:t>
      </w:r>
    </w:p>
    <w:p w14:paraId="2311F27D" w14:textId="77777777" w:rsidR="00A71DC7" w:rsidRPr="00A71DC7" w:rsidRDefault="00A71DC7" w:rsidP="00A71DC7">
      <w:pPr>
        <w:pStyle w:val="a3"/>
        <w:jc w:val="both"/>
        <w:rPr>
          <w:rFonts w:ascii="Calibri" w:hAnsi="Calibri" w:cs="Tahoma"/>
          <w:sz w:val="22"/>
          <w:szCs w:val="22"/>
          <w:highlight w:val="yellow"/>
          <w:lang w:eastAsia="en-US"/>
        </w:rPr>
      </w:pPr>
      <w:r w:rsidRPr="00A71DC7">
        <w:rPr>
          <w:rFonts w:ascii="Calibri" w:hAnsi="Calibri" w:cs="Tahoma"/>
          <w:sz w:val="22"/>
          <w:szCs w:val="22"/>
          <w:lang w:eastAsia="en-US"/>
        </w:rPr>
        <w:t xml:space="preserve">Πρωινό στο ξενοδοχείο και αναχώρηση για την πανέμορφη και κοσμοπολίτικη </w:t>
      </w:r>
      <w:proofErr w:type="spellStart"/>
      <w:r w:rsidRPr="00A71DC7">
        <w:rPr>
          <w:rFonts w:ascii="Calibri" w:hAnsi="Calibri" w:cs="Tahoma"/>
          <w:sz w:val="22"/>
          <w:szCs w:val="22"/>
          <w:lang w:eastAsia="en-US"/>
        </w:rPr>
        <w:t>Ταορμίνα</w:t>
      </w:r>
      <w:proofErr w:type="spellEnd"/>
      <w:r w:rsidRPr="00A71DC7">
        <w:rPr>
          <w:rFonts w:ascii="Calibri" w:hAnsi="Calibri" w:cs="Tahoma"/>
          <w:sz w:val="22"/>
          <w:szCs w:val="22"/>
          <w:lang w:eastAsia="en-US"/>
        </w:rPr>
        <w:t xml:space="preserve"> (ελ. </w:t>
      </w:r>
      <w:proofErr w:type="spellStart"/>
      <w:r w:rsidRPr="00A71DC7">
        <w:rPr>
          <w:rFonts w:ascii="Calibri" w:hAnsi="Calibri" w:cs="Tahoma"/>
          <w:sz w:val="22"/>
          <w:szCs w:val="22"/>
          <w:lang w:eastAsia="en-US"/>
        </w:rPr>
        <w:t>Ταυρομένιον</w:t>
      </w:r>
      <w:proofErr w:type="spellEnd"/>
      <w:r w:rsidRPr="00A71DC7">
        <w:rPr>
          <w:rFonts w:ascii="Calibri" w:hAnsi="Calibri" w:cs="Tahoma"/>
          <w:sz w:val="22"/>
          <w:szCs w:val="22"/>
          <w:lang w:eastAsia="en-US"/>
        </w:rPr>
        <w:t xml:space="preserve">), με θέα το Ιόνιο. Τόπος καλλιτεχνών, μποέμ και συγγραφέων, τόπος έμπνευσης και ρεμβασμού, η αρχαία αποικία των </w:t>
      </w:r>
      <w:proofErr w:type="spellStart"/>
      <w:r w:rsidRPr="00A71DC7">
        <w:rPr>
          <w:rFonts w:ascii="Calibri" w:hAnsi="Calibri" w:cs="Tahoma"/>
          <w:sz w:val="22"/>
          <w:szCs w:val="22"/>
          <w:lang w:eastAsia="en-US"/>
        </w:rPr>
        <w:t>Ναξίων</w:t>
      </w:r>
      <w:proofErr w:type="spellEnd"/>
      <w:r w:rsidRPr="00A71DC7">
        <w:rPr>
          <w:rFonts w:ascii="Calibri" w:hAnsi="Calibri" w:cs="Tahoma"/>
          <w:sz w:val="22"/>
          <w:szCs w:val="22"/>
          <w:lang w:eastAsia="en-US"/>
        </w:rPr>
        <w:t xml:space="preserve"> ασκεί ακαταμάχητη έλξη στον επισκέπτη. Περνώντας την Πόρτα </w:t>
      </w:r>
      <w:proofErr w:type="spellStart"/>
      <w:r w:rsidRPr="00A71DC7">
        <w:rPr>
          <w:rFonts w:ascii="Calibri" w:hAnsi="Calibri" w:cs="Tahoma"/>
          <w:sz w:val="22"/>
          <w:szCs w:val="22"/>
          <w:lang w:eastAsia="en-US"/>
        </w:rPr>
        <w:t>Μεσσίνα</w:t>
      </w:r>
      <w:proofErr w:type="spellEnd"/>
      <w:r w:rsidRPr="00A71DC7">
        <w:rPr>
          <w:rFonts w:ascii="Calibri" w:hAnsi="Calibri" w:cs="Tahoma"/>
          <w:sz w:val="22"/>
          <w:szCs w:val="22"/>
          <w:lang w:eastAsia="en-US"/>
        </w:rPr>
        <w:t xml:space="preserve">, θα δούμε το </w:t>
      </w:r>
      <w:proofErr w:type="spellStart"/>
      <w:r w:rsidRPr="00A71DC7">
        <w:rPr>
          <w:rFonts w:ascii="Calibri" w:hAnsi="Calibri" w:cs="Tahoma"/>
          <w:sz w:val="22"/>
          <w:szCs w:val="22"/>
          <w:shd w:val="clear" w:color="auto" w:fill="FFFFFF"/>
        </w:rPr>
        <w:t>Παλάτσο</w:t>
      </w:r>
      <w:proofErr w:type="spellEnd"/>
      <w:r w:rsidRPr="00A71DC7">
        <w:rPr>
          <w:rFonts w:ascii="Calibri" w:hAnsi="Calibri" w:cs="Tahoma"/>
          <w:sz w:val="22"/>
          <w:szCs w:val="22"/>
          <w:shd w:val="clear" w:color="auto" w:fill="FFFFFF"/>
        </w:rPr>
        <w:t xml:space="preserve"> </w:t>
      </w:r>
      <w:proofErr w:type="spellStart"/>
      <w:r w:rsidRPr="00A71DC7">
        <w:rPr>
          <w:rFonts w:ascii="Calibri" w:hAnsi="Calibri" w:cs="Tahoma"/>
          <w:sz w:val="22"/>
          <w:szCs w:val="22"/>
          <w:shd w:val="clear" w:color="auto" w:fill="FFFFFF"/>
        </w:rPr>
        <w:t>Κορβάια</w:t>
      </w:r>
      <w:proofErr w:type="spellEnd"/>
      <w:r w:rsidRPr="00A71DC7">
        <w:rPr>
          <w:rFonts w:ascii="Calibri" w:hAnsi="Calibri" w:cs="Tahoma"/>
          <w:sz w:val="22"/>
          <w:szCs w:val="22"/>
          <w:shd w:val="clear" w:color="auto" w:fill="FFFFFF"/>
        </w:rPr>
        <w:t>, που αποτέλεσε έδρα του πρώτου Σικελικού Κοινοβουλίου</w:t>
      </w:r>
      <w:r w:rsidRPr="00A71DC7">
        <w:rPr>
          <w:rFonts w:ascii="Calibri" w:hAnsi="Calibri" w:cs="Tahoma"/>
          <w:sz w:val="22"/>
          <w:szCs w:val="22"/>
          <w:lang w:eastAsia="en-US"/>
        </w:rPr>
        <w:t xml:space="preserve"> (1410), το αρχαίο ελληνικό θέατρο, με πανοραμική θέα στη θάλασσα και την Αίτνα</w:t>
      </w:r>
      <w:r w:rsidRPr="00A71DC7">
        <w:rPr>
          <w:rFonts w:ascii="Calibri" w:hAnsi="Calibri" w:cs="Tahoma"/>
          <w:sz w:val="22"/>
          <w:szCs w:val="22"/>
          <w:shd w:val="clear" w:color="auto" w:fill="FFFFFF"/>
        </w:rPr>
        <w:t xml:space="preserve">, και διαμέσου της </w:t>
      </w:r>
      <w:proofErr w:type="spellStart"/>
      <w:r w:rsidRPr="00A71DC7">
        <w:rPr>
          <w:rFonts w:ascii="Calibri" w:hAnsi="Calibri" w:cs="Tahoma"/>
          <w:sz w:val="22"/>
          <w:szCs w:val="22"/>
          <w:shd w:val="clear" w:color="auto" w:fill="FFFFFF"/>
        </w:rPr>
        <w:t>Κόρσο</w:t>
      </w:r>
      <w:proofErr w:type="spellEnd"/>
      <w:r w:rsidRPr="00A71DC7">
        <w:rPr>
          <w:rFonts w:ascii="Calibri" w:hAnsi="Calibri" w:cs="Tahoma"/>
          <w:sz w:val="22"/>
          <w:szCs w:val="22"/>
          <w:shd w:val="clear" w:color="auto" w:fill="FFFFFF"/>
        </w:rPr>
        <w:t xml:space="preserve"> Ουμπέρτο, θα καταλήξουμε στην κεντρική πλατεία Πιάτσα </w:t>
      </w:r>
      <w:proofErr w:type="spellStart"/>
      <w:r w:rsidRPr="00A71DC7">
        <w:rPr>
          <w:rFonts w:ascii="Calibri" w:hAnsi="Calibri" w:cs="Tahoma"/>
          <w:sz w:val="22"/>
          <w:szCs w:val="22"/>
          <w:shd w:val="clear" w:color="auto" w:fill="FFFFFF"/>
        </w:rPr>
        <w:t>Νόβε</w:t>
      </w:r>
      <w:proofErr w:type="spellEnd"/>
      <w:r w:rsidRPr="00A71DC7">
        <w:rPr>
          <w:rFonts w:ascii="Calibri" w:hAnsi="Calibri" w:cs="Tahoma"/>
          <w:sz w:val="22"/>
          <w:szCs w:val="22"/>
          <w:shd w:val="clear" w:color="auto" w:fill="FFFFFF"/>
        </w:rPr>
        <w:t xml:space="preserve"> </w:t>
      </w:r>
      <w:proofErr w:type="spellStart"/>
      <w:r w:rsidRPr="00A71DC7">
        <w:rPr>
          <w:rFonts w:ascii="Calibri" w:hAnsi="Calibri" w:cs="Tahoma"/>
          <w:sz w:val="22"/>
          <w:szCs w:val="22"/>
          <w:shd w:val="clear" w:color="auto" w:fill="FFFFFF"/>
        </w:rPr>
        <w:t>Απρίλε</w:t>
      </w:r>
      <w:proofErr w:type="spellEnd"/>
      <w:r w:rsidRPr="00A71DC7">
        <w:rPr>
          <w:rFonts w:ascii="Calibri" w:hAnsi="Calibri" w:cs="Tahoma"/>
          <w:sz w:val="22"/>
          <w:szCs w:val="22"/>
          <w:shd w:val="clear" w:color="auto" w:fill="FFFFFF"/>
        </w:rPr>
        <w:t xml:space="preserve"> με την εκκλησία του Αγίου Αυγουστίνου και τον Πύργο του Ρολογιού. </w:t>
      </w:r>
      <w:r>
        <w:rPr>
          <w:rFonts w:ascii="Calibri" w:hAnsi="Calibri" w:cs="Tahoma"/>
          <w:sz w:val="22"/>
          <w:szCs w:val="22"/>
          <w:shd w:val="clear" w:color="auto" w:fill="FFFFFF"/>
          <w:lang w:val="el-GR"/>
        </w:rPr>
        <w:t>Αργά το απόγευμα άφιξη στο Λέτσε, μεταφορά</w:t>
      </w:r>
      <w:r w:rsidR="00992A1F">
        <w:rPr>
          <w:rFonts w:ascii="Calibri" w:hAnsi="Calibri" w:cs="Tahoma"/>
          <w:sz w:val="22"/>
          <w:szCs w:val="22"/>
          <w:shd w:val="clear" w:color="auto" w:fill="FFFFFF"/>
          <w:lang w:val="el-GR"/>
        </w:rPr>
        <w:t xml:space="preserve"> και τακτοποίηση στο ξενοδοχείο.</w:t>
      </w:r>
      <w:r>
        <w:rPr>
          <w:rFonts w:ascii="Calibri" w:hAnsi="Calibri" w:cs="Tahoma"/>
          <w:sz w:val="22"/>
          <w:szCs w:val="22"/>
          <w:shd w:val="clear" w:color="auto" w:fill="FFFFFF"/>
          <w:lang w:val="el-GR"/>
        </w:rPr>
        <w:t xml:space="preserve"> Δ</w:t>
      </w:r>
      <w:proofErr w:type="spellStart"/>
      <w:r w:rsidRPr="00A71DC7">
        <w:rPr>
          <w:rFonts w:ascii="Calibri" w:hAnsi="Calibri" w:cs="Tahoma"/>
          <w:sz w:val="22"/>
          <w:szCs w:val="22"/>
          <w:shd w:val="clear" w:color="auto" w:fill="FFFFFF"/>
        </w:rPr>
        <w:t>είπνο</w:t>
      </w:r>
      <w:proofErr w:type="spellEnd"/>
      <w:r w:rsidRPr="00A71DC7">
        <w:rPr>
          <w:rFonts w:ascii="Calibri" w:hAnsi="Calibri" w:cs="Tahoma"/>
          <w:sz w:val="22"/>
          <w:szCs w:val="22"/>
          <w:shd w:val="clear" w:color="auto" w:fill="FFFFFF"/>
        </w:rPr>
        <w:t xml:space="preserve"> και διανυκτέρευση. </w:t>
      </w:r>
    </w:p>
    <w:p w14:paraId="029059CA" w14:textId="77777777" w:rsidR="00A71DC7" w:rsidRPr="00A71DC7" w:rsidRDefault="00A71DC7" w:rsidP="00A71DC7">
      <w:pPr>
        <w:pStyle w:val="a3"/>
        <w:jc w:val="both"/>
        <w:rPr>
          <w:rFonts w:ascii="Calibri" w:hAnsi="Calibri" w:cs="Tahoma"/>
          <w:sz w:val="22"/>
          <w:szCs w:val="22"/>
          <w:lang w:eastAsia="en-US"/>
        </w:rPr>
      </w:pPr>
    </w:p>
    <w:p w14:paraId="76D14C95" w14:textId="77777777" w:rsidR="00E35C79" w:rsidRDefault="00E35C79" w:rsidP="001A7B93">
      <w:pPr>
        <w:jc w:val="both"/>
        <w:rPr>
          <w:rFonts w:ascii="Calibri" w:hAnsi="Calibri" w:cs="Tahoma"/>
          <w:b/>
          <w:sz w:val="22"/>
          <w:szCs w:val="22"/>
        </w:rPr>
      </w:pPr>
    </w:p>
    <w:p w14:paraId="6427229A" w14:textId="77777777" w:rsidR="001A7B93" w:rsidRPr="001A7B93" w:rsidRDefault="00A71DC7" w:rsidP="001A7B93">
      <w:pPr>
        <w:jc w:val="both"/>
        <w:rPr>
          <w:rFonts w:ascii="Calibri" w:hAnsi="Calibri" w:cs="Tahoma"/>
          <w:sz w:val="22"/>
          <w:szCs w:val="22"/>
        </w:rPr>
      </w:pPr>
      <w:r>
        <w:rPr>
          <w:rFonts w:ascii="Calibri" w:hAnsi="Calibri" w:cs="Tahoma"/>
          <w:b/>
          <w:sz w:val="22"/>
          <w:szCs w:val="22"/>
        </w:rPr>
        <w:t>8</w:t>
      </w:r>
      <w:r w:rsidR="001A7B93" w:rsidRPr="001A7B93">
        <w:rPr>
          <w:rFonts w:ascii="Calibri" w:hAnsi="Calibri" w:cs="Tahoma"/>
          <w:b/>
          <w:sz w:val="22"/>
          <w:szCs w:val="22"/>
        </w:rPr>
        <w:t>η μέρα:  ΛΕΤΣΕ – ΕΛΛΗΝΟΦΩΝΑ ΧΩΡΙΑ</w:t>
      </w:r>
      <w:r w:rsidR="00992A1F">
        <w:rPr>
          <w:rFonts w:ascii="Calibri" w:hAnsi="Calibri" w:cs="Tahoma"/>
          <w:b/>
          <w:sz w:val="22"/>
          <w:szCs w:val="22"/>
        </w:rPr>
        <w:t xml:space="preserve">  ΑΠΟΥΛΙΑΣ  </w:t>
      </w:r>
      <w:r w:rsidR="001A7B93" w:rsidRPr="001A7B93">
        <w:rPr>
          <w:rFonts w:ascii="Calibri" w:hAnsi="Calibri" w:cs="Tahoma"/>
          <w:b/>
          <w:sz w:val="22"/>
          <w:szCs w:val="22"/>
        </w:rPr>
        <w:t xml:space="preserve"> -   ΜΠΑΡΙ</w:t>
      </w:r>
    </w:p>
    <w:p w14:paraId="4C6755DF" w14:textId="77777777" w:rsidR="001A7B93" w:rsidRPr="001A7B93" w:rsidRDefault="001A7B93" w:rsidP="001A7B93">
      <w:pPr>
        <w:pStyle w:val="a3"/>
        <w:jc w:val="both"/>
        <w:rPr>
          <w:rFonts w:ascii="Calibri" w:hAnsi="Calibri" w:cs="Tahoma"/>
          <w:sz w:val="22"/>
          <w:szCs w:val="22"/>
          <w:lang w:eastAsia="el-GR"/>
        </w:rPr>
      </w:pPr>
      <w:r w:rsidRPr="001A7B93">
        <w:rPr>
          <w:rFonts w:ascii="Calibri" w:hAnsi="Calibri" w:cs="Tahoma"/>
          <w:sz w:val="22"/>
          <w:szCs w:val="22"/>
        </w:rPr>
        <w:t xml:space="preserve">Πρωινό στο ξενοδοχείο. Η πανοραμική περιήγηση μας ξεκινάει από την κεντρική πλατεία της πόλης του Αγίου </w:t>
      </w:r>
      <w:proofErr w:type="spellStart"/>
      <w:r w:rsidRPr="001A7B93">
        <w:rPr>
          <w:rFonts w:ascii="Calibri" w:hAnsi="Calibri" w:cs="Tahoma"/>
          <w:sz w:val="22"/>
          <w:szCs w:val="22"/>
        </w:rPr>
        <w:t>Ορόντζο</w:t>
      </w:r>
      <w:proofErr w:type="spellEnd"/>
      <w:r w:rsidRPr="001A7B93">
        <w:rPr>
          <w:rFonts w:ascii="Calibri" w:hAnsi="Calibri" w:cs="Tahoma"/>
          <w:sz w:val="22"/>
          <w:szCs w:val="22"/>
        </w:rPr>
        <w:t>. Θα δούμε το καλοδια</w:t>
      </w:r>
      <w:r w:rsidRPr="001A7B93">
        <w:rPr>
          <w:rFonts w:ascii="Calibri" w:hAnsi="Calibri" w:cs="Tahoma"/>
          <w:sz w:val="22"/>
          <w:szCs w:val="22"/>
          <w:lang w:eastAsia="en-US"/>
        </w:rPr>
        <w:t xml:space="preserve">τηρημένο Ρωμαϊκό αμφιθέατρο, τη στήλη της Απίας Οδού, το Δικαστικό Μέγαρο και διασχίζοντας τον κεντρικό πεζόδρομο της πόλης θα καταλήξουμε στην πλατεία του Καθεδρικού Ναού όπου η αποθέωση του μπαρόκ είναι εμφανέστατη. Συνεχίζουμε </w:t>
      </w:r>
      <w:r w:rsidRPr="001A7B93">
        <w:rPr>
          <w:rFonts w:ascii="Calibri" w:hAnsi="Calibri" w:cs="Tahoma"/>
          <w:sz w:val="22"/>
          <w:szCs w:val="22"/>
        </w:rPr>
        <w:t xml:space="preserve"> για την επίσκεψη μας στα Ελληνόφωνα χωρία του </w:t>
      </w:r>
      <w:proofErr w:type="spellStart"/>
      <w:r w:rsidRPr="001A7B93">
        <w:rPr>
          <w:rFonts w:ascii="Calibri" w:hAnsi="Calibri" w:cs="Tahoma"/>
          <w:sz w:val="22"/>
          <w:szCs w:val="22"/>
        </w:rPr>
        <w:t>Σαλέντο</w:t>
      </w:r>
      <w:proofErr w:type="spellEnd"/>
      <w:r w:rsidRPr="001A7B93">
        <w:rPr>
          <w:rFonts w:ascii="Calibri" w:hAnsi="Calibri" w:cs="Tahoma"/>
          <w:sz w:val="22"/>
          <w:szCs w:val="22"/>
        </w:rPr>
        <w:t xml:space="preserve">, </w:t>
      </w:r>
      <w:proofErr w:type="spellStart"/>
      <w:r w:rsidRPr="001A7B93">
        <w:rPr>
          <w:rFonts w:ascii="Calibri" w:hAnsi="Calibri" w:cs="Tahoma"/>
          <w:sz w:val="22"/>
          <w:szCs w:val="22"/>
        </w:rPr>
        <w:t>Στερνατία</w:t>
      </w:r>
      <w:proofErr w:type="spellEnd"/>
      <w:r w:rsidRPr="001A7B93">
        <w:rPr>
          <w:rFonts w:ascii="Calibri" w:hAnsi="Calibri" w:cs="Tahoma"/>
          <w:sz w:val="22"/>
          <w:szCs w:val="22"/>
        </w:rPr>
        <w:t xml:space="preserve"> και Καλημέρα, που ακόμη και σήμερα οι κάτοικοι μιλούν την διάλεκτο «</w:t>
      </w:r>
      <w:proofErr w:type="spellStart"/>
      <w:r w:rsidRPr="001A7B93">
        <w:rPr>
          <w:rFonts w:ascii="Calibri" w:hAnsi="Calibri" w:cs="Tahoma"/>
          <w:sz w:val="22"/>
          <w:szCs w:val="22"/>
        </w:rPr>
        <w:t>Γκρίγκο</w:t>
      </w:r>
      <w:proofErr w:type="spellEnd"/>
      <w:r w:rsidRPr="001A7B93">
        <w:rPr>
          <w:rFonts w:ascii="Calibri" w:hAnsi="Calibri" w:cs="Tahoma"/>
          <w:sz w:val="22"/>
          <w:szCs w:val="22"/>
        </w:rPr>
        <w:t xml:space="preserve">», που η προέλευση της χάνεται στα βάθη του χρόνου. Αργά το απόγευμα </w:t>
      </w:r>
      <w:r w:rsidR="00992A1F">
        <w:rPr>
          <w:rFonts w:ascii="Calibri" w:hAnsi="Calibri" w:cs="Tahoma"/>
          <w:sz w:val="22"/>
          <w:szCs w:val="22"/>
          <w:lang w:val="el-GR"/>
        </w:rPr>
        <w:t xml:space="preserve">μεταφορά </w:t>
      </w:r>
      <w:r w:rsidRPr="001A7B93">
        <w:rPr>
          <w:rFonts w:ascii="Calibri" w:hAnsi="Calibri" w:cs="Tahoma"/>
          <w:sz w:val="22"/>
          <w:szCs w:val="22"/>
        </w:rPr>
        <w:t xml:space="preserve"> στο Μπάρι, επιβίβαση στο πλοίο, τακτοποίηση στις καμπίνες και διανυκτέρευση εν πλω. </w:t>
      </w:r>
    </w:p>
    <w:p w14:paraId="33562361" w14:textId="77777777" w:rsidR="001A7B93" w:rsidRPr="001A7B93" w:rsidRDefault="001A7B93" w:rsidP="001A7B93">
      <w:pPr>
        <w:pStyle w:val="a3"/>
        <w:jc w:val="both"/>
        <w:rPr>
          <w:rFonts w:ascii="Calibri" w:hAnsi="Calibri" w:cs="Tahoma"/>
          <w:sz w:val="22"/>
          <w:szCs w:val="22"/>
        </w:rPr>
      </w:pPr>
    </w:p>
    <w:p w14:paraId="0A981223" w14:textId="77777777" w:rsidR="001A7B93" w:rsidRPr="001A7B93" w:rsidRDefault="00A71DC7" w:rsidP="001A7B93">
      <w:pPr>
        <w:jc w:val="both"/>
        <w:rPr>
          <w:rFonts w:ascii="Calibri" w:hAnsi="Calibri" w:cs="Tahoma"/>
          <w:sz w:val="22"/>
          <w:szCs w:val="22"/>
        </w:rPr>
      </w:pPr>
      <w:r>
        <w:rPr>
          <w:rFonts w:ascii="Calibri" w:hAnsi="Calibri" w:cs="Tahoma"/>
          <w:b/>
          <w:sz w:val="22"/>
          <w:szCs w:val="22"/>
        </w:rPr>
        <w:lastRenderedPageBreak/>
        <w:t>9</w:t>
      </w:r>
      <w:r w:rsidR="001A7B93" w:rsidRPr="001A7B93">
        <w:rPr>
          <w:rFonts w:ascii="Calibri" w:hAnsi="Calibri" w:cs="Tahoma"/>
          <w:b/>
          <w:sz w:val="22"/>
          <w:szCs w:val="22"/>
        </w:rPr>
        <w:t xml:space="preserve">η μέρα: ΗΓΟΥΜΕΝΙΤΣΑ (ΘΕΣ/ΝΙΚΗ) </w:t>
      </w:r>
      <w:r w:rsidR="001A7B93" w:rsidRPr="001A7B93">
        <w:rPr>
          <w:rFonts w:ascii="Calibri" w:hAnsi="Calibri" w:cs="Tahoma"/>
          <w:b/>
          <w:bCs/>
          <w:sz w:val="22"/>
          <w:szCs w:val="22"/>
        </w:rPr>
        <w:t>–</w:t>
      </w:r>
      <w:r w:rsidR="001A7B93" w:rsidRPr="001A7B93">
        <w:rPr>
          <w:rFonts w:ascii="Calibri" w:hAnsi="Calibri" w:cs="Tahoma"/>
          <w:b/>
          <w:sz w:val="22"/>
          <w:szCs w:val="22"/>
        </w:rPr>
        <w:t xml:space="preserve"> ΠΑΤΡΑ </w:t>
      </w:r>
      <w:r w:rsidR="001A7B93" w:rsidRPr="001A7B93">
        <w:rPr>
          <w:rFonts w:ascii="Calibri" w:hAnsi="Calibri" w:cs="Tahoma"/>
          <w:b/>
          <w:bCs/>
          <w:sz w:val="22"/>
          <w:szCs w:val="22"/>
        </w:rPr>
        <w:t>–</w:t>
      </w:r>
      <w:r w:rsidR="001A7B93" w:rsidRPr="001A7B93">
        <w:rPr>
          <w:rFonts w:ascii="Calibri" w:hAnsi="Calibri" w:cs="Tahoma"/>
          <w:b/>
          <w:sz w:val="22"/>
          <w:szCs w:val="22"/>
        </w:rPr>
        <w:t xml:space="preserve"> ΑΘΗΝΑ</w:t>
      </w:r>
    </w:p>
    <w:p w14:paraId="06FC90A6" w14:textId="77777777" w:rsidR="001A7B93" w:rsidRDefault="001A7B93" w:rsidP="001A7B93">
      <w:pPr>
        <w:jc w:val="both"/>
        <w:rPr>
          <w:rFonts w:ascii="Calibri" w:hAnsi="Calibri" w:cs="Tahoma"/>
          <w:b/>
          <w:bCs/>
          <w:sz w:val="20"/>
          <w:szCs w:val="20"/>
          <w:lang w:eastAsia="x-none"/>
        </w:rPr>
      </w:pPr>
      <w:r w:rsidRPr="001A7B93">
        <w:rPr>
          <w:rFonts w:ascii="Calibri" w:hAnsi="Calibri" w:cs="Tahoma"/>
          <w:sz w:val="22"/>
          <w:szCs w:val="22"/>
        </w:rPr>
        <w:t>Χαρείτε τις ανέσεις του σύγχρονου πλοίου έως την ώρα που θα φθάσουμε στο λιμάνι της Ηγουμενίτσας/Πάτρας. Άφιξη αργά το απόγευμα στη Θεσσαλονίκη/Αθήνα.</w:t>
      </w:r>
      <w:r>
        <w:rPr>
          <w:rFonts w:ascii="Calibri" w:hAnsi="Calibri" w:cs="Tahoma"/>
          <w:b/>
          <w:bCs/>
          <w:sz w:val="20"/>
          <w:szCs w:val="20"/>
          <w:lang w:eastAsia="x-none"/>
        </w:rPr>
        <w:t xml:space="preserve">               </w:t>
      </w:r>
      <w:r w:rsidR="0091155A">
        <w:rPr>
          <w:rFonts w:ascii="Calibri" w:hAnsi="Calibri" w:cs="Tahoma"/>
          <w:b/>
          <w:bCs/>
          <w:sz w:val="20"/>
          <w:szCs w:val="20"/>
          <w:lang w:eastAsia="x-none"/>
        </w:rPr>
        <w:t xml:space="preserve">  </w:t>
      </w:r>
      <w:r>
        <w:rPr>
          <w:rFonts w:ascii="Calibri" w:hAnsi="Calibri" w:cs="Tahoma"/>
          <w:b/>
          <w:bCs/>
          <w:sz w:val="20"/>
          <w:szCs w:val="20"/>
          <w:lang w:eastAsia="x-none"/>
        </w:rPr>
        <w:t xml:space="preserve">                                                    </w:t>
      </w:r>
    </w:p>
    <w:p w14:paraId="2245F22B" w14:textId="77777777" w:rsidR="00FD7FB0" w:rsidRPr="00771B0B" w:rsidRDefault="00FD7FB0" w:rsidP="00FD7FB0">
      <w:pPr>
        <w:jc w:val="both"/>
        <w:rPr>
          <w:rFonts w:ascii="Calibri" w:hAnsi="Calibri" w:cs="Tahoma"/>
          <w:bCs/>
          <w:sz w:val="22"/>
          <w:szCs w:val="22"/>
          <w:lang w:eastAsia="x-none"/>
        </w:rPr>
      </w:pPr>
      <w:r w:rsidRPr="00CF3331">
        <w:rPr>
          <w:rFonts w:ascii="Calibri" w:hAnsi="Calibri" w:cs="Tahoma"/>
          <w:bCs/>
          <w:sz w:val="22"/>
          <w:szCs w:val="22"/>
          <w:lang w:eastAsia="x-none"/>
        </w:rPr>
        <w:t xml:space="preserve">                                                    </w:t>
      </w:r>
    </w:p>
    <w:p w14:paraId="7068287F" w14:textId="77777777" w:rsidR="008D4A8F" w:rsidRPr="008D4A8F" w:rsidRDefault="008D4A8F" w:rsidP="00FD7FB0">
      <w:pPr>
        <w:jc w:val="both"/>
        <w:rPr>
          <w:rFonts w:ascii="Calibri" w:hAnsi="Calibri" w:cs="Tahoma"/>
          <w:bCs/>
          <w:sz w:val="22"/>
          <w:szCs w:val="22"/>
          <w:lang w:eastAsia="x-none"/>
        </w:rPr>
      </w:pPr>
      <w:r w:rsidRPr="008D4A8F">
        <w:rPr>
          <w:rFonts w:ascii="Calibri" w:hAnsi="Calibri" w:cs="Tahoma"/>
          <w:bCs/>
          <w:sz w:val="22"/>
          <w:szCs w:val="22"/>
          <w:lang w:eastAsia="x-none"/>
        </w:rPr>
        <w:t xml:space="preserve">                                                            </w:t>
      </w:r>
    </w:p>
    <w:p w14:paraId="66E677E9" w14:textId="77777777" w:rsidR="00FD7FB0" w:rsidRPr="0091155A" w:rsidRDefault="00FD7FB0" w:rsidP="00FD7FB0">
      <w:pPr>
        <w:jc w:val="both"/>
        <w:rPr>
          <w:rFonts w:ascii="Calibri" w:hAnsi="Calibri" w:cs="Tahoma"/>
          <w:b/>
          <w:bCs/>
          <w:sz w:val="28"/>
          <w:szCs w:val="28"/>
          <w:lang w:eastAsia="x-none"/>
        </w:rPr>
      </w:pPr>
      <w:r w:rsidRPr="0091155A">
        <w:rPr>
          <w:rFonts w:ascii="Calibri" w:hAnsi="Calibri" w:cs="Tahoma"/>
          <w:b/>
          <w:bCs/>
          <w:sz w:val="28"/>
          <w:szCs w:val="28"/>
          <w:lang w:eastAsia="x-none"/>
        </w:rPr>
        <w:t xml:space="preserve">Τιμή </w:t>
      </w:r>
      <w:proofErr w:type="spellStart"/>
      <w:r w:rsidRPr="0091155A">
        <w:rPr>
          <w:rFonts w:ascii="Calibri" w:hAnsi="Calibri" w:cs="Tahoma"/>
          <w:b/>
          <w:bCs/>
          <w:sz w:val="28"/>
          <w:szCs w:val="28"/>
          <w:lang w:eastAsia="x-none"/>
        </w:rPr>
        <w:t>κατ</w:t>
      </w:r>
      <w:proofErr w:type="spellEnd"/>
      <w:r w:rsidRPr="0091155A">
        <w:rPr>
          <w:rFonts w:ascii="Calibri" w:hAnsi="Calibri" w:cs="Tahoma"/>
          <w:b/>
          <w:bCs/>
          <w:sz w:val="28"/>
          <w:szCs w:val="28"/>
          <w:lang w:eastAsia="x-none"/>
        </w:rPr>
        <w:t xml:space="preserve"> άτομο σε δίκλινο       </w:t>
      </w:r>
      <w:r w:rsidR="0091155A" w:rsidRPr="0091155A">
        <w:rPr>
          <w:rFonts w:ascii="Calibri" w:hAnsi="Calibri" w:cs="Tahoma"/>
          <w:b/>
          <w:bCs/>
          <w:sz w:val="28"/>
          <w:szCs w:val="28"/>
          <w:lang w:eastAsia="x-none"/>
        </w:rPr>
        <w:t xml:space="preserve"> 79</w:t>
      </w:r>
      <w:r w:rsidR="00E35C79" w:rsidRPr="0091155A">
        <w:rPr>
          <w:rFonts w:ascii="Calibri" w:hAnsi="Calibri" w:cs="Tahoma"/>
          <w:b/>
          <w:bCs/>
          <w:sz w:val="28"/>
          <w:szCs w:val="28"/>
          <w:lang w:eastAsia="x-none"/>
        </w:rPr>
        <w:t>5</w:t>
      </w:r>
      <w:r w:rsidRPr="0091155A">
        <w:rPr>
          <w:rFonts w:ascii="Calibri" w:hAnsi="Calibri" w:cs="Tahoma"/>
          <w:b/>
          <w:bCs/>
          <w:sz w:val="28"/>
          <w:szCs w:val="28"/>
          <w:lang w:eastAsia="x-none"/>
        </w:rPr>
        <w:t xml:space="preserve"> €               </w:t>
      </w:r>
      <w:r w:rsidR="008D4A8F" w:rsidRPr="0091155A">
        <w:rPr>
          <w:rFonts w:ascii="Calibri" w:hAnsi="Calibri" w:cs="Tahoma"/>
          <w:b/>
          <w:bCs/>
          <w:sz w:val="28"/>
          <w:szCs w:val="28"/>
          <w:lang w:eastAsia="x-none"/>
        </w:rPr>
        <w:t xml:space="preserve">                      </w:t>
      </w:r>
      <w:r w:rsidRPr="0091155A">
        <w:rPr>
          <w:rFonts w:ascii="Calibri" w:hAnsi="Calibri" w:cs="Tahoma"/>
          <w:b/>
          <w:bCs/>
          <w:sz w:val="28"/>
          <w:szCs w:val="28"/>
          <w:lang w:eastAsia="x-none"/>
        </w:rPr>
        <w:t xml:space="preserve">                     </w:t>
      </w:r>
    </w:p>
    <w:p w14:paraId="32931583" w14:textId="77777777" w:rsidR="00FD7FB0" w:rsidRPr="0091155A" w:rsidRDefault="00FD7FB0" w:rsidP="00FD7FB0">
      <w:pPr>
        <w:keepNext/>
        <w:jc w:val="both"/>
        <w:outlineLvl w:val="1"/>
        <w:rPr>
          <w:rFonts w:ascii="Calibri" w:hAnsi="Calibri" w:cs="Tahoma"/>
          <w:b/>
          <w:bCs/>
          <w:sz w:val="28"/>
          <w:szCs w:val="28"/>
          <w:lang w:eastAsia="x-none"/>
        </w:rPr>
      </w:pPr>
      <w:r w:rsidRPr="0091155A">
        <w:rPr>
          <w:rFonts w:ascii="Calibri" w:hAnsi="Calibri" w:cs="Tahoma"/>
          <w:b/>
          <w:bCs/>
          <w:sz w:val="28"/>
          <w:szCs w:val="28"/>
          <w:lang w:eastAsia="x-none"/>
        </w:rPr>
        <w:t xml:space="preserve">Τιμή σε μονόκλινο                   </w:t>
      </w:r>
      <w:r w:rsidR="008D4A8F" w:rsidRPr="0091155A">
        <w:rPr>
          <w:rFonts w:ascii="Calibri" w:hAnsi="Calibri" w:cs="Tahoma"/>
          <w:b/>
          <w:bCs/>
          <w:sz w:val="28"/>
          <w:szCs w:val="28"/>
          <w:lang w:eastAsia="x-none"/>
        </w:rPr>
        <w:t xml:space="preserve">  </w:t>
      </w:r>
      <w:r w:rsidR="006F53E0" w:rsidRPr="0091155A">
        <w:rPr>
          <w:rFonts w:ascii="Calibri" w:hAnsi="Calibri" w:cs="Tahoma"/>
          <w:b/>
          <w:bCs/>
          <w:sz w:val="28"/>
          <w:szCs w:val="28"/>
          <w:lang w:eastAsia="x-none"/>
        </w:rPr>
        <w:t xml:space="preserve">  </w:t>
      </w:r>
      <w:r w:rsidR="0091155A" w:rsidRPr="0091155A">
        <w:rPr>
          <w:rFonts w:ascii="Calibri" w:hAnsi="Calibri" w:cs="Tahoma"/>
          <w:b/>
          <w:bCs/>
          <w:sz w:val="28"/>
          <w:szCs w:val="28"/>
          <w:lang w:eastAsia="x-none"/>
        </w:rPr>
        <w:t>975</w:t>
      </w:r>
      <w:r w:rsidR="00885FA0" w:rsidRPr="0091155A">
        <w:rPr>
          <w:rFonts w:ascii="Calibri" w:hAnsi="Calibri" w:cs="Tahoma"/>
          <w:b/>
          <w:bCs/>
          <w:sz w:val="28"/>
          <w:szCs w:val="28"/>
          <w:lang w:eastAsia="x-none"/>
        </w:rPr>
        <w:t xml:space="preserve"> </w:t>
      </w:r>
      <w:r w:rsidRPr="0091155A">
        <w:rPr>
          <w:rFonts w:ascii="Calibri" w:hAnsi="Calibri" w:cs="Tahoma"/>
          <w:b/>
          <w:bCs/>
          <w:sz w:val="28"/>
          <w:szCs w:val="28"/>
          <w:lang w:eastAsia="x-none"/>
        </w:rPr>
        <w:t xml:space="preserve">€                                </w:t>
      </w:r>
      <w:r w:rsidR="008D4A8F" w:rsidRPr="0091155A">
        <w:rPr>
          <w:rFonts w:ascii="Calibri" w:hAnsi="Calibri" w:cs="Tahoma"/>
          <w:b/>
          <w:bCs/>
          <w:sz w:val="28"/>
          <w:szCs w:val="28"/>
          <w:lang w:eastAsia="x-none"/>
        </w:rPr>
        <w:t xml:space="preserve">    </w:t>
      </w:r>
    </w:p>
    <w:p w14:paraId="4FAD23B2" w14:textId="77777777" w:rsidR="00786A4E" w:rsidRDefault="00992A1F" w:rsidP="00C64D53">
      <w:pPr>
        <w:keepNext/>
        <w:jc w:val="both"/>
        <w:outlineLvl w:val="1"/>
        <w:rPr>
          <w:rFonts w:ascii="Calibri" w:hAnsi="Calibri" w:cs="Tahoma"/>
          <w:b/>
          <w:bCs/>
        </w:rPr>
      </w:pPr>
      <w:r w:rsidRPr="0091155A">
        <w:rPr>
          <w:rFonts w:ascii="Calibri" w:hAnsi="Calibri" w:cs="Tahoma"/>
          <w:b/>
          <w:bCs/>
          <w:sz w:val="28"/>
          <w:szCs w:val="28"/>
        </w:rPr>
        <w:t xml:space="preserve">Παιδικό ( μέχρι 12 ετών) </w:t>
      </w:r>
      <w:r w:rsidR="00786A4E" w:rsidRPr="0091155A">
        <w:rPr>
          <w:rFonts w:ascii="Calibri" w:hAnsi="Calibri" w:cs="Tahoma"/>
          <w:b/>
          <w:bCs/>
          <w:sz w:val="28"/>
          <w:szCs w:val="28"/>
        </w:rPr>
        <w:t xml:space="preserve">        </w:t>
      </w:r>
      <w:r w:rsidR="008D4A8F" w:rsidRPr="0091155A">
        <w:rPr>
          <w:rFonts w:ascii="Calibri" w:hAnsi="Calibri" w:cs="Tahoma"/>
          <w:b/>
          <w:bCs/>
          <w:sz w:val="28"/>
          <w:szCs w:val="28"/>
        </w:rPr>
        <w:t xml:space="preserve">  </w:t>
      </w:r>
      <w:r w:rsidR="00E35C79" w:rsidRPr="0091155A">
        <w:rPr>
          <w:rFonts w:ascii="Calibri" w:hAnsi="Calibri" w:cs="Tahoma"/>
          <w:b/>
          <w:bCs/>
          <w:sz w:val="28"/>
          <w:szCs w:val="28"/>
        </w:rPr>
        <w:t xml:space="preserve"> 6</w:t>
      </w:r>
      <w:r w:rsidR="0091155A" w:rsidRPr="0091155A">
        <w:rPr>
          <w:rFonts w:ascii="Calibri" w:hAnsi="Calibri" w:cs="Tahoma"/>
          <w:b/>
          <w:bCs/>
          <w:sz w:val="28"/>
          <w:szCs w:val="28"/>
        </w:rPr>
        <w:t>9</w:t>
      </w:r>
      <w:r w:rsidR="00E35C79" w:rsidRPr="0091155A">
        <w:rPr>
          <w:rFonts w:ascii="Calibri" w:hAnsi="Calibri" w:cs="Tahoma"/>
          <w:b/>
          <w:bCs/>
          <w:sz w:val="28"/>
          <w:szCs w:val="28"/>
        </w:rPr>
        <w:t>5</w:t>
      </w:r>
      <w:r w:rsidR="00603A98" w:rsidRPr="0091155A">
        <w:rPr>
          <w:rFonts w:ascii="Calibri" w:hAnsi="Calibri" w:cs="Tahoma"/>
          <w:b/>
          <w:bCs/>
          <w:sz w:val="28"/>
          <w:szCs w:val="28"/>
        </w:rPr>
        <w:t xml:space="preserve"> </w:t>
      </w:r>
      <w:r w:rsidR="00786A4E" w:rsidRPr="0091155A">
        <w:rPr>
          <w:rFonts w:ascii="Calibri" w:hAnsi="Calibri" w:cs="Tahoma"/>
          <w:b/>
          <w:bCs/>
          <w:sz w:val="28"/>
          <w:szCs w:val="28"/>
        </w:rPr>
        <w:t>€</w:t>
      </w:r>
      <w:r w:rsidR="00786A4E" w:rsidRPr="0013300D">
        <w:rPr>
          <w:rFonts w:ascii="Calibri" w:hAnsi="Calibri" w:cs="Tahoma"/>
          <w:b/>
          <w:bCs/>
        </w:rPr>
        <w:t xml:space="preserve"> </w:t>
      </w:r>
      <w:r w:rsidR="008D4A8F">
        <w:rPr>
          <w:rFonts w:ascii="Calibri" w:hAnsi="Calibri" w:cs="Tahoma"/>
          <w:b/>
          <w:bCs/>
        </w:rPr>
        <w:t xml:space="preserve">                                    </w:t>
      </w:r>
    </w:p>
    <w:p w14:paraId="403F4D17" w14:textId="77777777" w:rsidR="0091155A" w:rsidRPr="00053FA5" w:rsidRDefault="0091155A" w:rsidP="00C64D53">
      <w:pPr>
        <w:keepNext/>
        <w:jc w:val="both"/>
        <w:outlineLvl w:val="1"/>
        <w:rPr>
          <w:rFonts w:ascii="Calibri" w:hAnsi="Calibri" w:cs="Tahoma"/>
          <w:b/>
          <w:bCs/>
          <w:lang w:val="en-US"/>
        </w:rPr>
      </w:pPr>
      <w:r>
        <w:rPr>
          <w:rFonts w:ascii="Calibri" w:hAnsi="Calibri" w:cs="Tahoma"/>
          <w:b/>
          <w:bCs/>
        </w:rPr>
        <w:t xml:space="preserve">Επιβάρυνση    καμπινών </w:t>
      </w:r>
    </w:p>
    <w:p w14:paraId="577D34A2" w14:textId="77777777" w:rsidR="00786A4E" w:rsidRDefault="00786A4E" w:rsidP="00C64D53">
      <w:pPr>
        <w:keepNext/>
        <w:jc w:val="both"/>
        <w:outlineLvl w:val="1"/>
        <w:rPr>
          <w:rFonts w:ascii="Calibri" w:hAnsi="Calibri" w:cs="Tahoma"/>
          <w:b/>
          <w:bCs/>
        </w:rPr>
      </w:pPr>
    </w:p>
    <w:p w14:paraId="79591D6A" w14:textId="77777777" w:rsidR="008D4A8F" w:rsidRPr="0013300D" w:rsidRDefault="008D4A8F" w:rsidP="00C64D53">
      <w:pPr>
        <w:keepNext/>
        <w:jc w:val="both"/>
        <w:outlineLvl w:val="1"/>
        <w:rPr>
          <w:rFonts w:ascii="Calibri" w:hAnsi="Calibri" w:cs="Tahoma"/>
          <w:b/>
          <w:bCs/>
        </w:rPr>
      </w:pPr>
    </w:p>
    <w:p w14:paraId="6ACA614B"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Περιλαμβάνονται:</w:t>
      </w:r>
    </w:p>
    <w:p w14:paraId="710368C3"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Πολυτελές κλιματιζόμενο πούλμαν του γραφείου μας για τις μεταφορές και</w:t>
      </w:r>
      <w:r w:rsidR="00F737CA" w:rsidRPr="00CF3331">
        <w:rPr>
          <w:rFonts w:ascii="Calibri" w:hAnsi="Calibri" w:cs="Tahoma"/>
          <w:sz w:val="22"/>
          <w:szCs w:val="22"/>
        </w:rPr>
        <w:t xml:space="preserve"> </w:t>
      </w:r>
      <w:r w:rsidRPr="00CF3331">
        <w:rPr>
          <w:rFonts w:ascii="Calibri" w:hAnsi="Calibri" w:cs="Tahoma"/>
          <w:sz w:val="22"/>
          <w:szCs w:val="22"/>
        </w:rPr>
        <w:t>μετακινήσεις σύμφωνα με το πρόγραμμα.</w:t>
      </w:r>
    </w:p>
    <w:p w14:paraId="2AD6FE0C"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Ακτοπλοϊκά εισιτήρια</w:t>
      </w:r>
      <w:r w:rsidR="00992A1F">
        <w:rPr>
          <w:rFonts w:ascii="Calibri" w:hAnsi="Calibri" w:cs="Tahoma"/>
          <w:sz w:val="22"/>
          <w:szCs w:val="22"/>
        </w:rPr>
        <w:t xml:space="preserve"> Πάτρα/</w:t>
      </w:r>
      <w:r w:rsidR="00360D52" w:rsidRPr="00CF3331">
        <w:rPr>
          <w:rFonts w:ascii="Calibri" w:hAnsi="Calibri" w:cs="Tahoma"/>
          <w:sz w:val="22"/>
          <w:szCs w:val="22"/>
        </w:rPr>
        <w:t>Ηγουμενίτσα</w:t>
      </w:r>
      <w:r w:rsidRPr="00CF3331">
        <w:rPr>
          <w:rFonts w:ascii="Calibri" w:hAnsi="Calibri" w:cs="Tahoma"/>
          <w:sz w:val="22"/>
          <w:szCs w:val="22"/>
        </w:rPr>
        <w:t xml:space="preserve"> </w:t>
      </w:r>
      <w:r w:rsidR="00360D52" w:rsidRPr="00CF3331">
        <w:rPr>
          <w:rFonts w:ascii="Calibri" w:hAnsi="Calibri" w:cs="Tahoma"/>
          <w:sz w:val="22"/>
          <w:szCs w:val="22"/>
        </w:rPr>
        <w:t xml:space="preserve">– </w:t>
      </w:r>
      <w:r w:rsidR="004B319E" w:rsidRPr="00CF3331">
        <w:rPr>
          <w:rFonts w:ascii="Calibri" w:hAnsi="Calibri" w:cs="Tahoma"/>
          <w:sz w:val="22"/>
          <w:szCs w:val="22"/>
        </w:rPr>
        <w:t xml:space="preserve">Μπάρι </w:t>
      </w:r>
      <w:r w:rsidR="00C777FE">
        <w:rPr>
          <w:rFonts w:ascii="Calibri" w:hAnsi="Calibri" w:cs="Tahoma"/>
          <w:sz w:val="22"/>
          <w:szCs w:val="22"/>
        </w:rPr>
        <w:t>– Ηγουμενίτσα</w:t>
      </w:r>
      <w:r w:rsidR="00992A1F">
        <w:rPr>
          <w:rFonts w:ascii="Calibri" w:hAnsi="Calibri" w:cs="Tahoma"/>
          <w:sz w:val="22"/>
          <w:szCs w:val="22"/>
        </w:rPr>
        <w:t>/Πάτρα</w:t>
      </w:r>
      <w:r w:rsidR="00C777FE">
        <w:rPr>
          <w:rFonts w:ascii="Calibri" w:hAnsi="Calibri" w:cs="Tahoma"/>
          <w:sz w:val="22"/>
          <w:szCs w:val="22"/>
        </w:rPr>
        <w:t xml:space="preserve"> </w:t>
      </w:r>
      <w:r w:rsidRPr="00CF3331">
        <w:rPr>
          <w:rFonts w:ascii="Calibri" w:hAnsi="Calibri" w:cs="Tahoma"/>
          <w:sz w:val="22"/>
          <w:szCs w:val="22"/>
        </w:rPr>
        <w:t xml:space="preserve"> σε </w:t>
      </w:r>
      <w:r w:rsidR="00C777FE">
        <w:rPr>
          <w:rFonts w:ascii="Calibri" w:hAnsi="Calibri" w:cs="Tahoma"/>
          <w:sz w:val="22"/>
          <w:szCs w:val="22"/>
        </w:rPr>
        <w:t>4</w:t>
      </w:r>
      <w:r w:rsidRPr="00CF3331">
        <w:rPr>
          <w:rFonts w:ascii="Calibri" w:hAnsi="Calibri" w:cs="Tahoma"/>
          <w:sz w:val="22"/>
          <w:szCs w:val="22"/>
        </w:rPr>
        <w:t>κλινες</w:t>
      </w:r>
      <w:r w:rsidR="00F737CA" w:rsidRPr="00CF3331">
        <w:rPr>
          <w:rFonts w:ascii="Calibri" w:hAnsi="Calibri" w:cs="Tahoma"/>
          <w:sz w:val="22"/>
          <w:szCs w:val="22"/>
        </w:rPr>
        <w:t xml:space="preserve"> εσωτερικές καμπίνες με </w:t>
      </w:r>
      <w:proofErr w:type="spellStart"/>
      <w:r w:rsidR="00F737CA" w:rsidRPr="00CF3331">
        <w:rPr>
          <w:rFonts w:ascii="Calibri" w:hAnsi="Calibri" w:cs="Tahoma"/>
          <w:sz w:val="22"/>
          <w:szCs w:val="22"/>
        </w:rPr>
        <w:t>wc</w:t>
      </w:r>
      <w:proofErr w:type="spellEnd"/>
      <w:r w:rsidR="00F737CA" w:rsidRPr="00CF3331">
        <w:rPr>
          <w:rFonts w:ascii="Calibri" w:hAnsi="Calibri" w:cs="Tahoma"/>
          <w:sz w:val="22"/>
          <w:szCs w:val="22"/>
        </w:rPr>
        <w:t>/ντους</w:t>
      </w:r>
      <w:r w:rsidRPr="00CF3331">
        <w:rPr>
          <w:rFonts w:ascii="Calibri" w:hAnsi="Calibri" w:cs="Tahoma"/>
          <w:sz w:val="22"/>
          <w:szCs w:val="22"/>
        </w:rPr>
        <w:t xml:space="preserve"> (ΑΒ</w:t>
      </w:r>
      <w:r w:rsidR="00E246B7" w:rsidRPr="00E246B7">
        <w:rPr>
          <w:rFonts w:ascii="Calibri" w:hAnsi="Calibri" w:cs="Tahoma"/>
          <w:sz w:val="22"/>
          <w:szCs w:val="22"/>
        </w:rPr>
        <w:t>4</w:t>
      </w:r>
      <w:r w:rsidRPr="00CF3331">
        <w:rPr>
          <w:rFonts w:ascii="Calibri" w:hAnsi="Calibri" w:cs="Tahoma"/>
          <w:sz w:val="22"/>
          <w:szCs w:val="22"/>
        </w:rPr>
        <w:t>).</w:t>
      </w:r>
    </w:p>
    <w:p w14:paraId="14DCD9EB"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 xml:space="preserve">Διαμονή σε επιλεγμένα ξενοδοχεία 4*. </w:t>
      </w:r>
      <w:r w:rsidR="00801B7C">
        <w:rPr>
          <w:rFonts w:ascii="Calibri" w:hAnsi="Calibri" w:cs="Tahoma"/>
          <w:sz w:val="22"/>
          <w:szCs w:val="22"/>
        </w:rPr>
        <w:t xml:space="preserve"> </w:t>
      </w:r>
    </w:p>
    <w:p w14:paraId="77A0D1C0"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Πρ</w:t>
      </w:r>
      <w:r w:rsidR="00F737CA" w:rsidRPr="00CF3331">
        <w:rPr>
          <w:rFonts w:ascii="Calibri" w:hAnsi="Calibri" w:cs="Tahoma"/>
          <w:sz w:val="22"/>
          <w:szCs w:val="22"/>
        </w:rPr>
        <w:t>ωινό κι ένα γεύμα καθημερινά (</w:t>
      </w:r>
      <w:r w:rsidRPr="00CF3331">
        <w:rPr>
          <w:rFonts w:ascii="Calibri" w:hAnsi="Calibri" w:cs="Tahoma"/>
          <w:sz w:val="22"/>
          <w:szCs w:val="22"/>
        </w:rPr>
        <w:t xml:space="preserve">ημιδιατροφή εκτός πλοίου). </w:t>
      </w:r>
    </w:p>
    <w:p w14:paraId="6F9BBA98"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Εκδρομές, περιηγήσεις, ξεναγήσεις</w:t>
      </w:r>
      <w:r w:rsidR="00360D52" w:rsidRPr="00CF3331">
        <w:rPr>
          <w:rFonts w:ascii="Calibri" w:hAnsi="Calibri" w:cs="Tahoma"/>
          <w:sz w:val="22"/>
          <w:szCs w:val="22"/>
        </w:rPr>
        <w:t>,</w:t>
      </w:r>
      <w:r w:rsidRPr="00CF3331">
        <w:rPr>
          <w:rFonts w:ascii="Calibri" w:hAnsi="Calibri" w:cs="Tahoma"/>
          <w:sz w:val="22"/>
          <w:szCs w:val="22"/>
        </w:rPr>
        <w:t xml:space="preserve"> όπως αναφέρονται στο αναλυτικό πρόγραμμα της εκδρομής.</w:t>
      </w:r>
    </w:p>
    <w:p w14:paraId="44523F32" w14:textId="77777777" w:rsidR="00C91A69" w:rsidRPr="00CF3331" w:rsidRDefault="00C91A69" w:rsidP="00C64D53">
      <w:pPr>
        <w:numPr>
          <w:ilvl w:val="0"/>
          <w:numId w:val="2"/>
        </w:numPr>
        <w:jc w:val="both"/>
        <w:rPr>
          <w:rFonts w:ascii="Calibri" w:hAnsi="Calibri" w:cs="Tahoma"/>
          <w:sz w:val="22"/>
          <w:szCs w:val="22"/>
        </w:rPr>
      </w:pPr>
      <w:r w:rsidRPr="00CF3331">
        <w:rPr>
          <w:rFonts w:ascii="Calibri" w:hAnsi="Calibri" w:cs="Tahoma"/>
          <w:sz w:val="22"/>
          <w:szCs w:val="22"/>
        </w:rPr>
        <w:t>Τοπικ</w:t>
      </w:r>
      <w:r w:rsidR="00A71DC7">
        <w:rPr>
          <w:rFonts w:ascii="Calibri" w:hAnsi="Calibri" w:cs="Tahoma"/>
          <w:sz w:val="22"/>
          <w:szCs w:val="22"/>
        </w:rPr>
        <w:t>οί</w:t>
      </w:r>
      <w:r w:rsidRPr="00CF3331">
        <w:rPr>
          <w:rFonts w:ascii="Calibri" w:hAnsi="Calibri" w:cs="Tahoma"/>
          <w:sz w:val="22"/>
          <w:szCs w:val="22"/>
        </w:rPr>
        <w:t xml:space="preserve"> ξεναγ</w:t>
      </w:r>
      <w:r w:rsidR="00A71DC7">
        <w:rPr>
          <w:rFonts w:ascii="Calibri" w:hAnsi="Calibri" w:cs="Tahoma"/>
          <w:sz w:val="22"/>
          <w:szCs w:val="22"/>
        </w:rPr>
        <w:t xml:space="preserve">οί </w:t>
      </w:r>
      <w:r w:rsidRPr="00CF3331">
        <w:rPr>
          <w:rFonts w:ascii="Calibri" w:hAnsi="Calibri" w:cs="Tahoma"/>
          <w:sz w:val="22"/>
          <w:szCs w:val="22"/>
        </w:rPr>
        <w:t xml:space="preserve"> </w:t>
      </w:r>
      <w:r w:rsidR="00C777FE">
        <w:rPr>
          <w:rFonts w:ascii="Calibri" w:hAnsi="Calibri" w:cs="Tahoma"/>
          <w:sz w:val="22"/>
          <w:szCs w:val="22"/>
        </w:rPr>
        <w:t>στ</w:t>
      </w:r>
      <w:r w:rsidR="00A71DC7">
        <w:rPr>
          <w:rFonts w:ascii="Calibri" w:hAnsi="Calibri" w:cs="Tahoma"/>
          <w:sz w:val="22"/>
          <w:szCs w:val="22"/>
        </w:rPr>
        <w:t xml:space="preserve">ον </w:t>
      </w:r>
      <w:proofErr w:type="spellStart"/>
      <w:r w:rsidR="00A71DC7">
        <w:rPr>
          <w:rFonts w:ascii="Calibri" w:hAnsi="Calibri" w:cs="Tahoma"/>
          <w:sz w:val="22"/>
          <w:szCs w:val="22"/>
        </w:rPr>
        <w:t>Ακράγαντα</w:t>
      </w:r>
      <w:proofErr w:type="spellEnd"/>
      <w:r w:rsidR="00992A1F">
        <w:rPr>
          <w:rFonts w:ascii="Calibri" w:hAnsi="Calibri" w:cs="Tahoma"/>
          <w:sz w:val="22"/>
          <w:szCs w:val="22"/>
        </w:rPr>
        <w:t>,</w:t>
      </w:r>
      <w:r w:rsidR="00A71DC7">
        <w:rPr>
          <w:rFonts w:ascii="Calibri" w:hAnsi="Calibri" w:cs="Tahoma"/>
          <w:sz w:val="22"/>
          <w:szCs w:val="22"/>
        </w:rPr>
        <w:t xml:space="preserve"> </w:t>
      </w:r>
      <w:r w:rsidR="0091155A">
        <w:rPr>
          <w:rFonts w:ascii="Calibri" w:hAnsi="Calibri" w:cs="Tahoma"/>
          <w:sz w:val="22"/>
          <w:szCs w:val="22"/>
        </w:rPr>
        <w:t>στις</w:t>
      </w:r>
      <w:r w:rsidR="0091155A" w:rsidRPr="0091155A">
        <w:rPr>
          <w:rFonts w:ascii="Calibri" w:hAnsi="Calibri" w:cs="Tahoma"/>
          <w:sz w:val="22"/>
          <w:szCs w:val="22"/>
        </w:rPr>
        <w:t xml:space="preserve"> </w:t>
      </w:r>
      <w:r w:rsidR="00A71DC7">
        <w:rPr>
          <w:rFonts w:ascii="Calibri" w:hAnsi="Calibri" w:cs="Tahoma"/>
          <w:sz w:val="22"/>
          <w:szCs w:val="22"/>
        </w:rPr>
        <w:t xml:space="preserve"> Συρακούσες</w:t>
      </w:r>
      <w:r w:rsidR="00C777FE">
        <w:rPr>
          <w:rFonts w:ascii="Calibri" w:hAnsi="Calibri" w:cs="Tahoma"/>
          <w:sz w:val="22"/>
          <w:szCs w:val="22"/>
        </w:rPr>
        <w:t xml:space="preserve"> </w:t>
      </w:r>
      <w:r w:rsidR="00992A1F">
        <w:rPr>
          <w:rFonts w:ascii="Calibri" w:hAnsi="Calibri" w:cs="Tahoma"/>
          <w:sz w:val="22"/>
          <w:szCs w:val="22"/>
        </w:rPr>
        <w:t>και</w:t>
      </w:r>
      <w:r w:rsidR="0091155A">
        <w:rPr>
          <w:rFonts w:ascii="Calibri" w:hAnsi="Calibri" w:cs="Tahoma"/>
          <w:sz w:val="22"/>
          <w:szCs w:val="22"/>
        </w:rPr>
        <w:t xml:space="preserve"> το </w:t>
      </w:r>
      <w:proofErr w:type="spellStart"/>
      <w:r w:rsidR="00992A1F">
        <w:rPr>
          <w:rFonts w:ascii="Calibri" w:hAnsi="Calibri" w:cs="Tahoma"/>
          <w:sz w:val="22"/>
          <w:szCs w:val="22"/>
        </w:rPr>
        <w:t>Ρήγιο</w:t>
      </w:r>
      <w:proofErr w:type="spellEnd"/>
      <w:r w:rsidRPr="00CF3331">
        <w:rPr>
          <w:rFonts w:ascii="Calibri" w:hAnsi="Calibri" w:cs="Tahoma"/>
          <w:sz w:val="22"/>
          <w:szCs w:val="22"/>
        </w:rPr>
        <w:t>.</w:t>
      </w:r>
    </w:p>
    <w:p w14:paraId="224F433F"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Έμπειρο</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α</w:t>
      </w:r>
      <w:r w:rsidRPr="00CF3331">
        <w:rPr>
          <w:rFonts w:ascii="Calibri" w:hAnsi="Calibri" w:cs="Tahoma"/>
          <w:sz w:val="22"/>
          <w:szCs w:val="22"/>
        </w:rPr>
        <w:t>ρχηγό</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w:t>
      </w:r>
      <w:r w:rsidRPr="00CF3331">
        <w:rPr>
          <w:rFonts w:ascii="Calibri" w:hAnsi="Calibri" w:cs="Tahoma"/>
          <w:sz w:val="22"/>
          <w:szCs w:val="22"/>
        </w:rPr>
        <w:t xml:space="preserve"> </w:t>
      </w:r>
      <w:r w:rsidR="00F737CA" w:rsidRPr="00CF3331">
        <w:rPr>
          <w:rFonts w:ascii="Calibri" w:hAnsi="Calibri" w:cs="Tahoma"/>
          <w:sz w:val="22"/>
          <w:szCs w:val="22"/>
        </w:rPr>
        <w:t>σ</w:t>
      </w:r>
      <w:r w:rsidRPr="00CF3331">
        <w:rPr>
          <w:rFonts w:ascii="Calibri" w:hAnsi="Calibri" w:cs="Tahoma"/>
          <w:sz w:val="22"/>
          <w:szCs w:val="22"/>
        </w:rPr>
        <w:t>υνοδό</w:t>
      </w:r>
      <w:r w:rsidR="00F737CA" w:rsidRPr="00CF3331">
        <w:rPr>
          <w:rFonts w:ascii="Calibri" w:hAnsi="Calibri" w:cs="Tahoma"/>
          <w:sz w:val="22"/>
          <w:szCs w:val="22"/>
        </w:rPr>
        <w:t>ς</w:t>
      </w:r>
      <w:r w:rsidRPr="00CF3331">
        <w:rPr>
          <w:rFonts w:ascii="Calibri" w:hAnsi="Calibri" w:cs="Tahoma"/>
          <w:sz w:val="22"/>
          <w:szCs w:val="22"/>
        </w:rPr>
        <w:t xml:space="preserve"> του γραφείου μας.</w:t>
      </w:r>
    </w:p>
    <w:p w14:paraId="55D398CF"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319A1DA2"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Φ.Π.Α</w:t>
      </w:r>
      <w:r w:rsidR="00F737CA" w:rsidRPr="00CF3331">
        <w:rPr>
          <w:rFonts w:ascii="Calibri" w:hAnsi="Calibri" w:cs="Tahoma"/>
          <w:sz w:val="22"/>
          <w:szCs w:val="22"/>
        </w:rPr>
        <w:t>.</w:t>
      </w:r>
    </w:p>
    <w:p w14:paraId="006FA0EE" w14:textId="77777777" w:rsidR="00C64D53" w:rsidRPr="00CF3331" w:rsidRDefault="00C64D53" w:rsidP="00C64D53">
      <w:pPr>
        <w:jc w:val="both"/>
        <w:rPr>
          <w:rFonts w:ascii="Calibri" w:hAnsi="Calibri" w:cs="Tahoma"/>
          <w:sz w:val="22"/>
          <w:szCs w:val="22"/>
        </w:rPr>
      </w:pPr>
    </w:p>
    <w:p w14:paraId="557D6C1A"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Δεν περιλαμβάνονται:</w:t>
      </w:r>
    </w:p>
    <w:p w14:paraId="47A910A4"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Είσοδοι σε μουσεία, αρχαιολογικούς χώρους, θεάματα και γενικά όπου απαιτείται. </w:t>
      </w:r>
    </w:p>
    <w:p w14:paraId="3BF037CC"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Ό,τι ρητά αναφέρεται </w:t>
      </w:r>
      <w:r w:rsidR="00F737CA" w:rsidRPr="00CF3331">
        <w:rPr>
          <w:rFonts w:ascii="Calibri" w:hAnsi="Calibri" w:cs="Tahoma"/>
          <w:sz w:val="22"/>
          <w:szCs w:val="22"/>
        </w:rPr>
        <w:t>ως</w:t>
      </w:r>
      <w:r w:rsidRPr="00CF3331">
        <w:rPr>
          <w:rFonts w:ascii="Calibri" w:hAnsi="Calibri" w:cs="Tahoma"/>
          <w:sz w:val="22"/>
          <w:szCs w:val="22"/>
        </w:rPr>
        <w:t xml:space="preserve"> προαιρετικό ή προτεινόμενο.</w:t>
      </w:r>
    </w:p>
    <w:p w14:paraId="09996D3F" w14:textId="77777777" w:rsidR="00A15E26" w:rsidRDefault="00A15E26" w:rsidP="00A15E26">
      <w:pPr>
        <w:numPr>
          <w:ilvl w:val="0"/>
          <w:numId w:val="3"/>
        </w:numPr>
        <w:jc w:val="both"/>
        <w:rPr>
          <w:rFonts w:ascii="Calibri" w:hAnsi="Calibri" w:cs="Tahoma"/>
          <w:sz w:val="22"/>
          <w:szCs w:val="22"/>
        </w:rPr>
      </w:pPr>
      <w:r w:rsidRPr="00CF3331">
        <w:rPr>
          <w:rFonts w:ascii="Calibri" w:hAnsi="Calibri" w:cs="Tahoma"/>
          <w:sz w:val="22"/>
          <w:szCs w:val="22"/>
        </w:rPr>
        <w:t>Δημοτικ</w:t>
      </w:r>
      <w:r w:rsidR="00FD18C8" w:rsidRPr="00CF3331">
        <w:rPr>
          <w:rFonts w:ascii="Calibri" w:hAnsi="Calibri" w:cs="Tahoma"/>
          <w:sz w:val="22"/>
          <w:szCs w:val="22"/>
        </w:rPr>
        <w:t>οί</w:t>
      </w:r>
      <w:r w:rsidRPr="00CF3331">
        <w:rPr>
          <w:rFonts w:ascii="Calibri" w:hAnsi="Calibri" w:cs="Tahoma"/>
          <w:sz w:val="22"/>
          <w:szCs w:val="22"/>
        </w:rPr>
        <w:t xml:space="preserve"> φόρο</w:t>
      </w:r>
      <w:r w:rsidR="00FD18C8" w:rsidRPr="00CF3331">
        <w:rPr>
          <w:rFonts w:ascii="Calibri" w:hAnsi="Calibri" w:cs="Tahoma"/>
          <w:sz w:val="22"/>
          <w:szCs w:val="22"/>
        </w:rPr>
        <w:t>ι</w:t>
      </w:r>
      <w:r w:rsidRPr="00CF3331">
        <w:rPr>
          <w:rFonts w:ascii="Calibri" w:hAnsi="Calibri" w:cs="Tahoma"/>
          <w:sz w:val="22"/>
          <w:szCs w:val="22"/>
        </w:rPr>
        <w:t xml:space="preserve"> </w:t>
      </w:r>
      <w:r w:rsidR="00F737CA" w:rsidRPr="00CF3331">
        <w:rPr>
          <w:rFonts w:ascii="Calibri" w:hAnsi="Calibri" w:cs="Tahoma"/>
          <w:sz w:val="22"/>
          <w:szCs w:val="22"/>
        </w:rPr>
        <w:t>ξενοδοχεί</w:t>
      </w:r>
      <w:r w:rsidR="00C777FE">
        <w:rPr>
          <w:rFonts w:ascii="Calibri" w:hAnsi="Calibri" w:cs="Tahoma"/>
          <w:sz w:val="22"/>
          <w:szCs w:val="22"/>
        </w:rPr>
        <w:t>ων, το άτομο τη βραδιά</w:t>
      </w:r>
      <w:r w:rsidRPr="00CF3331">
        <w:rPr>
          <w:rFonts w:ascii="Calibri" w:hAnsi="Calibri" w:cs="Tahoma"/>
          <w:sz w:val="22"/>
          <w:szCs w:val="22"/>
        </w:rPr>
        <w:t xml:space="preserve"> </w:t>
      </w:r>
      <w:r w:rsidR="00DB3C96" w:rsidRPr="00CF3331">
        <w:rPr>
          <w:rFonts w:ascii="Calibri" w:hAnsi="Calibri" w:cs="Tahoma"/>
          <w:sz w:val="22"/>
          <w:szCs w:val="22"/>
        </w:rPr>
        <w:t>(</w:t>
      </w:r>
      <w:r w:rsidR="00A71DC7">
        <w:rPr>
          <w:rFonts w:ascii="Calibri" w:hAnsi="Calibri" w:cs="Tahoma"/>
          <w:sz w:val="22"/>
          <w:szCs w:val="22"/>
        </w:rPr>
        <w:t>περίπου 2</w:t>
      </w:r>
      <w:r w:rsidR="00032E3E">
        <w:rPr>
          <w:rFonts w:ascii="Calibri" w:hAnsi="Calibri" w:cs="Tahoma"/>
          <w:sz w:val="22"/>
          <w:szCs w:val="22"/>
        </w:rPr>
        <w:t xml:space="preserve"> </w:t>
      </w:r>
      <w:r w:rsidR="00DB3C96" w:rsidRPr="00CF3331">
        <w:rPr>
          <w:rFonts w:ascii="Calibri" w:hAnsi="Calibri" w:cs="Tahoma"/>
          <w:sz w:val="22"/>
          <w:szCs w:val="22"/>
        </w:rPr>
        <w:t xml:space="preserve">€).  </w:t>
      </w:r>
    </w:p>
    <w:p w14:paraId="5E00BF16" w14:textId="77777777" w:rsidR="000E383C" w:rsidRPr="00CF3331" w:rsidRDefault="000E383C" w:rsidP="000E383C">
      <w:pPr>
        <w:jc w:val="both"/>
        <w:rPr>
          <w:rFonts w:ascii="Calibri" w:hAnsi="Calibri" w:cs="Tahoma"/>
          <w:sz w:val="22"/>
          <w:szCs w:val="22"/>
        </w:rPr>
      </w:pPr>
    </w:p>
    <w:p w14:paraId="5DAF877B" w14:textId="77777777" w:rsidR="000E383C" w:rsidRPr="00CF3331" w:rsidRDefault="000E383C" w:rsidP="000E383C">
      <w:pPr>
        <w:jc w:val="both"/>
        <w:rPr>
          <w:rFonts w:ascii="Calibri" w:hAnsi="Calibri" w:cs="Tahoma"/>
          <w:sz w:val="22"/>
          <w:szCs w:val="22"/>
        </w:rPr>
      </w:pPr>
    </w:p>
    <w:p w14:paraId="31ED6761" w14:textId="77777777" w:rsidR="000E383C" w:rsidRPr="00CF3331" w:rsidRDefault="000E383C" w:rsidP="000E383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571EF199" w14:textId="77777777" w:rsidR="00EE641B" w:rsidRPr="00EE641B" w:rsidRDefault="00EE641B" w:rsidP="00EE641B">
      <w:pPr>
        <w:pStyle w:val="Web"/>
        <w:spacing w:before="0" w:beforeAutospacing="0" w:after="0" w:afterAutospacing="0"/>
        <w:rPr>
          <w:rFonts w:ascii="Calibri" w:hAnsi="Calibri"/>
          <w:b/>
          <w:bCs/>
          <w:color w:val="FF0000"/>
          <w:sz w:val="22"/>
          <w:szCs w:val="22"/>
        </w:rPr>
      </w:pPr>
      <w:r w:rsidRPr="00EE641B">
        <w:rPr>
          <w:rFonts w:ascii="Calibri" w:hAnsi="Calibri"/>
          <w:color w:val="FF0000"/>
          <w:sz w:val="22"/>
          <w:szCs w:val="22"/>
        </w:rPr>
        <w:t>ΔΙΑΦΟΡΕΣ  ΚΑΜΠΙΝΩΝ ΑΝΑ ΑΤΟΜΟ  ΜΕ ΕΠΙΣΤΡΟΦΗ:   </w:t>
      </w:r>
    </w:p>
    <w:p w14:paraId="59275B8A" w14:textId="77777777" w:rsidR="00EE641B" w:rsidRPr="00EE641B" w:rsidRDefault="00EE641B" w:rsidP="00EE641B">
      <w:pPr>
        <w:numPr>
          <w:ilvl w:val="0"/>
          <w:numId w:val="6"/>
        </w:numPr>
        <w:ind w:left="714" w:hanging="357"/>
        <w:rPr>
          <w:rFonts w:ascii="Calibri" w:hAnsi="Calibri"/>
          <w:b/>
          <w:bCs/>
          <w:color w:val="000000" w:themeColor="text1"/>
          <w:sz w:val="22"/>
          <w:szCs w:val="22"/>
        </w:rPr>
      </w:pPr>
      <w:r w:rsidRPr="00EE641B">
        <w:rPr>
          <w:rFonts w:ascii="Calibri" w:hAnsi="Calibri"/>
          <w:b/>
          <w:bCs/>
          <w:color w:val="000000" w:themeColor="text1"/>
          <w:sz w:val="22"/>
          <w:szCs w:val="22"/>
        </w:rPr>
        <w:t>50 €  ΣΕ AB2</w:t>
      </w:r>
    </w:p>
    <w:p w14:paraId="55EF989F" w14:textId="77777777" w:rsidR="00EE641B" w:rsidRPr="00EE641B" w:rsidRDefault="00EE641B" w:rsidP="00EE641B">
      <w:pPr>
        <w:numPr>
          <w:ilvl w:val="0"/>
          <w:numId w:val="6"/>
        </w:numPr>
        <w:spacing w:before="100" w:beforeAutospacing="1" w:after="100" w:afterAutospacing="1"/>
        <w:rPr>
          <w:rFonts w:ascii="Calibri" w:hAnsi="Calibri"/>
          <w:b/>
          <w:bCs/>
          <w:color w:val="000000" w:themeColor="text1"/>
          <w:sz w:val="22"/>
          <w:szCs w:val="22"/>
        </w:rPr>
      </w:pPr>
      <w:r w:rsidRPr="00EE641B">
        <w:rPr>
          <w:rFonts w:ascii="Calibri" w:hAnsi="Calibri"/>
          <w:b/>
          <w:bCs/>
          <w:color w:val="000000" w:themeColor="text1"/>
          <w:sz w:val="22"/>
          <w:szCs w:val="22"/>
        </w:rPr>
        <w:t>60 €  ΣΕ Α2</w:t>
      </w:r>
    </w:p>
    <w:p w14:paraId="63BEDD48" w14:textId="77777777" w:rsidR="00EE641B" w:rsidRPr="00EE641B" w:rsidRDefault="00EE641B" w:rsidP="00EE641B">
      <w:pPr>
        <w:numPr>
          <w:ilvl w:val="0"/>
          <w:numId w:val="6"/>
        </w:numPr>
        <w:spacing w:before="100" w:beforeAutospacing="1" w:after="100" w:afterAutospacing="1"/>
        <w:rPr>
          <w:rFonts w:ascii="Calibri" w:hAnsi="Calibri"/>
          <w:b/>
          <w:bCs/>
          <w:color w:val="000000" w:themeColor="text1"/>
          <w:sz w:val="22"/>
          <w:szCs w:val="22"/>
        </w:rPr>
      </w:pPr>
      <w:r w:rsidRPr="00EE641B">
        <w:rPr>
          <w:rFonts w:ascii="Calibri" w:hAnsi="Calibri"/>
          <w:b/>
          <w:bCs/>
          <w:color w:val="000000" w:themeColor="text1"/>
          <w:sz w:val="22"/>
          <w:szCs w:val="22"/>
        </w:rPr>
        <w:t>35  €  ΣΕ Α3</w:t>
      </w:r>
    </w:p>
    <w:p w14:paraId="2C3C04F9" w14:textId="77777777" w:rsidR="00EE641B" w:rsidRPr="00EE641B" w:rsidRDefault="00EE641B" w:rsidP="00EE641B">
      <w:pPr>
        <w:numPr>
          <w:ilvl w:val="0"/>
          <w:numId w:val="6"/>
        </w:numPr>
        <w:spacing w:before="100" w:beforeAutospacing="1" w:after="100" w:afterAutospacing="1"/>
        <w:rPr>
          <w:rFonts w:ascii="Calibri" w:hAnsi="Calibri"/>
          <w:b/>
          <w:bCs/>
          <w:color w:val="000000" w:themeColor="text1"/>
          <w:sz w:val="22"/>
          <w:szCs w:val="22"/>
        </w:rPr>
      </w:pPr>
      <w:r w:rsidRPr="00EE641B">
        <w:rPr>
          <w:rFonts w:ascii="Calibri" w:hAnsi="Calibri"/>
          <w:b/>
          <w:bCs/>
          <w:color w:val="000000" w:themeColor="text1"/>
          <w:sz w:val="22"/>
          <w:szCs w:val="22"/>
        </w:rPr>
        <w:t>25 €  ΣΕ ΑΒ3</w:t>
      </w:r>
    </w:p>
    <w:p w14:paraId="15979AED" w14:textId="77777777" w:rsidR="00EE641B" w:rsidRPr="00EE641B" w:rsidRDefault="00EE641B" w:rsidP="00EE641B">
      <w:pPr>
        <w:numPr>
          <w:ilvl w:val="0"/>
          <w:numId w:val="6"/>
        </w:numPr>
        <w:spacing w:before="100" w:beforeAutospacing="1" w:after="100" w:afterAutospacing="1"/>
        <w:rPr>
          <w:rFonts w:ascii="Calibri" w:hAnsi="Calibri"/>
          <w:b/>
          <w:bCs/>
          <w:color w:val="000000" w:themeColor="text1"/>
          <w:sz w:val="22"/>
          <w:szCs w:val="22"/>
        </w:rPr>
      </w:pPr>
      <w:r w:rsidRPr="00EE641B">
        <w:rPr>
          <w:rFonts w:ascii="Calibri" w:hAnsi="Calibri"/>
          <w:b/>
          <w:bCs/>
          <w:color w:val="000000" w:themeColor="text1"/>
          <w:sz w:val="22"/>
          <w:szCs w:val="22"/>
        </w:rPr>
        <w:t>15 €  ΣΕ Α4</w:t>
      </w:r>
    </w:p>
    <w:p w14:paraId="7BA3CB14" w14:textId="77777777" w:rsidR="000E383C" w:rsidRPr="00CF3331" w:rsidRDefault="000E383C" w:rsidP="000E383C">
      <w:pPr>
        <w:jc w:val="both"/>
        <w:rPr>
          <w:rFonts w:ascii="Calibri" w:hAnsi="Calibri" w:cs="Tahoma"/>
          <w:sz w:val="22"/>
          <w:szCs w:val="22"/>
        </w:rPr>
      </w:pPr>
    </w:p>
    <w:sectPr w:rsidR="000E383C" w:rsidRPr="00CF3331" w:rsidSect="00C5095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245570"/>
    <w:multiLevelType w:val="multilevel"/>
    <w:tmpl w:val="D4F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652878081">
    <w:abstractNumId w:val="4"/>
  </w:num>
  <w:num w:numId="2" w16cid:durableId="2065718694">
    <w:abstractNumId w:val="1"/>
  </w:num>
  <w:num w:numId="3" w16cid:durableId="1867674479">
    <w:abstractNumId w:val="3"/>
  </w:num>
  <w:num w:numId="4" w16cid:durableId="1473936945">
    <w:abstractNumId w:val="0"/>
  </w:num>
  <w:num w:numId="5" w16cid:durableId="219171568">
    <w:abstractNumId w:val="3"/>
  </w:num>
  <w:num w:numId="6" w16cid:durableId="318122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2E3E"/>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5FE6"/>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3FA5"/>
    <w:rsid w:val="0005495B"/>
    <w:rsid w:val="00055E64"/>
    <w:rsid w:val="000563D0"/>
    <w:rsid w:val="00056607"/>
    <w:rsid w:val="00056D73"/>
    <w:rsid w:val="0005740F"/>
    <w:rsid w:val="00060C0E"/>
    <w:rsid w:val="0006161E"/>
    <w:rsid w:val="000617E9"/>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458"/>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97C68"/>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56"/>
    <w:rsid w:val="000A7986"/>
    <w:rsid w:val="000A7F9C"/>
    <w:rsid w:val="000B01B4"/>
    <w:rsid w:val="000B0D2F"/>
    <w:rsid w:val="000B1281"/>
    <w:rsid w:val="000B1297"/>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7D0"/>
    <w:rsid w:val="000E07E4"/>
    <w:rsid w:val="000E10F8"/>
    <w:rsid w:val="000E120E"/>
    <w:rsid w:val="000E1A4B"/>
    <w:rsid w:val="000E1E9E"/>
    <w:rsid w:val="000E1F58"/>
    <w:rsid w:val="000E2B37"/>
    <w:rsid w:val="000E357D"/>
    <w:rsid w:val="000E383C"/>
    <w:rsid w:val="000E401F"/>
    <w:rsid w:val="000E4D47"/>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26CE7"/>
    <w:rsid w:val="00130091"/>
    <w:rsid w:val="001300AB"/>
    <w:rsid w:val="001311ED"/>
    <w:rsid w:val="00131742"/>
    <w:rsid w:val="0013215E"/>
    <w:rsid w:val="00132A49"/>
    <w:rsid w:val="00132D7A"/>
    <w:rsid w:val="0013300D"/>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5A71"/>
    <w:rsid w:val="001862E7"/>
    <w:rsid w:val="0018690B"/>
    <w:rsid w:val="00186BE9"/>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A33"/>
    <w:rsid w:val="001A4C07"/>
    <w:rsid w:val="001A4D8E"/>
    <w:rsid w:val="001A5087"/>
    <w:rsid w:val="001A5303"/>
    <w:rsid w:val="001A5932"/>
    <w:rsid w:val="001A5D7B"/>
    <w:rsid w:val="001A6736"/>
    <w:rsid w:val="001A6F9D"/>
    <w:rsid w:val="001A7B93"/>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5A4B"/>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AC0"/>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6FAE"/>
    <w:rsid w:val="0029762E"/>
    <w:rsid w:val="00297FD2"/>
    <w:rsid w:val="002A08F1"/>
    <w:rsid w:val="002A0CED"/>
    <w:rsid w:val="002A0E46"/>
    <w:rsid w:val="002A0E63"/>
    <w:rsid w:val="002A1370"/>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0D52"/>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996"/>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548"/>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009"/>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16B39"/>
    <w:rsid w:val="004179E5"/>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62AF"/>
    <w:rsid w:val="00426796"/>
    <w:rsid w:val="004275DE"/>
    <w:rsid w:val="004275E7"/>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2140"/>
    <w:rsid w:val="004B2304"/>
    <w:rsid w:val="004B319E"/>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C42"/>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7BDD"/>
    <w:rsid w:val="005003B6"/>
    <w:rsid w:val="0050167E"/>
    <w:rsid w:val="005020C7"/>
    <w:rsid w:val="00502662"/>
    <w:rsid w:val="00502A52"/>
    <w:rsid w:val="00502B4F"/>
    <w:rsid w:val="0050304D"/>
    <w:rsid w:val="00503296"/>
    <w:rsid w:val="00503372"/>
    <w:rsid w:val="005035C3"/>
    <w:rsid w:val="005040C2"/>
    <w:rsid w:val="0050440F"/>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4D2"/>
    <w:rsid w:val="00526731"/>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21B"/>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A1B"/>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31"/>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A98"/>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292"/>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AA4"/>
    <w:rsid w:val="006A1F98"/>
    <w:rsid w:val="006A2CD8"/>
    <w:rsid w:val="006A2DD4"/>
    <w:rsid w:val="006A3130"/>
    <w:rsid w:val="006A3AE1"/>
    <w:rsid w:val="006A3B61"/>
    <w:rsid w:val="006A4CB3"/>
    <w:rsid w:val="006A519D"/>
    <w:rsid w:val="006A528F"/>
    <w:rsid w:val="006A6B0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9A"/>
    <w:rsid w:val="006E11F3"/>
    <w:rsid w:val="006E1580"/>
    <w:rsid w:val="006E283D"/>
    <w:rsid w:val="006E2DC5"/>
    <w:rsid w:val="006E2F71"/>
    <w:rsid w:val="006E30A8"/>
    <w:rsid w:val="006E32E6"/>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3E0"/>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80D"/>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29D3"/>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B11"/>
    <w:rsid w:val="00766C5C"/>
    <w:rsid w:val="007673F4"/>
    <w:rsid w:val="00767722"/>
    <w:rsid w:val="00770459"/>
    <w:rsid w:val="0077086A"/>
    <w:rsid w:val="007708F1"/>
    <w:rsid w:val="00771057"/>
    <w:rsid w:val="00771B0B"/>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D23"/>
    <w:rsid w:val="0078644D"/>
    <w:rsid w:val="00786A4E"/>
    <w:rsid w:val="00787285"/>
    <w:rsid w:val="00787630"/>
    <w:rsid w:val="0078776E"/>
    <w:rsid w:val="007878A1"/>
    <w:rsid w:val="007900A8"/>
    <w:rsid w:val="007902E3"/>
    <w:rsid w:val="007905D4"/>
    <w:rsid w:val="007908D7"/>
    <w:rsid w:val="00791BF5"/>
    <w:rsid w:val="00791E7D"/>
    <w:rsid w:val="007921F6"/>
    <w:rsid w:val="00792416"/>
    <w:rsid w:val="0079284C"/>
    <w:rsid w:val="007928A7"/>
    <w:rsid w:val="00792963"/>
    <w:rsid w:val="00792D95"/>
    <w:rsid w:val="0079311D"/>
    <w:rsid w:val="0079330C"/>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3BB1"/>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7C"/>
    <w:rsid w:val="00801BF5"/>
    <w:rsid w:val="00803088"/>
    <w:rsid w:val="00803222"/>
    <w:rsid w:val="00803635"/>
    <w:rsid w:val="00803931"/>
    <w:rsid w:val="00804830"/>
    <w:rsid w:val="00804A4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6A4F"/>
    <w:rsid w:val="0081724D"/>
    <w:rsid w:val="00817B91"/>
    <w:rsid w:val="00817FBA"/>
    <w:rsid w:val="00820A96"/>
    <w:rsid w:val="00820AD9"/>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5"/>
    <w:rsid w:val="00831A67"/>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47D47"/>
    <w:rsid w:val="008503DE"/>
    <w:rsid w:val="00850478"/>
    <w:rsid w:val="00850A6B"/>
    <w:rsid w:val="0085194F"/>
    <w:rsid w:val="00851D22"/>
    <w:rsid w:val="00851F73"/>
    <w:rsid w:val="00852405"/>
    <w:rsid w:val="00852D59"/>
    <w:rsid w:val="008538F2"/>
    <w:rsid w:val="00854010"/>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B4B"/>
    <w:rsid w:val="00885288"/>
    <w:rsid w:val="00885FA0"/>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32C"/>
    <w:rsid w:val="008A0C9A"/>
    <w:rsid w:val="008A1108"/>
    <w:rsid w:val="008A11F2"/>
    <w:rsid w:val="008A1BB5"/>
    <w:rsid w:val="008A2C4E"/>
    <w:rsid w:val="008A2E80"/>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9A6"/>
    <w:rsid w:val="008D2260"/>
    <w:rsid w:val="008D35AE"/>
    <w:rsid w:val="008D3B49"/>
    <w:rsid w:val="008D4007"/>
    <w:rsid w:val="008D41FA"/>
    <w:rsid w:val="008D430A"/>
    <w:rsid w:val="008D4855"/>
    <w:rsid w:val="008D4A03"/>
    <w:rsid w:val="008D4A8F"/>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143A"/>
    <w:rsid w:val="008E20CC"/>
    <w:rsid w:val="008E23FF"/>
    <w:rsid w:val="008E261E"/>
    <w:rsid w:val="008E28B8"/>
    <w:rsid w:val="008E299E"/>
    <w:rsid w:val="008E2D6A"/>
    <w:rsid w:val="008E3427"/>
    <w:rsid w:val="008E3ED8"/>
    <w:rsid w:val="008E4397"/>
    <w:rsid w:val="008E4662"/>
    <w:rsid w:val="008E46A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155A"/>
    <w:rsid w:val="0091292F"/>
    <w:rsid w:val="00912F53"/>
    <w:rsid w:val="00914378"/>
    <w:rsid w:val="00914671"/>
    <w:rsid w:val="0091478C"/>
    <w:rsid w:val="00915441"/>
    <w:rsid w:val="00915906"/>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286"/>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4E9"/>
    <w:rsid w:val="00945779"/>
    <w:rsid w:val="00945CF6"/>
    <w:rsid w:val="00945E14"/>
    <w:rsid w:val="009461F4"/>
    <w:rsid w:val="0094687C"/>
    <w:rsid w:val="00946AF0"/>
    <w:rsid w:val="009471A2"/>
    <w:rsid w:val="009474EF"/>
    <w:rsid w:val="009501CD"/>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979"/>
    <w:rsid w:val="00974A81"/>
    <w:rsid w:val="00975275"/>
    <w:rsid w:val="00975285"/>
    <w:rsid w:val="009756D8"/>
    <w:rsid w:val="009757E7"/>
    <w:rsid w:val="00977360"/>
    <w:rsid w:val="009773DD"/>
    <w:rsid w:val="00977447"/>
    <w:rsid w:val="00977DED"/>
    <w:rsid w:val="00980C7C"/>
    <w:rsid w:val="00980F83"/>
    <w:rsid w:val="00980F90"/>
    <w:rsid w:val="00981D1C"/>
    <w:rsid w:val="00981DE2"/>
    <w:rsid w:val="00981E0D"/>
    <w:rsid w:val="00981F05"/>
    <w:rsid w:val="0098238F"/>
    <w:rsid w:val="0098241F"/>
    <w:rsid w:val="009826D8"/>
    <w:rsid w:val="00982FB2"/>
    <w:rsid w:val="00982FE9"/>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A1F"/>
    <w:rsid w:val="00992EFC"/>
    <w:rsid w:val="00993015"/>
    <w:rsid w:val="009933FB"/>
    <w:rsid w:val="0099398C"/>
    <w:rsid w:val="00993A75"/>
    <w:rsid w:val="00994339"/>
    <w:rsid w:val="0099477E"/>
    <w:rsid w:val="00994851"/>
    <w:rsid w:val="0099546C"/>
    <w:rsid w:val="009954F5"/>
    <w:rsid w:val="00995DAB"/>
    <w:rsid w:val="00995EC9"/>
    <w:rsid w:val="0099662D"/>
    <w:rsid w:val="009969A8"/>
    <w:rsid w:val="00996ABF"/>
    <w:rsid w:val="00996FF6"/>
    <w:rsid w:val="00997390"/>
    <w:rsid w:val="00997439"/>
    <w:rsid w:val="009975E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236"/>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8B9"/>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76D"/>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282"/>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B18"/>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150"/>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1DC7"/>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A31"/>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C21"/>
    <w:rsid w:val="00AD30BA"/>
    <w:rsid w:val="00AD32C5"/>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0F2"/>
    <w:rsid w:val="00AE7275"/>
    <w:rsid w:val="00AE7549"/>
    <w:rsid w:val="00AE75BB"/>
    <w:rsid w:val="00AE791B"/>
    <w:rsid w:val="00AF010A"/>
    <w:rsid w:val="00AF0608"/>
    <w:rsid w:val="00AF1293"/>
    <w:rsid w:val="00AF138E"/>
    <w:rsid w:val="00AF1B32"/>
    <w:rsid w:val="00AF1C70"/>
    <w:rsid w:val="00AF2157"/>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715D"/>
    <w:rsid w:val="00B07612"/>
    <w:rsid w:val="00B07616"/>
    <w:rsid w:val="00B0778E"/>
    <w:rsid w:val="00B079F9"/>
    <w:rsid w:val="00B07C73"/>
    <w:rsid w:val="00B10A33"/>
    <w:rsid w:val="00B10E08"/>
    <w:rsid w:val="00B1118B"/>
    <w:rsid w:val="00B11616"/>
    <w:rsid w:val="00B11644"/>
    <w:rsid w:val="00B11956"/>
    <w:rsid w:val="00B11A3B"/>
    <w:rsid w:val="00B11CD5"/>
    <w:rsid w:val="00B1212C"/>
    <w:rsid w:val="00B12F60"/>
    <w:rsid w:val="00B134BB"/>
    <w:rsid w:val="00B1386D"/>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5FAE"/>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3E43"/>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2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D0F"/>
    <w:rsid w:val="00C244CA"/>
    <w:rsid w:val="00C251B1"/>
    <w:rsid w:val="00C25886"/>
    <w:rsid w:val="00C26B39"/>
    <w:rsid w:val="00C26C2A"/>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957"/>
    <w:rsid w:val="00C50C8A"/>
    <w:rsid w:val="00C50D76"/>
    <w:rsid w:val="00C50E80"/>
    <w:rsid w:val="00C51F8F"/>
    <w:rsid w:val="00C523D1"/>
    <w:rsid w:val="00C52438"/>
    <w:rsid w:val="00C5250A"/>
    <w:rsid w:val="00C5303F"/>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3A9"/>
    <w:rsid w:val="00C66625"/>
    <w:rsid w:val="00C66AA8"/>
    <w:rsid w:val="00C67C49"/>
    <w:rsid w:val="00C7010A"/>
    <w:rsid w:val="00C70376"/>
    <w:rsid w:val="00C705A2"/>
    <w:rsid w:val="00C70A15"/>
    <w:rsid w:val="00C70DA6"/>
    <w:rsid w:val="00C70DEE"/>
    <w:rsid w:val="00C718DB"/>
    <w:rsid w:val="00C7221A"/>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777F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A6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05D"/>
    <w:rsid w:val="00CD7251"/>
    <w:rsid w:val="00CD779B"/>
    <w:rsid w:val="00CD7990"/>
    <w:rsid w:val="00CE05A2"/>
    <w:rsid w:val="00CE0830"/>
    <w:rsid w:val="00CE0950"/>
    <w:rsid w:val="00CE1442"/>
    <w:rsid w:val="00CE1962"/>
    <w:rsid w:val="00CE2AF3"/>
    <w:rsid w:val="00CE3318"/>
    <w:rsid w:val="00CE3572"/>
    <w:rsid w:val="00CE4206"/>
    <w:rsid w:val="00CE4A63"/>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33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577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6163"/>
    <w:rsid w:val="00D56694"/>
    <w:rsid w:val="00D568D5"/>
    <w:rsid w:val="00D569E8"/>
    <w:rsid w:val="00D56E3A"/>
    <w:rsid w:val="00D571E5"/>
    <w:rsid w:val="00D57966"/>
    <w:rsid w:val="00D600D4"/>
    <w:rsid w:val="00D603CC"/>
    <w:rsid w:val="00D60D88"/>
    <w:rsid w:val="00D61A33"/>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3C96"/>
    <w:rsid w:val="00DB4954"/>
    <w:rsid w:val="00DB4971"/>
    <w:rsid w:val="00DB505F"/>
    <w:rsid w:val="00DB50CA"/>
    <w:rsid w:val="00DB56FA"/>
    <w:rsid w:val="00DB5918"/>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5CE"/>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6FB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6B7"/>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7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29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8BF"/>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3AC1"/>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5446"/>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88"/>
    <w:rsid w:val="00EE39BC"/>
    <w:rsid w:val="00EE3BE6"/>
    <w:rsid w:val="00EE43AD"/>
    <w:rsid w:val="00EE445B"/>
    <w:rsid w:val="00EE508D"/>
    <w:rsid w:val="00EE530A"/>
    <w:rsid w:val="00EE57D6"/>
    <w:rsid w:val="00EE5B87"/>
    <w:rsid w:val="00EE6377"/>
    <w:rsid w:val="00EE641B"/>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4B7"/>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555F"/>
    <w:rsid w:val="00F35877"/>
    <w:rsid w:val="00F35D3D"/>
    <w:rsid w:val="00F35F45"/>
    <w:rsid w:val="00F36521"/>
    <w:rsid w:val="00F37422"/>
    <w:rsid w:val="00F37A80"/>
    <w:rsid w:val="00F404D7"/>
    <w:rsid w:val="00F407B4"/>
    <w:rsid w:val="00F40A2D"/>
    <w:rsid w:val="00F410DC"/>
    <w:rsid w:val="00F413E7"/>
    <w:rsid w:val="00F41D5A"/>
    <w:rsid w:val="00F4216B"/>
    <w:rsid w:val="00F42821"/>
    <w:rsid w:val="00F42A59"/>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EA1"/>
    <w:rsid w:val="00F55F57"/>
    <w:rsid w:val="00F564C3"/>
    <w:rsid w:val="00F56663"/>
    <w:rsid w:val="00F56DD1"/>
    <w:rsid w:val="00F56EAA"/>
    <w:rsid w:val="00F57FE4"/>
    <w:rsid w:val="00F606C8"/>
    <w:rsid w:val="00F609B4"/>
    <w:rsid w:val="00F60D07"/>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CA"/>
    <w:rsid w:val="00F737FB"/>
    <w:rsid w:val="00F7415E"/>
    <w:rsid w:val="00F745CA"/>
    <w:rsid w:val="00F7547E"/>
    <w:rsid w:val="00F75B0C"/>
    <w:rsid w:val="00F75C66"/>
    <w:rsid w:val="00F75FBA"/>
    <w:rsid w:val="00F76411"/>
    <w:rsid w:val="00F7681B"/>
    <w:rsid w:val="00F76CD1"/>
    <w:rsid w:val="00F77A8A"/>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862"/>
    <w:rsid w:val="00F86DD2"/>
    <w:rsid w:val="00F86FB7"/>
    <w:rsid w:val="00F871D9"/>
    <w:rsid w:val="00F87C6C"/>
    <w:rsid w:val="00F9003E"/>
    <w:rsid w:val="00F9026D"/>
    <w:rsid w:val="00F903EC"/>
    <w:rsid w:val="00F9043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A7E01"/>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8C8"/>
    <w:rsid w:val="00FD1C6C"/>
    <w:rsid w:val="00FD1FCA"/>
    <w:rsid w:val="00FD21E8"/>
    <w:rsid w:val="00FD310C"/>
    <w:rsid w:val="00FD3638"/>
    <w:rsid w:val="00FD39C9"/>
    <w:rsid w:val="00FD4313"/>
    <w:rsid w:val="00FD4AA2"/>
    <w:rsid w:val="00FD5127"/>
    <w:rsid w:val="00FD669B"/>
    <w:rsid w:val="00FD66A3"/>
    <w:rsid w:val="00FD6710"/>
    <w:rsid w:val="00FD67F8"/>
    <w:rsid w:val="00FD6C74"/>
    <w:rsid w:val="00FD6EE0"/>
    <w:rsid w:val="00FD768F"/>
    <w:rsid w:val="00FD7EC8"/>
    <w:rsid w:val="00FD7FB0"/>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5C0"/>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4C60B"/>
  <w15:chartTrackingRefBased/>
  <w15:docId w15:val="{042AB6A3-4D5E-4F16-97B4-3250CC6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character" w:styleId="-">
    <w:name w:val="Hyperlink"/>
    <w:uiPriority w:val="99"/>
    <w:rsid w:val="00C70A15"/>
    <w:rPr>
      <w:color w:val="0000FF"/>
      <w:u w:val="single"/>
    </w:rPr>
  </w:style>
  <w:style w:type="character" w:customStyle="1" w:styleId="Char">
    <w:name w:val="Σώμα κειμένου Char"/>
    <w:link w:val="a3"/>
    <w:rsid w:val="009E08B9"/>
    <w:rPr>
      <w:szCs w:val="24"/>
    </w:rPr>
  </w:style>
  <w:style w:type="character" w:customStyle="1" w:styleId="hps">
    <w:name w:val="hps"/>
    <w:rsid w:val="00A54150"/>
  </w:style>
  <w:style w:type="paragraph" w:styleId="Web">
    <w:name w:val="Normal (Web)"/>
    <w:basedOn w:val="a"/>
    <w:uiPriority w:val="99"/>
    <w:unhideWhenUsed/>
    <w:rsid w:val="00EE641B"/>
    <w:pPr>
      <w:spacing w:before="100" w:beforeAutospacing="1" w:after="100" w:afterAutospacing="1"/>
    </w:pPr>
  </w:style>
  <w:style w:type="character" w:styleId="a4">
    <w:name w:val="Strong"/>
    <w:basedOn w:val="a0"/>
    <w:uiPriority w:val="22"/>
    <w:qFormat/>
    <w:rsid w:val="00EE6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551">
      <w:bodyDiv w:val="1"/>
      <w:marLeft w:val="0"/>
      <w:marRight w:val="0"/>
      <w:marTop w:val="0"/>
      <w:marBottom w:val="0"/>
      <w:divBdr>
        <w:top w:val="none" w:sz="0" w:space="0" w:color="auto"/>
        <w:left w:val="none" w:sz="0" w:space="0" w:color="auto"/>
        <w:bottom w:val="none" w:sz="0" w:space="0" w:color="auto"/>
        <w:right w:val="none" w:sz="0" w:space="0" w:color="auto"/>
      </w:divBdr>
    </w:div>
    <w:div w:id="247662062">
      <w:bodyDiv w:val="1"/>
      <w:marLeft w:val="0"/>
      <w:marRight w:val="0"/>
      <w:marTop w:val="0"/>
      <w:marBottom w:val="0"/>
      <w:divBdr>
        <w:top w:val="none" w:sz="0" w:space="0" w:color="auto"/>
        <w:left w:val="none" w:sz="0" w:space="0" w:color="auto"/>
        <w:bottom w:val="none" w:sz="0" w:space="0" w:color="auto"/>
        <w:right w:val="none" w:sz="0" w:space="0" w:color="auto"/>
      </w:divBdr>
    </w:div>
    <w:div w:id="1564481832">
      <w:bodyDiv w:val="1"/>
      <w:marLeft w:val="0"/>
      <w:marRight w:val="0"/>
      <w:marTop w:val="0"/>
      <w:marBottom w:val="0"/>
      <w:divBdr>
        <w:top w:val="none" w:sz="0" w:space="0" w:color="auto"/>
        <w:left w:val="none" w:sz="0" w:space="0" w:color="auto"/>
        <w:bottom w:val="none" w:sz="0" w:space="0" w:color="auto"/>
        <w:right w:val="none" w:sz="0" w:space="0" w:color="auto"/>
      </w:divBdr>
    </w:div>
    <w:div w:id="1771662391">
      <w:bodyDiv w:val="1"/>
      <w:marLeft w:val="0"/>
      <w:marRight w:val="0"/>
      <w:marTop w:val="0"/>
      <w:marBottom w:val="0"/>
      <w:divBdr>
        <w:top w:val="none" w:sz="0" w:space="0" w:color="auto"/>
        <w:left w:val="none" w:sz="0" w:space="0" w:color="auto"/>
        <w:bottom w:val="none" w:sz="0" w:space="0" w:color="auto"/>
        <w:right w:val="none" w:sz="0" w:space="0" w:color="auto"/>
      </w:divBdr>
    </w:div>
    <w:div w:id="1928029441">
      <w:bodyDiv w:val="1"/>
      <w:marLeft w:val="0"/>
      <w:marRight w:val="0"/>
      <w:marTop w:val="0"/>
      <w:marBottom w:val="0"/>
      <w:divBdr>
        <w:top w:val="none" w:sz="0" w:space="0" w:color="auto"/>
        <w:left w:val="none" w:sz="0" w:space="0" w:color="auto"/>
        <w:bottom w:val="none" w:sz="0" w:space="0" w:color="auto"/>
        <w:right w:val="none" w:sz="0" w:space="0" w:color="auto"/>
      </w:divBdr>
    </w:div>
    <w:div w:id="2011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B9D534-0BE7-4968-8FB1-94F871EAD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CFC45-9EBD-4CBE-A15A-D3E5AB11D4B4}">
  <ds:schemaRefs>
    <ds:schemaRef ds:uri="http://schemas.microsoft.com/sharepoint/v3/contenttype/forms"/>
  </ds:schemaRefs>
</ds:datastoreItem>
</file>

<file path=customXml/itemProps3.xml><?xml version="1.0" encoding="utf-8"?>
<ds:datastoreItem xmlns:ds="http://schemas.openxmlformats.org/officeDocument/2006/customXml" ds:itemID="{B3B6A876-BD6B-45D4-BDC3-96A2C20C1D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39D2C-6370-405B-B8C9-34AE33783A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6888</Characters>
  <Application>Microsoft Office Word</Application>
  <DocSecurity>0</DocSecurity>
  <Lines>57</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7948</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7</cp:revision>
  <cp:lastPrinted>2016-07-27T12:10:00Z</cp:lastPrinted>
  <dcterms:created xsi:type="dcterms:W3CDTF">2022-02-22T12:00:00Z</dcterms:created>
  <dcterms:modified xsi:type="dcterms:W3CDTF">2022-04-29T08:18:00Z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1800.00000000000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