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E2290" w14:textId="77777777" w:rsidR="00775A25" w:rsidRDefault="009E112E" w:rsidP="00775A25">
      <w:r>
        <w:rPr>
          <w:noProof/>
        </w:rPr>
        <w:pict w14:anchorId="39AE22C0">
          <v:rect id="Ορθογώνιο 6" o:spid="_x0000_s1026" style="position:absolute;margin-left:270pt;margin-top:21.9pt;width:246.75pt;height:53.2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" fillcolor="window" strokecolor="windowText" strokeweight="1pt">
            <v:textbox>
              <w:txbxContent>
                <w:p w14:paraId="39AE22CB" w14:textId="77777777" w:rsidR="00EA625C" w:rsidRPr="00EA6AA3" w:rsidRDefault="00EA625C" w:rsidP="00EA625C">
                  <w:pPr>
                    <w:spacing w:after="0"/>
                    <w:rPr>
                      <w:rFonts w:cs="Calibri"/>
                    </w:rPr>
                  </w:pPr>
                  <w:r w:rsidRPr="00EA6AA3">
                    <w:rPr>
                      <w:rFonts w:cs="Calibri"/>
                    </w:rPr>
                    <w:t>Μητροπόλεως26-28, (8</w:t>
                  </w:r>
                  <w:r w:rsidRPr="00EA6AA3">
                    <w:rPr>
                      <w:rFonts w:cs="Calibri"/>
                      <w:vertAlign w:val="superscript"/>
                    </w:rPr>
                    <w:t>ος</w:t>
                  </w:r>
                  <w:r w:rsidRPr="00EA6AA3">
                    <w:rPr>
                      <w:rFonts w:cs="Calibri"/>
                    </w:rPr>
                    <w:t>όρ. )</w:t>
                  </w:r>
                  <w:r w:rsidRPr="002B725E">
                    <w:rPr>
                      <w:rFonts w:cs="Calibri"/>
                    </w:rPr>
                    <w:t xml:space="preserve">- </w:t>
                  </w:r>
                  <w:r w:rsidRPr="00EA6AA3">
                    <w:rPr>
                      <w:rFonts w:cs="Calibri"/>
                    </w:rPr>
                    <w:t>Αθήνα 105 63</w:t>
                  </w:r>
                </w:p>
                <w:p w14:paraId="39AE22CC" w14:textId="77777777" w:rsidR="00EA625C" w:rsidRPr="00EA6AA3" w:rsidRDefault="00EA625C" w:rsidP="00EA625C">
                  <w:pPr>
                    <w:spacing w:after="0"/>
                    <w:rPr>
                      <w:rFonts w:cs="Calibri"/>
                    </w:rPr>
                  </w:pPr>
                  <w:r w:rsidRPr="00EA6AA3">
                    <w:rPr>
                      <w:rFonts w:cs="Calibri"/>
                    </w:rPr>
                    <w:t>Τηλέφωνο: 210 3315621</w:t>
                  </w:r>
                  <w:r w:rsidRPr="00177E50">
                    <w:rPr>
                      <w:rFonts w:cs="Calibri"/>
                    </w:rPr>
                    <w:t xml:space="preserve"> / </w:t>
                  </w:r>
                  <w:r w:rsidRPr="00EA6AA3">
                    <w:rPr>
                      <w:rFonts w:cs="Calibri"/>
                    </w:rPr>
                    <w:t>Φαξ: 210 3315623 –4</w:t>
                  </w:r>
                </w:p>
                <w:p w14:paraId="39AE22CD" w14:textId="77777777" w:rsidR="00EA625C" w:rsidRDefault="00EA625C" w:rsidP="00EA625C">
                  <w:r w:rsidRPr="00F6526A">
                    <w:rPr>
                      <w:rFonts w:cs="Calibri"/>
                      <w:lang w:val="en-US"/>
                    </w:rPr>
                    <w:t>Email</w:t>
                  </w:r>
                  <w:r w:rsidRPr="00733DC7">
                    <w:rPr>
                      <w:rFonts w:cs="Calibri"/>
                    </w:rPr>
                    <w:t xml:space="preserve">: </w:t>
                  </w:r>
                  <w:hyperlink r:id="rId8" w:history="1">
                    <w:r w:rsidRPr="00F6526A">
                      <w:rPr>
                        <w:rStyle w:val="-"/>
                        <w:rFonts w:cs="Calibri"/>
                        <w:color w:val="5B9BD5" w:themeColor="accent5"/>
                        <w:lang w:val="en-US"/>
                      </w:rPr>
                      <w:t>info</w:t>
                    </w:r>
                    <w:r w:rsidRPr="00733DC7">
                      <w:rPr>
                        <w:rStyle w:val="-"/>
                        <w:rFonts w:cs="Calibri"/>
                        <w:color w:val="5B9BD5" w:themeColor="accent5"/>
                      </w:rPr>
                      <w:t>@</w:t>
                    </w:r>
                    <w:proofErr w:type="spellStart"/>
                    <w:r w:rsidRPr="00F6526A">
                      <w:rPr>
                        <w:rStyle w:val="-"/>
                        <w:rFonts w:cs="Calibri"/>
                        <w:color w:val="5B9BD5" w:themeColor="accent5"/>
                        <w:lang w:val="en-US"/>
                      </w:rPr>
                      <w:t>grefis</w:t>
                    </w:r>
                    <w:proofErr w:type="spellEnd"/>
                    <w:r w:rsidRPr="00733DC7">
                      <w:rPr>
                        <w:rStyle w:val="-"/>
                        <w:rFonts w:cs="Calibri"/>
                        <w:color w:val="5B9BD5" w:themeColor="accent5"/>
                      </w:rPr>
                      <w:t>.</w:t>
                    </w:r>
                    <w:r w:rsidRPr="00F6526A">
                      <w:rPr>
                        <w:rStyle w:val="-"/>
                        <w:rFonts w:cs="Calibri"/>
                        <w:color w:val="5B9BD5" w:themeColor="accent5"/>
                        <w:lang w:val="en-US"/>
                      </w:rPr>
                      <w:t>gr</w:t>
                    </w:r>
                  </w:hyperlink>
                </w:p>
                <w:p w14:paraId="39AE22CE" w14:textId="77777777" w:rsidR="00EA625C" w:rsidRDefault="00EA625C" w:rsidP="00EA625C">
                  <w:pPr>
                    <w:jc w:val="center"/>
                  </w:pPr>
                </w:p>
              </w:txbxContent>
            </v:textbox>
            <w10:wrap anchorx="margin"/>
          </v:rect>
        </w:pict>
      </w:r>
      <w:r w:rsidR="00EA625C" w:rsidRPr="00EA6AA3">
        <w:rPr>
          <w:noProof/>
          <w:lang w:eastAsia="el-GR"/>
        </w:rPr>
        <w:drawing>
          <wp:anchor distT="0" distB="0" distL="114300" distR="114300" simplePos="0" relativeHeight="251659264" behindDoc="1" locked="0" layoutInCell="1" allowOverlap="1" wp14:anchorId="39AE22C1" wp14:editId="39AE22C2">
            <wp:simplePos x="0" y="0"/>
            <wp:positionH relativeFrom="page">
              <wp:posOffset>236220</wp:posOffset>
            </wp:positionH>
            <wp:positionV relativeFrom="paragraph">
              <wp:posOffset>84455</wp:posOffset>
            </wp:positionV>
            <wp:extent cx="2724150" cy="846455"/>
            <wp:effectExtent l="0" t="0" r="0" b="0"/>
            <wp:wrapTight wrapText="bothSides">
              <wp:wrapPolygon edited="0">
                <wp:start x="0" y="0"/>
                <wp:lineTo x="0" y="20903"/>
                <wp:lineTo x="21449" y="20903"/>
                <wp:lineTo x="21449" y="0"/>
                <wp:lineTo x="0" y="0"/>
              </wp:wrapPolygon>
            </wp:wrapTight>
            <wp:docPr id="2" name="Εικόνα 2"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2724150" cy="846455"/>
                    </a:xfrm>
                    <a:prstGeom prst="rect">
                      <a:avLst/>
                    </a:prstGeom>
                    <a:noFill/>
                  </pic:spPr>
                </pic:pic>
              </a:graphicData>
            </a:graphic>
          </wp:anchor>
        </w:drawing>
      </w:r>
    </w:p>
    <w:p w14:paraId="39AE2291" w14:textId="77777777" w:rsidR="00EA625C" w:rsidRDefault="00EA625C" w:rsidP="00775A25"/>
    <w:p w14:paraId="39AE2292" w14:textId="77777777" w:rsidR="00EA625C" w:rsidRDefault="00EA625C" w:rsidP="00775A25"/>
    <w:p w14:paraId="39AE2293" w14:textId="77777777" w:rsidR="00EA625C" w:rsidRDefault="00EA625C" w:rsidP="00775A25"/>
    <w:p w14:paraId="39AE2294" w14:textId="77777777" w:rsidR="00C81029" w:rsidRDefault="00C81029" w:rsidP="00EA625C">
      <w:pPr>
        <w:jc w:val="center"/>
        <w:rPr>
          <w:b/>
          <w:bCs/>
          <w:color w:val="FF0000"/>
          <w:sz w:val="28"/>
          <w:szCs w:val="28"/>
        </w:rPr>
      </w:pPr>
    </w:p>
    <w:p w14:paraId="39AE2295" w14:textId="77777777" w:rsidR="00EA625C" w:rsidRPr="00EA625C" w:rsidRDefault="00EA625C" w:rsidP="00EA625C">
      <w:pPr>
        <w:jc w:val="center"/>
        <w:rPr>
          <w:b/>
          <w:bCs/>
          <w:color w:val="FF0000"/>
          <w:sz w:val="28"/>
          <w:szCs w:val="28"/>
        </w:rPr>
      </w:pPr>
      <w:r w:rsidRPr="00EA625C">
        <w:rPr>
          <w:b/>
          <w:bCs/>
          <w:color w:val="FF0000"/>
          <w:sz w:val="28"/>
          <w:szCs w:val="28"/>
        </w:rPr>
        <w:t>ΗΜΕΡΗΣΙΑ ΑΠΟΔΡΑΣΗ</w:t>
      </w:r>
    </w:p>
    <w:p w14:paraId="39AE2296" w14:textId="77777777" w:rsidR="0075368D" w:rsidRDefault="0075368D" w:rsidP="00EA625C">
      <w:pPr>
        <w:tabs>
          <w:tab w:val="left" w:pos="1125"/>
        </w:tabs>
        <w:jc w:val="center"/>
        <w:rPr>
          <w:b/>
          <w:bCs/>
          <w:color w:val="FF0000"/>
          <w:sz w:val="56"/>
          <w:szCs w:val="56"/>
        </w:rPr>
      </w:pPr>
      <w:r w:rsidRPr="00EA625C">
        <w:rPr>
          <w:b/>
          <w:bCs/>
          <w:color w:val="FF0000"/>
          <w:sz w:val="56"/>
          <w:szCs w:val="56"/>
        </w:rPr>
        <w:t>ΝΑΥΠΛΙΟ-</w:t>
      </w:r>
      <w:r w:rsidR="004832C4" w:rsidRPr="00EA625C">
        <w:rPr>
          <w:b/>
          <w:bCs/>
          <w:color w:val="FF0000"/>
          <w:sz w:val="56"/>
          <w:szCs w:val="56"/>
        </w:rPr>
        <w:t xml:space="preserve"> ΠΑΡΑΛΙΑ</w:t>
      </w:r>
      <w:r w:rsidRPr="00EA625C">
        <w:rPr>
          <w:b/>
          <w:bCs/>
          <w:color w:val="FF0000"/>
          <w:sz w:val="56"/>
          <w:szCs w:val="56"/>
        </w:rPr>
        <w:t xml:space="preserve"> ΚΑΡΑΘΩΝΑ</w:t>
      </w:r>
    </w:p>
    <w:p w14:paraId="39AE2297" w14:textId="77777777" w:rsidR="00C81029" w:rsidRDefault="00C81029" w:rsidP="0075368D">
      <w:pPr>
        <w:tabs>
          <w:tab w:val="left" w:pos="1125"/>
        </w:tabs>
        <w:rPr>
          <w:b/>
          <w:bCs/>
        </w:rPr>
      </w:pPr>
    </w:p>
    <w:p w14:paraId="39AE2298" w14:textId="77777777" w:rsidR="0075368D" w:rsidRDefault="0075368D" w:rsidP="0075368D">
      <w:pPr>
        <w:tabs>
          <w:tab w:val="left" w:pos="1125"/>
        </w:tabs>
        <w:rPr>
          <w:b/>
          <w:bCs/>
        </w:rPr>
      </w:pPr>
      <w:r w:rsidRPr="00EA625C">
        <w:rPr>
          <w:b/>
          <w:bCs/>
        </w:rPr>
        <w:t xml:space="preserve">Αναχωρήσεις : </w:t>
      </w:r>
      <w:r w:rsidR="00EA625C">
        <w:rPr>
          <w:b/>
          <w:bCs/>
        </w:rPr>
        <w:t xml:space="preserve">Δευτέρα </w:t>
      </w:r>
      <w:r w:rsidR="00B06937">
        <w:rPr>
          <w:b/>
          <w:bCs/>
        </w:rPr>
        <w:t xml:space="preserve"> </w:t>
      </w:r>
      <w:r w:rsidR="00EA625C">
        <w:rPr>
          <w:b/>
          <w:bCs/>
        </w:rPr>
        <w:t xml:space="preserve">&amp; </w:t>
      </w:r>
      <w:r w:rsidR="00B06937">
        <w:rPr>
          <w:b/>
          <w:bCs/>
        </w:rPr>
        <w:t xml:space="preserve"> </w:t>
      </w:r>
      <w:r w:rsidR="00EA625C">
        <w:rPr>
          <w:b/>
          <w:bCs/>
        </w:rPr>
        <w:t xml:space="preserve">Τετάρτη </w:t>
      </w:r>
      <w:r w:rsidR="00B06937">
        <w:rPr>
          <w:b/>
          <w:bCs/>
        </w:rPr>
        <w:t xml:space="preserve">   / </w:t>
      </w:r>
      <w:r w:rsidRPr="00EA625C">
        <w:rPr>
          <w:b/>
          <w:bCs/>
        </w:rPr>
        <w:t xml:space="preserve">Τιμή κατ’ άτομο : </w:t>
      </w:r>
      <w:r w:rsidR="00EA625C" w:rsidRPr="00EA625C">
        <w:rPr>
          <w:b/>
          <w:bCs/>
        </w:rPr>
        <w:t xml:space="preserve">20,00€ </w:t>
      </w:r>
    </w:p>
    <w:p w14:paraId="39AE2299" w14:textId="77777777" w:rsidR="00B06937" w:rsidRDefault="00B06937" w:rsidP="00B06937">
      <w:pPr>
        <w:tabs>
          <w:tab w:val="left" w:pos="1125"/>
        </w:tabs>
        <w:rPr>
          <w:b/>
          <w:bCs/>
        </w:rPr>
      </w:pPr>
      <w:r w:rsidRPr="00EA625C">
        <w:rPr>
          <w:b/>
          <w:bCs/>
        </w:rPr>
        <w:t xml:space="preserve">Αναχωρήσεις : </w:t>
      </w:r>
      <w:r>
        <w:rPr>
          <w:b/>
          <w:bCs/>
        </w:rPr>
        <w:t xml:space="preserve">Σάββατο  &amp;  Κυριακή    / </w:t>
      </w:r>
      <w:r w:rsidRPr="00EA625C">
        <w:rPr>
          <w:b/>
          <w:bCs/>
        </w:rPr>
        <w:t xml:space="preserve">Τιμή κατ’ άτομο : </w:t>
      </w:r>
      <w:r>
        <w:rPr>
          <w:b/>
          <w:bCs/>
        </w:rPr>
        <w:t>25</w:t>
      </w:r>
      <w:r w:rsidRPr="00EA625C">
        <w:rPr>
          <w:b/>
          <w:bCs/>
        </w:rPr>
        <w:t xml:space="preserve">,00€ </w:t>
      </w:r>
    </w:p>
    <w:p w14:paraId="39AE229A" w14:textId="77777777" w:rsidR="00B06937" w:rsidRPr="00EA625C" w:rsidRDefault="00B06937" w:rsidP="0075368D">
      <w:pPr>
        <w:tabs>
          <w:tab w:val="left" w:pos="1125"/>
        </w:tabs>
        <w:rPr>
          <w:b/>
          <w:bCs/>
        </w:rPr>
      </w:pPr>
    </w:p>
    <w:p w14:paraId="39AE22A4" w14:textId="224F5DB7" w:rsidR="00266182" w:rsidRPr="00B96392" w:rsidRDefault="00B96392" w:rsidP="0002756F">
      <w:pPr>
        <w:tabs>
          <w:tab w:val="left" w:pos="1125"/>
        </w:tabs>
        <w:jc w:val="both"/>
        <w:rPr>
          <w:rFonts w:cstheme="minorHAnsi"/>
        </w:rPr>
      </w:pPr>
      <w:r w:rsidRPr="00B96392">
        <w:rPr>
          <w:rFonts w:cstheme="minorHAnsi"/>
          <w:shd w:val="clear" w:color="auto" w:fill="FFFFFF"/>
        </w:rPr>
        <w:t>Αναχώρηση νωρίς το πρωί από το Σύνταγμα με προορισμό το Ναύπλιο με ενδιάμεσες στάσεις για καφέ και ξεκούραση</w:t>
      </w:r>
      <w:r w:rsidR="0021336F">
        <w:rPr>
          <w:rFonts w:cstheme="minorHAnsi"/>
          <w:shd w:val="clear" w:color="auto" w:fill="FFFFFF"/>
        </w:rPr>
        <w:t xml:space="preserve">, </w:t>
      </w:r>
      <w:r w:rsidRPr="00B96392">
        <w:rPr>
          <w:rFonts w:cstheme="minorHAnsi"/>
          <w:shd w:val="clear" w:color="auto" w:fill="FFFFFF"/>
        </w:rPr>
        <w:t>τελικ</w:t>
      </w:r>
      <w:r w:rsidR="0021336F">
        <w:rPr>
          <w:rFonts w:cstheme="minorHAnsi"/>
          <w:shd w:val="clear" w:color="auto" w:fill="FFFFFF"/>
        </w:rPr>
        <w:t>ώς</w:t>
      </w:r>
      <w:r w:rsidRPr="00B96392">
        <w:rPr>
          <w:rFonts w:cstheme="minorHAnsi"/>
          <w:shd w:val="clear" w:color="auto" w:fill="FFFFFF"/>
        </w:rPr>
        <w:t xml:space="preserve"> προορισμό</w:t>
      </w:r>
      <w:r w:rsidR="0021336F">
        <w:rPr>
          <w:rFonts w:cstheme="minorHAnsi"/>
          <w:shd w:val="clear" w:color="auto" w:fill="FFFFFF"/>
        </w:rPr>
        <w:t>ς</w:t>
      </w:r>
      <w:r w:rsidRPr="00B96392">
        <w:rPr>
          <w:rFonts w:cstheme="minorHAnsi"/>
          <w:shd w:val="clear" w:color="auto" w:fill="FFFFFF"/>
        </w:rPr>
        <w:t xml:space="preserve"> </w:t>
      </w:r>
      <w:r w:rsidR="0068268C">
        <w:rPr>
          <w:rFonts w:cstheme="minorHAnsi"/>
          <w:shd w:val="clear" w:color="auto" w:fill="FFFFFF"/>
        </w:rPr>
        <w:t>η</w:t>
      </w:r>
      <w:r w:rsidRPr="00B96392">
        <w:rPr>
          <w:rFonts w:cstheme="minorHAnsi"/>
          <w:shd w:val="clear" w:color="auto" w:fill="FFFFFF"/>
        </w:rPr>
        <w:t xml:space="preserve"> παραλία </w:t>
      </w:r>
      <w:proofErr w:type="spellStart"/>
      <w:r w:rsidRPr="00B96392">
        <w:rPr>
          <w:rFonts w:cstheme="minorHAnsi"/>
          <w:shd w:val="clear" w:color="auto" w:fill="FFFFFF"/>
        </w:rPr>
        <w:t>Καραθώνα</w:t>
      </w:r>
      <w:proofErr w:type="spellEnd"/>
      <w:r w:rsidRPr="00B96392">
        <w:rPr>
          <w:rFonts w:cstheme="minorHAnsi"/>
          <w:shd w:val="clear" w:color="auto" w:fill="FFFFFF"/>
        </w:rPr>
        <w:t>. Το Ναύπλιο, πρωτεύουσα του Νομού Αργολίδας και πρώτη πρωτεύουσα της Ελλάδας, είναι μια γραφική πόλη με σπουδαία ιστορική και πολιτισμική παράδοση. Χτισμένη στους πρόποδες δύο φρουρίων, του Παλαμηδιού και της Ακροναυπλίας, αριθμεί σήμερα περίπου 19.000 κατοίκους και παρουσιάζει διαρκώς αυξανόμενη τουριστική ανάπτυξη. Ο χαρακτήρας της πόλης με τη μεγάλη παράδοση και την ιστορία αιώνων μας ταξιδεύει σε ένα νεοκλασικό περιβάλλον. Το Ναύπλιο συνδυάζει ένα σύνολο εικόνων, που γοητεύουν τους επισκέπτες. Κύρια πηγή εσόδων είναι ο τουρισμός, καθώς αποτελεί σημαντικό προορισμό για όλες τις εποχές του χρόνου. Στην πόλη λειτουργεί και εμπορικό λιμάνι που εξάγει κυρίως τα αγροτικά προϊόντα της  ενδοχώρας του νομού. Άφιξη νωρίς το μεσημέρι στην πόλη του Ναυπλίου, όπου ακολουθεί μια σύντομη περιήγηση της πόλης, ελεύθερος χρόνος να περπατήσουμε στην πλατεία Συντάγματος να θαυμάσουμε το Μπούρτζι αλλά και το επιβλητικό Παλαμήδι, ακόμα να απολαύσουμε τον καφέ μας σε μία από τις παραθαλάσσιες καφετέριες. Στη συνέχεια</w:t>
      </w:r>
      <w:r w:rsidR="006801C1">
        <w:rPr>
          <w:rFonts w:cstheme="minorHAnsi"/>
          <w:shd w:val="clear" w:color="auto" w:fill="FFFFFF"/>
        </w:rPr>
        <w:t>,</w:t>
      </w:r>
      <w:r w:rsidRPr="00B96392">
        <w:rPr>
          <w:rFonts w:cstheme="minorHAnsi"/>
          <w:shd w:val="clear" w:color="auto" w:fill="FFFFFF"/>
        </w:rPr>
        <w:t xml:space="preserve"> αναχώρηση για την παράλια της </w:t>
      </w:r>
      <w:proofErr w:type="spellStart"/>
      <w:r w:rsidRPr="00B96392">
        <w:rPr>
          <w:rFonts w:cstheme="minorHAnsi"/>
          <w:shd w:val="clear" w:color="auto" w:fill="FFFFFF"/>
        </w:rPr>
        <w:t>Καραθώνας</w:t>
      </w:r>
      <w:proofErr w:type="spellEnd"/>
      <w:r w:rsidRPr="00B96392">
        <w:rPr>
          <w:rFonts w:cstheme="minorHAnsi"/>
          <w:shd w:val="clear" w:color="auto" w:fill="FFFFFF"/>
        </w:rPr>
        <w:t xml:space="preserve">. Η παραλία </w:t>
      </w:r>
      <w:proofErr w:type="spellStart"/>
      <w:r w:rsidRPr="00B96392">
        <w:rPr>
          <w:rFonts w:cstheme="minorHAnsi"/>
          <w:shd w:val="clear" w:color="auto" w:fill="FFFFFF"/>
        </w:rPr>
        <w:t>Καραθώνα</w:t>
      </w:r>
      <w:proofErr w:type="spellEnd"/>
      <w:r w:rsidRPr="00B96392">
        <w:rPr>
          <w:rFonts w:cstheme="minorHAnsi"/>
          <w:shd w:val="clear" w:color="auto" w:fill="FFFFFF"/>
        </w:rPr>
        <w:t xml:space="preserve"> βρίσκεται περίπου τέσσερα χιλιόμετρα έξω από το Ναύπλιο, ανατολικά του κάστρου του Παλαμηδίου. Η παραλία που εκτείνεται σε χιλιόμετρα αμμουδιάς, σε συνδυασμό με τους ευκαλύπτους</w:t>
      </w:r>
      <w:r w:rsidR="00106210">
        <w:rPr>
          <w:rFonts w:cstheme="minorHAnsi"/>
          <w:shd w:val="clear" w:color="auto" w:fill="FFFFFF"/>
        </w:rPr>
        <w:t xml:space="preserve"> και το πράσινο,</w:t>
      </w:r>
      <w:r w:rsidRPr="00B96392">
        <w:rPr>
          <w:rFonts w:cstheme="minorHAnsi"/>
          <w:shd w:val="clear" w:color="auto" w:fill="FFFFFF"/>
        </w:rPr>
        <w:t xml:space="preserve"> την καθιστούν την νούμερο ένα παραλία</w:t>
      </w:r>
      <w:r w:rsidR="009F278D">
        <w:rPr>
          <w:rFonts w:cstheme="minorHAnsi"/>
          <w:shd w:val="clear" w:color="auto" w:fill="FFFFFF"/>
        </w:rPr>
        <w:t xml:space="preserve"> της περιοχής</w:t>
      </w:r>
      <w:r w:rsidRPr="00B96392">
        <w:rPr>
          <w:rFonts w:cstheme="minorHAnsi"/>
          <w:shd w:val="clear" w:color="auto" w:fill="FFFFFF"/>
        </w:rPr>
        <w:t xml:space="preserve">. Η μεγάλη σε έκταση παραλία προσφέρει πάρα πολλές παροχές και δραστηριότητες, ικανοποιώντας ακόμα και τους πιο απαιτητικούς επισκέπτες. Η παραλία </w:t>
      </w:r>
      <w:r w:rsidR="009F278D">
        <w:rPr>
          <w:rFonts w:cstheme="minorHAnsi"/>
          <w:shd w:val="clear" w:color="auto" w:fill="FFFFFF"/>
        </w:rPr>
        <w:t xml:space="preserve">του </w:t>
      </w:r>
      <w:proofErr w:type="spellStart"/>
      <w:r w:rsidRPr="00B96392">
        <w:rPr>
          <w:rFonts w:cstheme="minorHAnsi"/>
          <w:shd w:val="clear" w:color="auto" w:fill="FFFFFF"/>
        </w:rPr>
        <w:t>Καραθώνα</w:t>
      </w:r>
      <w:proofErr w:type="spellEnd"/>
      <w:r w:rsidR="009F278D">
        <w:rPr>
          <w:rFonts w:cstheme="minorHAnsi"/>
          <w:shd w:val="clear" w:color="auto" w:fill="FFFFFF"/>
        </w:rPr>
        <w:t>,</w:t>
      </w:r>
      <w:r w:rsidRPr="00B96392">
        <w:rPr>
          <w:rFonts w:cstheme="minorHAnsi"/>
          <w:shd w:val="clear" w:color="auto" w:fill="FFFFFF"/>
        </w:rPr>
        <w:t xml:space="preserve"> είναι ιδανικό μέρος να περάσετε όλη τη μέρα ή να την επισκεφτείτε για να πάρετε το γεύμα σας, ατενίζοντας τη θάλασσα καθώς διαθέτει παραδοσιακές ταβέρνες για ένα γρήγορο μεζέ.</w:t>
      </w:r>
      <w:r w:rsidR="00D642B4">
        <w:rPr>
          <w:rFonts w:cstheme="minorHAnsi"/>
          <w:shd w:val="clear" w:color="auto" w:fill="FFFFFF"/>
        </w:rPr>
        <w:t xml:space="preserve"> </w:t>
      </w:r>
      <w:r w:rsidRPr="00B96392">
        <w:rPr>
          <w:rFonts w:cstheme="minorHAnsi"/>
          <w:shd w:val="clear" w:color="auto" w:fill="FFFFFF"/>
        </w:rPr>
        <w:t>Για τους π</w:t>
      </w:r>
      <w:r w:rsidR="00D642B4">
        <w:rPr>
          <w:rFonts w:cstheme="minorHAnsi"/>
          <w:shd w:val="clear" w:color="auto" w:fill="FFFFFF"/>
        </w:rPr>
        <w:t>ιο</w:t>
      </w:r>
      <w:r w:rsidRPr="00B96392">
        <w:rPr>
          <w:rFonts w:cstheme="minorHAnsi"/>
          <w:shd w:val="clear" w:color="auto" w:fill="FFFFFF"/>
        </w:rPr>
        <w:t xml:space="preserve"> αθλητικούς υπάρχει οργανωμένος χώρος για </w:t>
      </w:r>
      <w:proofErr w:type="spellStart"/>
      <w:r w:rsidRPr="00B96392">
        <w:rPr>
          <w:rFonts w:cstheme="minorHAnsi"/>
          <w:shd w:val="clear" w:color="auto" w:fill="FFFFFF"/>
        </w:rPr>
        <w:t>beach</w:t>
      </w:r>
      <w:proofErr w:type="spellEnd"/>
      <w:r w:rsidRPr="00B96392">
        <w:rPr>
          <w:rFonts w:cstheme="minorHAnsi"/>
          <w:shd w:val="clear" w:color="auto" w:fill="FFFFFF"/>
        </w:rPr>
        <w:t xml:space="preserve"> </w:t>
      </w:r>
      <w:proofErr w:type="spellStart"/>
      <w:r w:rsidRPr="00B96392">
        <w:rPr>
          <w:rFonts w:cstheme="minorHAnsi"/>
          <w:shd w:val="clear" w:color="auto" w:fill="FFFFFF"/>
        </w:rPr>
        <w:t>volley</w:t>
      </w:r>
      <w:proofErr w:type="spellEnd"/>
      <w:r w:rsidRPr="00B96392">
        <w:rPr>
          <w:rFonts w:cstheme="minorHAnsi"/>
          <w:shd w:val="clear" w:color="auto" w:fill="FFFFFF"/>
        </w:rPr>
        <w:t xml:space="preserve"> </w:t>
      </w:r>
      <w:r w:rsidR="009E112E">
        <w:rPr>
          <w:rFonts w:cstheme="minorHAnsi"/>
          <w:shd w:val="clear" w:color="auto" w:fill="FFFFFF"/>
        </w:rPr>
        <w:t xml:space="preserve">, </w:t>
      </w:r>
      <w:bookmarkStart w:id="0" w:name="_GoBack"/>
      <w:bookmarkEnd w:id="0"/>
      <w:r w:rsidRPr="00B96392">
        <w:rPr>
          <w:rFonts w:cstheme="minorHAnsi"/>
          <w:shd w:val="clear" w:color="auto" w:fill="FFFFFF"/>
        </w:rPr>
        <w:t>άπλετος χώρος για παιχνίδι καθώς και θαλάσσια σπορ. Επιστροφή αργά το απόγευμα στην Αθήνα με μια σύντομη στάση για ξεκούραση.</w:t>
      </w:r>
    </w:p>
    <w:p w14:paraId="39AE22A8" w14:textId="60ACA4A7" w:rsidR="00C81029" w:rsidRDefault="00C81029" w:rsidP="00EA625C">
      <w:pPr>
        <w:rPr>
          <w:rFonts w:cstheme="minorHAnsi"/>
          <w:b/>
          <w:bCs/>
          <w:color w:val="000000"/>
          <w:spacing w:val="15"/>
          <w:u w:val="single"/>
          <w:shd w:val="clear" w:color="auto" w:fill="FFFFFF"/>
        </w:rPr>
      </w:pPr>
    </w:p>
    <w:p w14:paraId="0CB106F0" w14:textId="5A3575BF" w:rsidR="0002756F" w:rsidRDefault="0002756F" w:rsidP="00EA625C">
      <w:pPr>
        <w:rPr>
          <w:rFonts w:cstheme="minorHAnsi"/>
          <w:b/>
          <w:bCs/>
          <w:color w:val="000000"/>
          <w:spacing w:val="15"/>
          <w:u w:val="single"/>
          <w:shd w:val="clear" w:color="auto" w:fill="FFFFFF"/>
        </w:rPr>
      </w:pPr>
      <w:r>
        <w:rPr>
          <w:noProof/>
          <w:lang w:eastAsia="el-GR"/>
        </w:rPr>
        <w:drawing>
          <wp:anchor distT="0" distB="0" distL="114300" distR="114300" simplePos="0" relativeHeight="251662336" behindDoc="1" locked="0" layoutInCell="1" allowOverlap="1" wp14:anchorId="39AE22C5" wp14:editId="6787D620">
            <wp:simplePos x="0" y="0"/>
            <wp:positionH relativeFrom="margin">
              <wp:posOffset>3571875</wp:posOffset>
            </wp:positionH>
            <wp:positionV relativeFrom="paragraph">
              <wp:posOffset>71755</wp:posOffset>
            </wp:positionV>
            <wp:extent cx="3185795" cy="2125345"/>
            <wp:effectExtent l="0" t="0" r="0" b="8255"/>
            <wp:wrapTight wrapText="bothSides">
              <wp:wrapPolygon edited="0">
                <wp:start x="0" y="0"/>
                <wp:lineTo x="0" y="21490"/>
                <wp:lineTo x="21441" y="21490"/>
                <wp:lineTo x="21441" y="0"/>
                <wp:lineTo x="0" y="0"/>
              </wp:wrapPolygon>
            </wp:wrapTight>
            <wp:docPr id="3" name="Εικόνα 3" descr="Ναύπλιο, Απόδραση στην πρώτη πρωτεύουσα της Ελλάδας - Trav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αύπλιο, Απόδραση στην πρώτη πρωτεύουσα της Ελλάδας - Travel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5795" cy="2125345"/>
                    </a:xfrm>
                    <a:prstGeom prst="rect">
                      <a:avLst/>
                    </a:prstGeom>
                    <a:noFill/>
                    <a:ln>
                      <a:noFill/>
                    </a:ln>
                  </pic:spPr>
                </pic:pic>
              </a:graphicData>
            </a:graphic>
          </wp:anchor>
        </w:drawing>
      </w:r>
      <w:r>
        <w:rPr>
          <w:noProof/>
          <w:lang w:eastAsia="el-GR"/>
        </w:rPr>
        <w:drawing>
          <wp:anchor distT="0" distB="0" distL="114300" distR="114300" simplePos="0" relativeHeight="251657216" behindDoc="1" locked="0" layoutInCell="1" allowOverlap="1" wp14:anchorId="39AE22C3" wp14:editId="38D46EC6">
            <wp:simplePos x="0" y="0"/>
            <wp:positionH relativeFrom="margin">
              <wp:posOffset>1905</wp:posOffset>
            </wp:positionH>
            <wp:positionV relativeFrom="paragraph">
              <wp:posOffset>89535</wp:posOffset>
            </wp:positionV>
            <wp:extent cx="3198495" cy="2144395"/>
            <wp:effectExtent l="0" t="0" r="1905" b="8255"/>
            <wp:wrapTight wrapText="bothSides">
              <wp:wrapPolygon edited="0">
                <wp:start x="0" y="0"/>
                <wp:lineTo x="0" y="21491"/>
                <wp:lineTo x="21484" y="21491"/>
                <wp:lineTo x="21484" y="0"/>
                <wp:lineTo x="0" y="0"/>
              </wp:wrapPolygon>
            </wp:wrapTight>
            <wp:docPr id="1" name="Εικόνα 1" descr="Ναυπλιο - Antonio Gambello Luxury Rooms | Διαμονή στο Ναύπλ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Ναυπλιο - Antonio Gambello Luxury Rooms | Διαμονή στο Ναύπλι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8495" cy="2144395"/>
                    </a:xfrm>
                    <a:prstGeom prst="rect">
                      <a:avLst/>
                    </a:prstGeom>
                    <a:noFill/>
                    <a:ln>
                      <a:noFill/>
                    </a:ln>
                  </pic:spPr>
                </pic:pic>
              </a:graphicData>
            </a:graphic>
          </wp:anchor>
        </w:drawing>
      </w:r>
    </w:p>
    <w:p w14:paraId="56B56C5A" w14:textId="77777777" w:rsidR="0002756F" w:rsidRDefault="0002756F" w:rsidP="00EA625C">
      <w:pPr>
        <w:rPr>
          <w:rFonts w:cstheme="minorHAnsi"/>
          <w:b/>
          <w:bCs/>
          <w:color w:val="000000"/>
          <w:spacing w:val="15"/>
          <w:u w:val="single"/>
          <w:shd w:val="clear" w:color="auto" w:fill="FFFFFF"/>
        </w:rPr>
      </w:pPr>
    </w:p>
    <w:p w14:paraId="77F488CC" w14:textId="77777777" w:rsidR="0002756F" w:rsidRDefault="0002756F" w:rsidP="00EA625C">
      <w:pPr>
        <w:rPr>
          <w:rFonts w:cstheme="minorHAnsi"/>
          <w:b/>
          <w:bCs/>
          <w:color w:val="000000"/>
          <w:spacing w:val="15"/>
          <w:u w:val="single"/>
          <w:shd w:val="clear" w:color="auto" w:fill="FFFFFF"/>
        </w:rPr>
      </w:pPr>
    </w:p>
    <w:p w14:paraId="39AE22A9" w14:textId="090AA1F9" w:rsidR="00EA625C" w:rsidRPr="007A51F4" w:rsidRDefault="00EA625C" w:rsidP="00EA625C">
      <w:pPr>
        <w:rPr>
          <w:rFonts w:cstheme="minorHAnsi"/>
          <w:color w:val="000000"/>
          <w:spacing w:val="15"/>
          <w:shd w:val="clear" w:color="auto" w:fill="FFFFFF"/>
        </w:rPr>
      </w:pPr>
      <w:r w:rsidRPr="007A51F4">
        <w:rPr>
          <w:rFonts w:cstheme="minorHAnsi"/>
          <w:b/>
          <w:bCs/>
          <w:color w:val="000000"/>
          <w:spacing w:val="15"/>
          <w:u w:val="single"/>
          <w:shd w:val="clear" w:color="auto" w:fill="FFFFFF"/>
        </w:rPr>
        <w:lastRenderedPageBreak/>
        <w:t xml:space="preserve">Στην τιμή περιλαμβάνονται </w:t>
      </w:r>
      <w:r w:rsidRPr="007A51F4">
        <w:rPr>
          <w:rFonts w:cstheme="minorHAnsi"/>
          <w:color w:val="000000"/>
          <w:spacing w:val="15"/>
          <w:u w:val="single"/>
          <w:shd w:val="clear" w:color="auto" w:fill="FFFFFF"/>
          <w:lang w:val="en-US"/>
        </w:rPr>
        <w:t>:</w:t>
      </w:r>
    </w:p>
    <w:p w14:paraId="39AE22AA" w14:textId="03B11089" w:rsidR="00EA625C" w:rsidRPr="00177E50" w:rsidRDefault="00EA625C" w:rsidP="00EA625C">
      <w:pPr>
        <w:pStyle w:val="a5"/>
        <w:tabs>
          <w:tab w:val="left" w:pos="284"/>
        </w:tabs>
        <w:ind w:left="0"/>
        <w:rPr>
          <w:rFonts w:cstheme="minorHAnsi"/>
          <w:color w:val="000000"/>
          <w:spacing w:val="15"/>
          <w:sz w:val="24"/>
          <w:szCs w:val="24"/>
          <w:shd w:val="clear" w:color="auto" w:fill="FFFFFF"/>
        </w:rPr>
      </w:pPr>
    </w:p>
    <w:p w14:paraId="39AE22AB" w14:textId="77777777" w:rsidR="00EA625C" w:rsidRPr="00177E50" w:rsidRDefault="00EA625C" w:rsidP="00EA625C">
      <w:pPr>
        <w:pStyle w:val="a5"/>
        <w:numPr>
          <w:ilvl w:val="0"/>
          <w:numId w:val="1"/>
        </w:numPr>
        <w:tabs>
          <w:tab w:val="left" w:pos="284"/>
        </w:tabs>
        <w:ind w:left="0" w:firstLine="0"/>
        <w:jc w:val="both"/>
        <w:rPr>
          <w:rFonts w:cstheme="minorHAnsi"/>
          <w:color w:val="000000"/>
          <w:spacing w:val="15"/>
          <w:shd w:val="clear" w:color="auto" w:fill="FFFFFF"/>
        </w:rPr>
      </w:pPr>
      <w:r w:rsidRPr="00177E50">
        <w:rPr>
          <w:rFonts w:cstheme="minorHAnsi"/>
          <w:noProof/>
        </w:rPr>
        <w:t xml:space="preserve">Μεταφορες και περιηγησεις με ιδιόκτητο λεωφορείο τελευταιας 5 ετιας με όλα τα απαραιτητα εγγραφα       </w:t>
      </w:r>
    </w:p>
    <w:p w14:paraId="39AE22AC" w14:textId="77777777" w:rsidR="00EA625C" w:rsidRPr="00177E50" w:rsidRDefault="00EA625C" w:rsidP="00EA625C">
      <w:pPr>
        <w:pStyle w:val="a5"/>
        <w:tabs>
          <w:tab w:val="left" w:pos="284"/>
        </w:tabs>
        <w:ind w:left="0"/>
        <w:jc w:val="both"/>
        <w:rPr>
          <w:rFonts w:cstheme="minorHAnsi"/>
          <w:color w:val="000000"/>
          <w:spacing w:val="15"/>
          <w:shd w:val="clear" w:color="auto" w:fill="FFFFFF"/>
        </w:rPr>
      </w:pPr>
      <w:r w:rsidRPr="00177E50">
        <w:rPr>
          <w:rFonts w:cstheme="minorHAnsi"/>
          <w:noProof/>
        </w:rPr>
        <w:t xml:space="preserve">      καταλληλοτητας .</w:t>
      </w:r>
    </w:p>
    <w:p w14:paraId="39AE22AD" w14:textId="77777777" w:rsidR="00EA625C" w:rsidRPr="00177E50" w:rsidRDefault="00EA625C" w:rsidP="00EA625C">
      <w:pPr>
        <w:pStyle w:val="paragraph"/>
        <w:numPr>
          <w:ilvl w:val="0"/>
          <w:numId w:val="1"/>
        </w:numPr>
        <w:tabs>
          <w:tab w:val="left" w:pos="284"/>
        </w:tabs>
        <w:spacing w:before="0" w:beforeAutospacing="0" w:after="0" w:afterAutospacing="0"/>
        <w:ind w:left="0" w:firstLine="0"/>
        <w:jc w:val="both"/>
        <w:textAlignment w:val="baseline"/>
        <w:rPr>
          <w:rStyle w:val="normaltextrun"/>
          <w:rFonts w:asciiTheme="minorHAnsi" w:hAnsiTheme="minorHAnsi" w:cstheme="minorHAnsi"/>
        </w:rPr>
      </w:pPr>
      <w:r w:rsidRPr="00177E50">
        <w:rPr>
          <w:rStyle w:val="normaltextrun"/>
          <w:rFonts w:asciiTheme="minorHAnsi" w:hAnsiTheme="minorHAnsi" w:cstheme="minorHAnsi"/>
        </w:rPr>
        <w:t xml:space="preserve">Πραγματοποιούνται με υπερσύγχρονο στόλο λεωφορείων </w:t>
      </w:r>
      <w:r w:rsidRPr="00177E50">
        <w:rPr>
          <w:rStyle w:val="normaltextrun"/>
          <w:rFonts w:asciiTheme="minorHAnsi" w:hAnsiTheme="minorHAnsi" w:cstheme="minorHAnsi"/>
          <w:lang w:val="en-US"/>
        </w:rPr>
        <w:t>EURO</w:t>
      </w:r>
      <w:r w:rsidRPr="00177E50">
        <w:rPr>
          <w:rStyle w:val="normaltextrun"/>
          <w:rFonts w:asciiTheme="minorHAnsi" w:hAnsiTheme="minorHAnsi" w:cstheme="minorHAnsi"/>
        </w:rPr>
        <w:t xml:space="preserve"> 6, ο μοναδικός που διαθέτει ειδική   </w:t>
      </w:r>
    </w:p>
    <w:p w14:paraId="39AE22AE" w14:textId="77777777" w:rsidR="00EA625C" w:rsidRPr="00177E50" w:rsidRDefault="00EA625C" w:rsidP="00EA625C">
      <w:pPr>
        <w:pStyle w:val="paragraph"/>
        <w:tabs>
          <w:tab w:val="left" w:pos="284"/>
        </w:tabs>
        <w:spacing w:before="0" w:beforeAutospacing="0" w:after="0" w:afterAutospacing="0"/>
        <w:jc w:val="both"/>
        <w:textAlignment w:val="baseline"/>
        <w:rPr>
          <w:rStyle w:val="normaltextrun"/>
          <w:rFonts w:asciiTheme="minorHAnsi" w:hAnsiTheme="minorHAnsi" w:cstheme="minorHAnsi"/>
        </w:rPr>
      </w:pPr>
      <w:r w:rsidRPr="00177E50">
        <w:rPr>
          <w:rStyle w:val="normaltextrun"/>
          <w:rFonts w:asciiTheme="minorHAnsi" w:hAnsiTheme="minorHAnsi" w:cstheme="minorHAnsi"/>
        </w:rPr>
        <w:t xml:space="preserve">      κλιματιστική μονάδα με φυσικό ψυχικό αέρα και φίλτρα ενεργού άνθρακα εντός της καμπίνας,  </w:t>
      </w:r>
    </w:p>
    <w:p w14:paraId="39AE22AF" w14:textId="77777777" w:rsidR="00EA625C" w:rsidRPr="00177E50" w:rsidRDefault="00EA625C" w:rsidP="00EA625C">
      <w:pPr>
        <w:pStyle w:val="paragraph"/>
        <w:tabs>
          <w:tab w:val="left" w:pos="284"/>
        </w:tabs>
        <w:spacing w:before="0" w:beforeAutospacing="0" w:after="0" w:afterAutospacing="0"/>
        <w:jc w:val="both"/>
        <w:textAlignment w:val="baseline"/>
        <w:rPr>
          <w:rStyle w:val="normaltextrun"/>
          <w:rFonts w:asciiTheme="minorHAnsi" w:hAnsiTheme="minorHAnsi" w:cstheme="minorHAnsi"/>
        </w:rPr>
      </w:pPr>
      <w:r w:rsidRPr="00177E50">
        <w:rPr>
          <w:rStyle w:val="normaltextrun"/>
          <w:rFonts w:asciiTheme="minorHAnsi" w:hAnsiTheme="minorHAnsi" w:cstheme="minorHAnsi"/>
        </w:rPr>
        <w:t xml:space="preserve">      εξασφαλίζοντας όλα τα υγειονομικά πρωτόκολλα και φυσικά, την ασφάλειά σας κατά την αναχώρηση μας  </w:t>
      </w:r>
    </w:p>
    <w:p w14:paraId="39AE22B0" w14:textId="77777777" w:rsidR="00EA625C" w:rsidRDefault="00EA625C" w:rsidP="00EA625C">
      <w:pPr>
        <w:pStyle w:val="paragraph"/>
        <w:tabs>
          <w:tab w:val="left" w:pos="284"/>
        </w:tabs>
        <w:spacing w:before="0" w:beforeAutospacing="0" w:after="0" w:afterAutospacing="0"/>
        <w:jc w:val="both"/>
        <w:textAlignment w:val="baseline"/>
        <w:rPr>
          <w:rStyle w:val="normaltextrun"/>
          <w:rFonts w:asciiTheme="minorHAnsi" w:hAnsiTheme="minorHAnsi" w:cstheme="minorHAnsi"/>
        </w:rPr>
      </w:pPr>
      <w:r w:rsidRPr="00177E50">
        <w:rPr>
          <w:rStyle w:val="normaltextrun"/>
          <w:rFonts w:asciiTheme="minorHAnsi" w:hAnsiTheme="minorHAnsi" w:cstheme="minorHAnsi"/>
        </w:rPr>
        <w:t xml:space="preserve">      από Αθ</w:t>
      </w:r>
      <w:r>
        <w:rPr>
          <w:rStyle w:val="normaltextrun"/>
          <w:rFonts w:asciiTheme="minorHAnsi" w:hAnsiTheme="minorHAnsi" w:cstheme="minorHAnsi"/>
        </w:rPr>
        <w:t>ή</w:t>
      </w:r>
      <w:r w:rsidRPr="00177E50">
        <w:rPr>
          <w:rStyle w:val="normaltextrun"/>
          <w:rFonts w:asciiTheme="minorHAnsi" w:hAnsiTheme="minorHAnsi" w:cstheme="minorHAnsi"/>
        </w:rPr>
        <w:t>ν</w:t>
      </w:r>
      <w:r>
        <w:rPr>
          <w:rStyle w:val="normaltextrun"/>
          <w:rFonts w:asciiTheme="minorHAnsi" w:hAnsiTheme="minorHAnsi" w:cstheme="minorHAnsi"/>
        </w:rPr>
        <w:t xml:space="preserve">α </w:t>
      </w:r>
      <w:r w:rsidRPr="00177E50">
        <w:rPr>
          <w:rStyle w:val="normaltextrun"/>
          <w:rFonts w:asciiTheme="minorHAnsi" w:hAnsiTheme="minorHAnsi" w:cstheme="minorHAnsi"/>
        </w:rPr>
        <w:t xml:space="preserve">αλλά κατά την επιστροφή μας. </w:t>
      </w:r>
    </w:p>
    <w:p w14:paraId="39AE22B1" w14:textId="77777777" w:rsidR="00EA625C" w:rsidRDefault="00EA625C" w:rsidP="00EA625C">
      <w:pPr>
        <w:pStyle w:val="paragraph"/>
        <w:tabs>
          <w:tab w:val="left" w:pos="284"/>
        </w:tabs>
        <w:spacing w:before="0" w:beforeAutospacing="0" w:after="0" w:afterAutospacing="0"/>
        <w:jc w:val="both"/>
        <w:textAlignment w:val="baseline"/>
        <w:rPr>
          <w:rStyle w:val="normaltextrun"/>
          <w:rFonts w:asciiTheme="minorHAnsi" w:hAnsiTheme="minorHAnsi" w:cstheme="minorHAnsi"/>
        </w:rPr>
      </w:pPr>
    </w:p>
    <w:p w14:paraId="39AE22B2" w14:textId="77777777" w:rsidR="00EA625C" w:rsidRPr="00177E50" w:rsidRDefault="00EA625C" w:rsidP="00EA625C">
      <w:pPr>
        <w:pStyle w:val="paragraph"/>
        <w:numPr>
          <w:ilvl w:val="0"/>
          <w:numId w:val="3"/>
        </w:numPr>
        <w:tabs>
          <w:tab w:val="left" w:pos="284"/>
        </w:tabs>
        <w:spacing w:before="0" w:beforeAutospacing="0" w:after="0" w:afterAutospacing="0"/>
        <w:ind w:hanging="720"/>
        <w:jc w:val="both"/>
        <w:textAlignment w:val="baseline"/>
        <w:rPr>
          <w:rFonts w:asciiTheme="minorHAnsi" w:hAnsiTheme="minorHAnsi" w:cstheme="minorHAnsi"/>
        </w:rPr>
      </w:pPr>
      <w:r>
        <w:rPr>
          <w:rStyle w:val="normaltextrun"/>
          <w:rFonts w:asciiTheme="minorHAnsi" w:hAnsiTheme="minorHAnsi" w:cstheme="minorHAnsi"/>
        </w:rPr>
        <w:t>Αρχηγός συνοδός του γραφείου μας καθ’ όλη τη διάρκεια της εκδρομής .</w:t>
      </w:r>
    </w:p>
    <w:p w14:paraId="39AE22B3" w14:textId="77777777" w:rsidR="00EA625C" w:rsidRPr="00E65E1B" w:rsidRDefault="00EA625C" w:rsidP="00EA625C">
      <w:pPr>
        <w:overflowPunct w:val="0"/>
        <w:autoSpaceDE w:val="0"/>
        <w:autoSpaceDN w:val="0"/>
        <w:adjustRightInd w:val="0"/>
        <w:spacing w:after="0" w:line="240" w:lineRule="auto"/>
        <w:ind w:left="284"/>
        <w:jc w:val="both"/>
        <w:textAlignment w:val="baseline"/>
        <w:rPr>
          <w:rFonts w:eastAsia="Batang"/>
          <w:b/>
        </w:rPr>
      </w:pPr>
    </w:p>
    <w:p w14:paraId="39AE22B4" w14:textId="77777777" w:rsidR="00EA625C" w:rsidRPr="00E65E1B" w:rsidRDefault="00EA625C" w:rsidP="00EA625C">
      <w:pPr>
        <w:numPr>
          <w:ilvl w:val="0"/>
          <w:numId w:val="1"/>
        </w:numPr>
        <w:overflowPunct w:val="0"/>
        <w:autoSpaceDE w:val="0"/>
        <w:autoSpaceDN w:val="0"/>
        <w:adjustRightInd w:val="0"/>
        <w:spacing w:after="0" w:line="240" w:lineRule="auto"/>
        <w:ind w:left="284" w:hanging="284"/>
        <w:jc w:val="both"/>
        <w:textAlignment w:val="baseline"/>
        <w:rPr>
          <w:rFonts w:eastAsia="Batang"/>
          <w:b/>
        </w:rPr>
      </w:pPr>
      <w:r w:rsidRPr="00E65E1B">
        <w:rPr>
          <w:rFonts w:ascii="Calibri" w:hAnsi="Calibri" w:cs="Tahoma"/>
        </w:rPr>
        <w:t>Ασφαλιστική κάλυψη αστικής ευθύνης .</w:t>
      </w:r>
    </w:p>
    <w:p w14:paraId="39AE22B5" w14:textId="77777777" w:rsidR="00EA625C" w:rsidRPr="00E65E1B" w:rsidRDefault="00EA625C" w:rsidP="00EA625C">
      <w:pPr>
        <w:pStyle w:val="a5"/>
        <w:tabs>
          <w:tab w:val="left" w:pos="284"/>
        </w:tabs>
        <w:ind w:left="0"/>
        <w:jc w:val="both"/>
        <w:rPr>
          <w:rFonts w:cstheme="minorHAnsi"/>
          <w:spacing w:val="15"/>
          <w:shd w:val="clear" w:color="auto" w:fill="FFFFFF"/>
        </w:rPr>
      </w:pPr>
    </w:p>
    <w:p w14:paraId="39AE22B6" w14:textId="77777777" w:rsidR="00EA625C" w:rsidRPr="00E65E1B" w:rsidRDefault="00EA625C" w:rsidP="00EA625C">
      <w:pPr>
        <w:pStyle w:val="a5"/>
        <w:numPr>
          <w:ilvl w:val="0"/>
          <w:numId w:val="1"/>
        </w:numPr>
        <w:tabs>
          <w:tab w:val="left" w:pos="284"/>
        </w:tabs>
        <w:ind w:left="0" w:firstLine="0"/>
        <w:jc w:val="both"/>
        <w:rPr>
          <w:rFonts w:cstheme="minorHAnsi"/>
          <w:spacing w:val="15"/>
          <w:shd w:val="clear" w:color="auto" w:fill="FFFFFF"/>
        </w:rPr>
      </w:pPr>
      <w:r w:rsidRPr="00E65E1B">
        <w:rPr>
          <w:rFonts w:cstheme="minorHAnsi"/>
          <w:spacing w:val="15"/>
          <w:shd w:val="clear" w:color="auto" w:fill="FFFFFF"/>
        </w:rPr>
        <w:t>Διόδια αυτοκινητοδρόμων .</w:t>
      </w:r>
    </w:p>
    <w:p w14:paraId="39AE22B7" w14:textId="77777777" w:rsidR="00EA625C" w:rsidRPr="00177E50" w:rsidRDefault="00EA625C" w:rsidP="00EA625C">
      <w:pPr>
        <w:pStyle w:val="a5"/>
        <w:tabs>
          <w:tab w:val="left" w:pos="284"/>
        </w:tabs>
        <w:ind w:left="0"/>
        <w:jc w:val="both"/>
        <w:rPr>
          <w:rFonts w:cstheme="minorHAnsi"/>
          <w:color w:val="000000"/>
          <w:spacing w:val="15"/>
          <w:shd w:val="clear" w:color="auto" w:fill="FFFFFF"/>
        </w:rPr>
      </w:pPr>
    </w:p>
    <w:p w14:paraId="39AE22B8" w14:textId="77777777" w:rsidR="00EA625C" w:rsidRPr="00177E50" w:rsidRDefault="00EA625C" w:rsidP="00EA625C">
      <w:pPr>
        <w:pStyle w:val="a5"/>
        <w:numPr>
          <w:ilvl w:val="0"/>
          <w:numId w:val="1"/>
        </w:numPr>
        <w:tabs>
          <w:tab w:val="left" w:pos="284"/>
        </w:tabs>
        <w:ind w:left="0" w:firstLine="0"/>
        <w:jc w:val="both"/>
        <w:rPr>
          <w:rFonts w:cstheme="minorHAnsi"/>
          <w:color w:val="000000"/>
          <w:spacing w:val="15"/>
          <w:shd w:val="clear" w:color="auto" w:fill="FFFFFF"/>
        </w:rPr>
      </w:pPr>
      <w:r w:rsidRPr="00177E50">
        <w:rPr>
          <w:rFonts w:cstheme="minorHAnsi"/>
          <w:color w:val="000000"/>
          <w:spacing w:val="15"/>
          <w:shd w:val="clear" w:color="auto" w:fill="FFFFFF"/>
        </w:rPr>
        <w:t>ΦΠΑ</w:t>
      </w:r>
      <w:r>
        <w:rPr>
          <w:rFonts w:cstheme="minorHAnsi"/>
          <w:color w:val="000000"/>
          <w:spacing w:val="15"/>
          <w:shd w:val="clear" w:color="auto" w:fill="FFFFFF"/>
        </w:rPr>
        <w:t>.</w:t>
      </w:r>
    </w:p>
    <w:p w14:paraId="39AE22B9" w14:textId="77777777" w:rsidR="00EA625C" w:rsidRPr="007A51F4" w:rsidRDefault="00EA625C" w:rsidP="00EA625C">
      <w:pPr>
        <w:tabs>
          <w:tab w:val="left" w:pos="2205"/>
        </w:tabs>
        <w:rPr>
          <w:rFonts w:cstheme="minorHAnsi"/>
          <w:b/>
          <w:bCs/>
          <w:sz w:val="24"/>
          <w:szCs w:val="24"/>
          <w:u w:val="single"/>
        </w:rPr>
      </w:pPr>
      <w:r w:rsidRPr="007A51F4">
        <w:rPr>
          <w:rFonts w:cstheme="minorHAnsi"/>
          <w:b/>
          <w:bCs/>
          <w:sz w:val="24"/>
          <w:szCs w:val="24"/>
          <w:u w:val="single"/>
        </w:rPr>
        <w:t>Σημαντικές σημειώσεις :</w:t>
      </w:r>
    </w:p>
    <w:p w14:paraId="39AE22BA" w14:textId="77777777" w:rsidR="00EA625C" w:rsidRPr="007A51F4" w:rsidRDefault="00EA625C" w:rsidP="00EA625C">
      <w:pPr>
        <w:pStyle w:val="a5"/>
        <w:numPr>
          <w:ilvl w:val="0"/>
          <w:numId w:val="4"/>
        </w:numPr>
        <w:tabs>
          <w:tab w:val="left" w:pos="2205"/>
        </w:tabs>
        <w:rPr>
          <w:rStyle w:val="a3"/>
          <w:rFonts w:cstheme="minorHAnsi"/>
          <w:color w:val="000000"/>
          <w:bdr w:val="none" w:sz="0" w:space="0" w:color="auto" w:frame="1"/>
        </w:rPr>
      </w:pPr>
      <w:r w:rsidRPr="007A51F4">
        <w:rPr>
          <w:rStyle w:val="a3"/>
          <w:rFonts w:cstheme="minorHAnsi"/>
          <w:color w:val="000000"/>
          <w:bdr w:val="none" w:sz="0" w:space="0" w:color="auto" w:frame="1"/>
        </w:rPr>
        <w:t xml:space="preserve">Παιδική τιμή για έως 08 ετών : Δωρεάν συμμετοχή </w:t>
      </w:r>
    </w:p>
    <w:p w14:paraId="39AE22BB" w14:textId="77777777" w:rsidR="00EA625C" w:rsidRPr="00C67E47" w:rsidRDefault="00EA625C" w:rsidP="00EA625C">
      <w:pPr>
        <w:pStyle w:val="a5"/>
        <w:numPr>
          <w:ilvl w:val="0"/>
          <w:numId w:val="4"/>
        </w:numPr>
        <w:tabs>
          <w:tab w:val="left" w:pos="2205"/>
        </w:tabs>
        <w:rPr>
          <w:rFonts w:cstheme="minorHAnsi"/>
          <w:color w:val="000000"/>
        </w:rPr>
      </w:pPr>
      <w:r>
        <w:rPr>
          <w:rFonts w:cstheme="minorHAnsi"/>
          <w:color w:val="000000"/>
          <w:bdr w:val="none" w:sz="0" w:space="0" w:color="auto" w:frame="1"/>
          <w:shd w:val="clear" w:color="auto" w:fill="FFFFFF"/>
        </w:rPr>
        <w:t xml:space="preserve">Δεν περιλαμβάνονται πρωινά ,  γεύματα &amp; οτιδήποτε δεν αναφέρεται στο πρόγραμμα ή αναφέρεται ως προαιρετικό ή προτεινόμενο. </w:t>
      </w:r>
    </w:p>
    <w:p w14:paraId="39AE22BC" w14:textId="77777777" w:rsidR="00EA625C" w:rsidRPr="007A51F4" w:rsidRDefault="00EA625C" w:rsidP="00EA625C">
      <w:pPr>
        <w:pStyle w:val="a5"/>
        <w:numPr>
          <w:ilvl w:val="0"/>
          <w:numId w:val="4"/>
        </w:numPr>
        <w:tabs>
          <w:tab w:val="left" w:pos="2205"/>
        </w:tabs>
        <w:rPr>
          <w:rFonts w:cstheme="minorHAnsi"/>
          <w:color w:val="000000"/>
        </w:rPr>
      </w:pPr>
      <w:r>
        <w:rPr>
          <w:rFonts w:cstheme="minorHAnsi"/>
          <w:color w:val="000000"/>
          <w:bdr w:val="none" w:sz="0" w:space="0" w:color="auto" w:frame="1"/>
          <w:shd w:val="clear" w:color="auto" w:fill="FFFFFF"/>
        </w:rPr>
        <w:t xml:space="preserve">Διαφοροποίηση στη ροή - σειρά των επισκέψεων του προγράμματος , ενδέχεται </w:t>
      </w:r>
      <w:r w:rsidRPr="007A51F4">
        <w:rPr>
          <w:rFonts w:cstheme="minorHAnsi"/>
          <w:color w:val="000000"/>
          <w:bdr w:val="none" w:sz="0" w:space="0" w:color="auto" w:frame="1"/>
          <w:shd w:val="clear" w:color="auto" w:fill="FFFFFF"/>
        </w:rPr>
        <w:t xml:space="preserve"> να γίνουν</w:t>
      </w:r>
      <w:r>
        <w:rPr>
          <w:rFonts w:cstheme="minorHAnsi"/>
          <w:color w:val="000000"/>
          <w:bdr w:val="none" w:sz="0" w:space="0" w:color="auto" w:frame="1"/>
          <w:shd w:val="clear" w:color="auto" w:fill="FFFFFF"/>
        </w:rPr>
        <w:t xml:space="preserve"> , χωρίς να παραλειφθεί καμία υπηρεσία .</w:t>
      </w:r>
    </w:p>
    <w:p w14:paraId="39AE22BD" w14:textId="77777777" w:rsidR="00EA625C" w:rsidRDefault="00EA625C" w:rsidP="00EA625C">
      <w:pPr>
        <w:tabs>
          <w:tab w:val="left" w:pos="2205"/>
        </w:tabs>
        <w:rPr>
          <w:rFonts w:ascii="Helvetica" w:hAnsi="Helvetica" w:cs="Helvetica"/>
          <w:sz w:val="23"/>
          <w:szCs w:val="23"/>
        </w:rPr>
      </w:pPr>
    </w:p>
    <w:p w14:paraId="39AE22BE" w14:textId="77777777" w:rsidR="00EA625C" w:rsidRDefault="009E112E" w:rsidP="00EA625C">
      <w:pPr>
        <w:tabs>
          <w:tab w:val="left" w:pos="2205"/>
        </w:tabs>
        <w:rPr>
          <w:rFonts w:ascii="Helvetica" w:hAnsi="Helvetica" w:cs="Helvetica"/>
          <w:sz w:val="23"/>
          <w:szCs w:val="23"/>
        </w:rPr>
      </w:pPr>
      <w:r>
        <w:rPr>
          <w:rFonts w:cs="Calibri"/>
          <w:noProof/>
        </w:rPr>
        <w:pict w14:anchorId="39AE22C7">
          <v:line id="Ευθεία γραμμή σύνδεσης 12" o:spid="_x0000_s1028" style="position:absolute;flip:y;z-index:251668480;visibility:visible;mso-position-horizontal:left;mso-position-horizontal-relative:margin;mso-width-relative:margin;mso-height-relative:margin" from="0,143.25pt" to="503.2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" strokecolor="windowText" strokeweight=".5pt">
            <v:stroke joinstyle="miter"/>
            <w10:wrap anchorx="margin"/>
          </v:line>
        </w:pict>
      </w:r>
      <w:r>
        <w:rPr>
          <w:rFonts w:cs="Calibri"/>
          <w:noProof/>
        </w:rPr>
        <w:pict w14:anchorId="39AE22C8">
          <v:rect id="Ορθογώνιο 11" o:spid="_x0000_s1027" style="position:absolute;margin-left:260.25pt;margin-top:54.2pt;width:237.75pt;height:5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" fillcolor="window" strokecolor="windowText" strokeweight="1pt">
            <v:textbox>
              <w:txbxContent>
                <w:p w14:paraId="39AE22CF" w14:textId="77777777" w:rsidR="00EA625C" w:rsidRPr="00EA6AA3" w:rsidRDefault="00EA625C" w:rsidP="00EA625C">
                  <w:pPr>
                    <w:spacing w:after="0"/>
                    <w:rPr>
                      <w:rFonts w:cs="Calibri"/>
                    </w:rPr>
                  </w:pPr>
                  <w:r w:rsidRPr="00EA6AA3">
                    <w:rPr>
                      <w:rFonts w:cs="Calibri"/>
                    </w:rPr>
                    <w:t>Μητροπόλεως26-28, (8</w:t>
                  </w:r>
                  <w:r w:rsidRPr="00EA6AA3">
                    <w:rPr>
                      <w:rFonts w:cs="Calibri"/>
                      <w:vertAlign w:val="superscript"/>
                    </w:rPr>
                    <w:t>ος</w:t>
                  </w:r>
                  <w:r w:rsidRPr="00EA6AA3">
                    <w:rPr>
                      <w:rFonts w:cs="Calibri"/>
                    </w:rPr>
                    <w:t>όρ. )</w:t>
                  </w:r>
                  <w:r w:rsidRPr="002B725E">
                    <w:rPr>
                      <w:rFonts w:cs="Calibri"/>
                    </w:rPr>
                    <w:t xml:space="preserve">- </w:t>
                  </w:r>
                  <w:r w:rsidRPr="00EA6AA3">
                    <w:rPr>
                      <w:rFonts w:cs="Calibri"/>
                    </w:rPr>
                    <w:t>Αθήνα 105 63</w:t>
                  </w:r>
                </w:p>
                <w:p w14:paraId="39AE22D0" w14:textId="77777777" w:rsidR="00EA625C" w:rsidRPr="00EA6AA3" w:rsidRDefault="00EA625C" w:rsidP="00EA625C">
                  <w:pPr>
                    <w:spacing w:after="0"/>
                    <w:rPr>
                      <w:rFonts w:cs="Calibri"/>
                    </w:rPr>
                  </w:pPr>
                  <w:r w:rsidRPr="00EA6AA3">
                    <w:rPr>
                      <w:rFonts w:cs="Calibri"/>
                    </w:rPr>
                    <w:t>Τηλέφωνο: 210 3315621</w:t>
                  </w:r>
                  <w:r w:rsidRPr="00177E50">
                    <w:rPr>
                      <w:rFonts w:cs="Calibri"/>
                    </w:rPr>
                    <w:t xml:space="preserve"> / </w:t>
                  </w:r>
                  <w:r w:rsidRPr="00EA6AA3">
                    <w:rPr>
                      <w:rFonts w:cs="Calibri"/>
                    </w:rPr>
                    <w:t>Φαξ: 210 3315623 –4</w:t>
                  </w:r>
                </w:p>
                <w:p w14:paraId="39AE22D1" w14:textId="77777777" w:rsidR="00EA625C" w:rsidRDefault="00EA625C" w:rsidP="00EA625C">
                  <w:r w:rsidRPr="00F6526A">
                    <w:rPr>
                      <w:rFonts w:cs="Calibri"/>
                      <w:lang w:val="en-US"/>
                    </w:rPr>
                    <w:t>Email</w:t>
                  </w:r>
                  <w:r w:rsidRPr="00733DC7">
                    <w:rPr>
                      <w:rFonts w:cs="Calibri"/>
                    </w:rPr>
                    <w:t xml:space="preserve">: </w:t>
                  </w:r>
                  <w:hyperlink r:id="rId12" w:history="1">
                    <w:r w:rsidRPr="00F6526A">
                      <w:rPr>
                        <w:rStyle w:val="-"/>
                        <w:rFonts w:cs="Calibri"/>
                        <w:color w:val="5B9BD5" w:themeColor="accent5"/>
                        <w:lang w:val="en-US"/>
                      </w:rPr>
                      <w:t>info</w:t>
                    </w:r>
                    <w:r w:rsidRPr="00733DC7">
                      <w:rPr>
                        <w:rStyle w:val="-"/>
                        <w:rFonts w:cs="Calibri"/>
                        <w:color w:val="5B9BD5" w:themeColor="accent5"/>
                      </w:rPr>
                      <w:t>@</w:t>
                    </w:r>
                    <w:proofErr w:type="spellStart"/>
                    <w:r w:rsidRPr="00F6526A">
                      <w:rPr>
                        <w:rStyle w:val="-"/>
                        <w:rFonts w:cs="Calibri"/>
                        <w:color w:val="5B9BD5" w:themeColor="accent5"/>
                        <w:lang w:val="en-US"/>
                      </w:rPr>
                      <w:t>grefis</w:t>
                    </w:r>
                    <w:proofErr w:type="spellEnd"/>
                    <w:r w:rsidRPr="00733DC7">
                      <w:rPr>
                        <w:rStyle w:val="-"/>
                        <w:rFonts w:cs="Calibri"/>
                        <w:color w:val="5B9BD5" w:themeColor="accent5"/>
                      </w:rPr>
                      <w:t>.</w:t>
                    </w:r>
                    <w:r w:rsidRPr="00F6526A">
                      <w:rPr>
                        <w:rStyle w:val="-"/>
                        <w:rFonts w:cs="Calibri"/>
                        <w:color w:val="5B9BD5" w:themeColor="accent5"/>
                        <w:lang w:val="en-US"/>
                      </w:rPr>
                      <w:t>gr</w:t>
                    </w:r>
                  </w:hyperlink>
                </w:p>
              </w:txbxContent>
            </v:textbox>
          </v:rect>
        </w:pict>
      </w:r>
      <w:r w:rsidR="00EA625C">
        <w:rPr>
          <w:noProof/>
          <w:sz w:val="23"/>
          <w:szCs w:val="23"/>
          <w:lang w:eastAsia="el-GR"/>
        </w:rPr>
        <w:drawing>
          <wp:anchor distT="0" distB="0" distL="114300" distR="114300" simplePos="0" relativeHeight="251666432" behindDoc="1" locked="0" layoutInCell="1" allowOverlap="1" wp14:anchorId="39AE22C9" wp14:editId="39AE22CA">
            <wp:simplePos x="0" y="0"/>
            <wp:positionH relativeFrom="column">
              <wp:posOffset>-164465</wp:posOffset>
            </wp:positionH>
            <wp:positionV relativeFrom="paragraph">
              <wp:posOffset>279400</wp:posOffset>
            </wp:positionV>
            <wp:extent cx="2981325" cy="1024255"/>
            <wp:effectExtent l="0" t="0" r="9525" b="4445"/>
            <wp:wrapTight wrapText="bothSides">
              <wp:wrapPolygon edited="0">
                <wp:start x="0" y="0"/>
                <wp:lineTo x="0" y="21292"/>
                <wp:lineTo x="21531" y="21292"/>
                <wp:lineTo x="21531" y="0"/>
                <wp:lineTo x="0" y="0"/>
              </wp:wrapPolygon>
            </wp:wrapTight>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1024255"/>
                    </a:xfrm>
                    <a:prstGeom prst="rect">
                      <a:avLst/>
                    </a:prstGeom>
                    <a:noFill/>
                  </pic:spPr>
                </pic:pic>
              </a:graphicData>
            </a:graphic>
          </wp:anchor>
        </w:drawing>
      </w:r>
      <w:r w:rsidR="00EA625C">
        <w:rPr>
          <w:rFonts w:ascii="Helvetica" w:hAnsi="Helvetica" w:cs="Helvetica"/>
          <w:sz w:val="23"/>
          <w:szCs w:val="23"/>
        </w:rPr>
        <w:tab/>
      </w:r>
    </w:p>
    <w:sectPr w:rsidR="00EA625C" w:rsidSect="00EA625C">
      <w:pgSz w:w="11906" w:h="16838"/>
      <w:pgMar w:top="567" w:right="991"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9AE22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5F87"/>
      </v:shape>
    </w:pict>
  </w:numPicBullet>
  <w:abstractNum w:abstractNumId="0" w15:restartNumberingAfterBreak="0">
    <w:nsid w:val="23716597"/>
    <w:multiLevelType w:val="hybridMultilevel"/>
    <w:tmpl w:val="4816FF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5C551F"/>
    <w:multiLevelType w:val="hybridMultilevel"/>
    <w:tmpl w:val="9466787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96605D2"/>
    <w:multiLevelType w:val="hybridMultilevel"/>
    <w:tmpl w:val="D52A621E"/>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AAD171C"/>
    <w:multiLevelType w:val="hybridMultilevel"/>
    <w:tmpl w:val="AAAC2B02"/>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2866"/>
    <w:rsid w:val="0002756F"/>
    <w:rsid w:val="00106210"/>
    <w:rsid w:val="001D2B77"/>
    <w:rsid w:val="0021336F"/>
    <w:rsid w:val="00266182"/>
    <w:rsid w:val="00277B2D"/>
    <w:rsid w:val="00291819"/>
    <w:rsid w:val="002934B6"/>
    <w:rsid w:val="00410A7F"/>
    <w:rsid w:val="004832C4"/>
    <w:rsid w:val="00637C70"/>
    <w:rsid w:val="006801C1"/>
    <w:rsid w:val="0068268C"/>
    <w:rsid w:val="0075368D"/>
    <w:rsid w:val="00775A25"/>
    <w:rsid w:val="00793462"/>
    <w:rsid w:val="007D0DE0"/>
    <w:rsid w:val="00803CAC"/>
    <w:rsid w:val="009E112E"/>
    <w:rsid w:val="009F278D"/>
    <w:rsid w:val="00B06937"/>
    <w:rsid w:val="00B70DB5"/>
    <w:rsid w:val="00B96392"/>
    <w:rsid w:val="00C33313"/>
    <w:rsid w:val="00C81029"/>
    <w:rsid w:val="00CD2866"/>
    <w:rsid w:val="00D642B4"/>
    <w:rsid w:val="00EA23F5"/>
    <w:rsid w:val="00EA625C"/>
    <w:rsid w:val="00EF2C2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9AE2290"/>
  <w15:docId w15:val="{816C56EA-4610-4870-9124-895EC57A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2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10A7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10A7F"/>
    <w:rPr>
      <w:b/>
      <w:bCs/>
    </w:rPr>
  </w:style>
  <w:style w:type="character" w:styleId="a4">
    <w:name w:val="Emphasis"/>
    <w:basedOn w:val="a0"/>
    <w:uiPriority w:val="20"/>
    <w:qFormat/>
    <w:rsid w:val="004832C4"/>
    <w:rPr>
      <w:i/>
      <w:iCs/>
    </w:rPr>
  </w:style>
  <w:style w:type="character" w:customStyle="1" w:styleId="hps">
    <w:name w:val="hps"/>
    <w:basedOn w:val="a0"/>
    <w:rsid w:val="007D0DE0"/>
  </w:style>
  <w:style w:type="paragraph" w:styleId="a5">
    <w:name w:val="List Paragraph"/>
    <w:basedOn w:val="a"/>
    <w:uiPriority w:val="34"/>
    <w:qFormat/>
    <w:rsid w:val="00291819"/>
    <w:pPr>
      <w:ind w:left="720"/>
      <w:contextualSpacing/>
    </w:pPr>
  </w:style>
  <w:style w:type="paragraph" w:customStyle="1" w:styleId="paragraph">
    <w:name w:val="paragraph"/>
    <w:basedOn w:val="a"/>
    <w:rsid w:val="00291819"/>
    <w:pPr>
      <w:spacing w:before="100" w:beforeAutospacing="1" w:after="100" w:afterAutospacing="1" w:line="240" w:lineRule="auto"/>
    </w:pPr>
    <w:rPr>
      <w:rFonts w:ascii="Calibri" w:hAnsi="Calibri" w:cs="Times New Roman"/>
      <w:lang w:eastAsia="el-GR"/>
    </w:rPr>
  </w:style>
  <w:style w:type="character" w:customStyle="1" w:styleId="normaltextrun">
    <w:name w:val="normaltextrun"/>
    <w:basedOn w:val="a0"/>
    <w:rsid w:val="00291819"/>
  </w:style>
  <w:style w:type="character" w:styleId="-">
    <w:name w:val="Hyperlink"/>
    <w:basedOn w:val="a0"/>
    <w:uiPriority w:val="99"/>
    <w:semiHidden/>
    <w:unhideWhenUsed/>
    <w:rsid w:val="00EA6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70485">
      <w:bodyDiv w:val="1"/>
      <w:marLeft w:val="0"/>
      <w:marRight w:val="0"/>
      <w:marTop w:val="0"/>
      <w:marBottom w:val="0"/>
      <w:divBdr>
        <w:top w:val="none" w:sz="0" w:space="0" w:color="auto"/>
        <w:left w:val="none" w:sz="0" w:space="0" w:color="auto"/>
        <w:bottom w:val="none" w:sz="0" w:space="0" w:color="auto"/>
        <w:right w:val="none" w:sz="0" w:space="0" w:color="auto"/>
      </w:divBdr>
    </w:div>
    <w:div w:id="1596669808">
      <w:bodyDiv w:val="1"/>
      <w:marLeft w:val="0"/>
      <w:marRight w:val="0"/>
      <w:marTop w:val="0"/>
      <w:marBottom w:val="0"/>
      <w:divBdr>
        <w:top w:val="none" w:sz="0" w:space="0" w:color="auto"/>
        <w:left w:val="none" w:sz="0" w:space="0" w:color="auto"/>
        <w:bottom w:val="none" w:sz="0" w:space="0" w:color="auto"/>
        <w:right w:val="none" w:sz="0" w:space="0" w:color="auto"/>
      </w:divBdr>
    </w:div>
    <w:div w:id="1891962873">
      <w:bodyDiv w:val="1"/>
      <w:marLeft w:val="0"/>
      <w:marRight w:val="0"/>
      <w:marTop w:val="0"/>
      <w:marBottom w:val="0"/>
      <w:divBdr>
        <w:top w:val="none" w:sz="0" w:space="0" w:color="auto"/>
        <w:left w:val="none" w:sz="0" w:space="0" w:color="auto"/>
        <w:bottom w:val="none" w:sz="0" w:space="0" w:color="auto"/>
        <w:right w:val="none" w:sz="0" w:space="0" w:color="auto"/>
      </w:divBdr>
    </w:div>
    <w:div w:id="2036231366">
      <w:bodyDiv w:val="1"/>
      <w:marLeft w:val="0"/>
      <w:marRight w:val="0"/>
      <w:marTop w:val="0"/>
      <w:marBottom w:val="0"/>
      <w:divBdr>
        <w:top w:val="none" w:sz="0" w:space="0" w:color="auto"/>
        <w:left w:val="none" w:sz="0" w:space="0" w:color="auto"/>
        <w:bottom w:val="none" w:sz="0" w:space="0" w:color="auto"/>
        <w:right w:val="none" w:sz="0" w:space="0" w:color="auto"/>
      </w:divBdr>
      <w:divsChild>
        <w:div w:id="60997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fis.gr"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refis.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F0E86-FA5B-4F55-9A54-2234AC92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D93BC-E24F-4358-8502-8D212DC3625B}">
  <ds:schemaRefs>
    <ds:schemaRef ds:uri="http://schemas.microsoft.com/sharepoint/v3/contenttype/forms"/>
  </ds:schemaRefs>
</ds:datastoreItem>
</file>

<file path=customXml/itemProps3.xml><?xml version="1.0" encoding="utf-8"?>
<ds:datastoreItem xmlns:ds="http://schemas.openxmlformats.org/officeDocument/2006/customXml" ds:itemID="{B2080269-5A53-43F2-8725-401D8501CDB0}">
  <ds:schemaRefs>
    <ds:schemaRef ds:uri="http://purl.org/dc/terms/"/>
    <ds:schemaRef ds:uri="http://purl.org/dc/dcmitype/"/>
    <ds:schemaRef ds:uri="ca2b264b-5d49-495e-9d3f-53e08b80b5b2"/>
    <ds:schemaRef ds:uri="http://schemas.openxmlformats.org/package/2006/metadata/core-properties"/>
    <ds:schemaRef ds:uri="http://schemas.microsoft.com/office/infopath/2007/PartnerControls"/>
    <ds:schemaRef ds:uri="749888c0-1265-476d-b12b-c08941f3c52f"/>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492</Words>
  <Characters>2663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operation2</dc:creator>
  <cp:keywords/>
  <dc:description/>
  <cp:lastModifiedBy>Grefis One</cp:lastModifiedBy>
  <cp:revision>14</cp:revision>
  <dcterms:created xsi:type="dcterms:W3CDTF">2020-06-05T13:25:00Z</dcterms:created>
  <dcterms:modified xsi:type="dcterms:W3CDTF">2020-06-16T06:31:00Z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