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7"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Pr="000F6CD8"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sidR="00726297">
        <w:rPr>
          <w:rFonts w:cstheme="minorHAnsi"/>
          <w:b/>
          <w:color w:val="000000" w:themeColor="text1"/>
          <w:sz w:val="72"/>
          <w:szCs w:val="72"/>
        </w:rPr>
        <w:t xml:space="preserve">ΛΟΝΔΙΝΟ </w:t>
      </w:r>
      <w:r w:rsidR="00726297" w:rsidRPr="000F6CD8">
        <w:rPr>
          <w:rFonts w:cstheme="minorHAnsi"/>
          <w:b/>
          <w:color w:val="000000" w:themeColor="text1"/>
          <w:sz w:val="72"/>
          <w:szCs w:val="72"/>
        </w:rPr>
        <w:t>4</w:t>
      </w:r>
      <w:r>
        <w:rPr>
          <w:rFonts w:cstheme="minorHAnsi"/>
          <w:b/>
          <w:color w:val="000000" w:themeColor="text1"/>
          <w:sz w:val="72"/>
          <w:szCs w:val="72"/>
        </w:rPr>
        <w:t>ημ.</w:t>
      </w:r>
    </w:p>
    <w:p w:rsidR="000F6CD8" w:rsidRPr="0034363B" w:rsidRDefault="000F6CD8" w:rsidP="00792043">
      <w:pPr>
        <w:spacing w:after="0"/>
        <w:jc w:val="center"/>
        <w:rPr>
          <w:rFonts w:cstheme="minorHAnsi"/>
          <w:b/>
          <w:color w:val="000000" w:themeColor="text1"/>
          <w:sz w:val="36"/>
          <w:szCs w:val="36"/>
        </w:rPr>
      </w:pPr>
      <w:r>
        <w:rPr>
          <w:rFonts w:cstheme="minorHAnsi"/>
          <w:b/>
          <w:color w:val="000000" w:themeColor="text1"/>
          <w:sz w:val="36"/>
          <w:szCs w:val="36"/>
        </w:rPr>
        <w:t xml:space="preserve">με την </w:t>
      </w:r>
      <w:r>
        <w:rPr>
          <w:rFonts w:cstheme="minorHAnsi"/>
          <w:b/>
          <w:color w:val="000000" w:themeColor="text1"/>
          <w:sz w:val="36"/>
          <w:szCs w:val="36"/>
          <w:lang w:val="en-US"/>
        </w:rPr>
        <w:t>British</w:t>
      </w:r>
      <w:r w:rsidRPr="0034363B">
        <w:rPr>
          <w:rFonts w:cstheme="minorHAnsi"/>
          <w:b/>
          <w:color w:val="000000" w:themeColor="text1"/>
          <w:sz w:val="36"/>
          <w:szCs w:val="36"/>
        </w:rPr>
        <w:t xml:space="preserve"> </w:t>
      </w:r>
      <w:r>
        <w:rPr>
          <w:rFonts w:cstheme="minorHAnsi"/>
          <w:b/>
          <w:color w:val="000000" w:themeColor="text1"/>
          <w:sz w:val="36"/>
          <w:szCs w:val="36"/>
          <w:lang w:val="en-US"/>
        </w:rPr>
        <w:t>Airways</w:t>
      </w:r>
    </w:p>
    <w:p w:rsidR="001E1A15" w:rsidRPr="00F418FE" w:rsidRDefault="00A770EF" w:rsidP="00792043">
      <w:pPr>
        <w:spacing w:after="0"/>
        <w:jc w:val="center"/>
        <w:rPr>
          <w:rFonts w:cstheme="minorHAnsi"/>
          <w:b/>
          <w:color w:val="000000" w:themeColor="text1"/>
          <w:sz w:val="44"/>
          <w:szCs w:val="44"/>
        </w:rPr>
      </w:pPr>
      <w:r>
        <w:rPr>
          <w:rFonts w:cstheme="minorHAnsi"/>
          <w:b/>
          <w:color w:val="000000" w:themeColor="text1"/>
          <w:sz w:val="44"/>
          <w:szCs w:val="44"/>
        </w:rPr>
        <w:t>2</w:t>
      </w:r>
      <w:r w:rsidR="00261EBD" w:rsidRPr="00F418FE">
        <w:rPr>
          <w:rFonts w:cstheme="minorHAnsi"/>
          <w:b/>
          <w:color w:val="000000" w:themeColor="text1"/>
          <w:sz w:val="44"/>
          <w:szCs w:val="44"/>
        </w:rPr>
        <w:t>6</w:t>
      </w:r>
      <w:r w:rsidR="005D79CE" w:rsidRPr="005D79CE">
        <w:rPr>
          <w:rFonts w:cstheme="minorHAnsi"/>
          <w:b/>
          <w:color w:val="000000" w:themeColor="text1"/>
          <w:sz w:val="44"/>
          <w:szCs w:val="44"/>
        </w:rPr>
        <w:t>/</w:t>
      </w:r>
      <w:r w:rsidR="00261EBD" w:rsidRPr="00F418FE">
        <w:rPr>
          <w:rFonts w:cstheme="minorHAnsi"/>
          <w:b/>
          <w:color w:val="000000" w:themeColor="text1"/>
          <w:sz w:val="44"/>
          <w:szCs w:val="44"/>
        </w:rPr>
        <w:t>02</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726297">
        <w:rPr>
          <w:rFonts w:cstheme="minorHAnsi"/>
          <w:b/>
          <w:color w:val="000000" w:themeColor="text1"/>
          <w:sz w:val="44"/>
          <w:szCs w:val="44"/>
        </w:rPr>
        <w:t>2</w:t>
      </w:r>
      <w:r w:rsidR="00261EBD" w:rsidRPr="00F418FE">
        <w:rPr>
          <w:rFonts w:cstheme="minorHAnsi"/>
          <w:b/>
          <w:color w:val="000000" w:themeColor="text1"/>
          <w:sz w:val="44"/>
          <w:szCs w:val="44"/>
        </w:rPr>
        <w:t>9</w:t>
      </w:r>
      <w:r w:rsidR="005D79CE" w:rsidRPr="005D79CE">
        <w:rPr>
          <w:rFonts w:cstheme="minorHAnsi"/>
          <w:b/>
          <w:color w:val="000000" w:themeColor="text1"/>
          <w:sz w:val="44"/>
          <w:szCs w:val="44"/>
        </w:rPr>
        <w:t>/</w:t>
      </w:r>
      <w:r w:rsidR="00261EBD" w:rsidRPr="00F418FE">
        <w:rPr>
          <w:rFonts w:cstheme="minorHAnsi"/>
          <w:b/>
          <w:color w:val="000000" w:themeColor="text1"/>
          <w:sz w:val="44"/>
          <w:szCs w:val="44"/>
        </w:rPr>
        <w:t>02</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5A4640">
        <w:rPr>
          <w:rFonts w:ascii="Calibri" w:hAnsi="Calibri" w:cs="Tahoma"/>
          <w:b/>
        </w:rPr>
        <w:t>2</w:t>
      </w:r>
      <w:r w:rsidR="00261EBD" w:rsidRPr="00261EBD">
        <w:rPr>
          <w:rFonts w:ascii="Calibri" w:hAnsi="Calibri" w:cs="Tahoma"/>
          <w:b/>
        </w:rPr>
        <w:t>6</w:t>
      </w:r>
      <w:r w:rsidR="005D79CE">
        <w:rPr>
          <w:rFonts w:ascii="Calibri" w:hAnsi="Calibri" w:cs="Tahoma"/>
          <w:b/>
        </w:rPr>
        <w:t xml:space="preserve"> </w:t>
      </w:r>
      <w:r w:rsidR="00261EBD">
        <w:rPr>
          <w:rFonts w:ascii="Calibri" w:hAnsi="Calibri" w:cs="Tahoma"/>
          <w:b/>
        </w:rPr>
        <w:t>Φεβρουα</w:t>
      </w:r>
      <w:r>
        <w:rPr>
          <w:rFonts w:ascii="Calibri" w:hAnsi="Calibri" w:cs="Tahoma"/>
          <w:b/>
        </w:rPr>
        <w:t>ρίου ’</w:t>
      </w:r>
      <w:r w:rsidR="00261EBD">
        <w:rPr>
          <w:rFonts w:ascii="Calibri" w:hAnsi="Calibri" w:cs="Tahoma"/>
          <w:b/>
        </w:rPr>
        <w:t>20</w:t>
      </w:r>
      <w:r>
        <w:rPr>
          <w:rFonts w:ascii="Calibri" w:hAnsi="Calibri" w:cs="Tahoma"/>
          <w:b/>
        </w:rPr>
        <w:t xml:space="preserve"> </w:t>
      </w:r>
    </w:p>
    <w:p w:rsidR="0005397D" w:rsidRDefault="0005397D" w:rsidP="0005397D">
      <w:pPr>
        <w:spacing w:after="0"/>
        <w:rPr>
          <w:rFonts w:cstheme="minorHAnsi"/>
          <w:b/>
          <w:color w:val="000000" w:themeColor="text1"/>
        </w:rPr>
      </w:pPr>
    </w:p>
    <w:p w:rsidR="002E3344" w:rsidRPr="000F6CD8"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A770EF">
        <w:rPr>
          <w:rFonts w:cstheme="minorHAnsi"/>
          <w:b/>
          <w:color w:val="FF0000"/>
        </w:rPr>
        <w:t xml:space="preserve"> 2</w:t>
      </w:r>
      <w:r w:rsidR="00261EBD">
        <w:rPr>
          <w:rFonts w:cstheme="minorHAnsi"/>
          <w:b/>
          <w:color w:val="FF0000"/>
        </w:rPr>
        <w:t>6</w:t>
      </w:r>
      <w:r w:rsidR="005D79CE" w:rsidRPr="004D5E1E">
        <w:rPr>
          <w:rFonts w:cstheme="minorHAnsi"/>
          <w:b/>
          <w:color w:val="FF0000"/>
        </w:rPr>
        <w:t>/</w:t>
      </w:r>
      <w:r w:rsidR="00261EBD">
        <w:rPr>
          <w:rFonts w:cstheme="minorHAnsi"/>
          <w:b/>
          <w:color w:val="FF0000"/>
        </w:rPr>
        <w:t>02</w:t>
      </w:r>
      <w:r w:rsidRPr="004D5E1E">
        <w:rPr>
          <w:rFonts w:cstheme="minorHAnsi"/>
          <w:b/>
          <w:color w:val="FF0000"/>
        </w:rPr>
        <w:t xml:space="preserve"> ΑΘΗΝΑ – </w:t>
      </w:r>
      <w:r w:rsidR="005D79CE" w:rsidRPr="004D5E1E">
        <w:rPr>
          <w:rFonts w:cstheme="minorHAnsi"/>
          <w:b/>
          <w:color w:val="FF0000"/>
        </w:rPr>
        <w:t>ΛΟΝΔΙΝΟ</w:t>
      </w:r>
      <w:r w:rsidR="00357917">
        <w:rPr>
          <w:rFonts w:cstheme="minorHAnsi"/>
          <w:b/>
          <w:color w:val="FF0000"/>
        </w:rPr>
        <w:t xml:space="preserve"> </w:t>
      </w:r>
    </w:p>
    <w:p w:rsidR="00726297" w:rsidRDefault="00726297" w:rsidP="00726297">
      <w:pPr>
        <w:rPr>
          <w:rFonts w:ascii="Tahoma" w:eastAsiaTheme="minorHAnsi" w:hAnsi="Tahoma" w:cs="Tahoma"/>
          <w:b/>
          <w:bCs/>
          <w:sz w:val="18"/>
          <w:szCs w:val="18"/>
        </w:rPr>
      </w:pPr>
      <w:r>
        <w:rPr>
          <w:rFonts w:ascii="Tahoma" w:eastAsiaTheme="minorHAnsi" w:hAnsi="Tahoma" w:cs="Tahoma"/>
          <w:b/>
          <w:bCs/>
          <w:sz w:val="18"/>
          <w:szCs w:val="18"/>
        </w:rPr>
        <w:t xml:space="preserve">Συγκέντρωση στο αεροδρόμιο Ελ. Βενιζέλος στις 12.00 και αναχώρηση για Λονδίνο με πτήση της </w:t>
      </w:r>
      <w:r>
        <w:rPr>
          <w:rFonts w:ascii="Tahoma" w:eastAsiaTheme="minorHAnsi" w:hAnsi="Tahoma" w:cs="Tahoma"/>
          <w:b/>
          <w:bCs/>
          <w:sz w:val="18"/>
          <w:szCs w:val="18"/>
          <w:lang w:val="en-US"/>
        </w:rPr>
        <w:t>British</w:t>
      </w:r>
      <w:r w:rsidRPr="00726297">
        <w:rPr>
          <w:rFonts w:ascii="Tahoma" w:eastAsiaTheme="minorHAnsi" w:hAnsi="Tahoma" w:cs="Tahoma"/>
          <w:b/>
          <w:bCs/>
          <w:sz w:val="18"/>
          <w:szCs w:val="18"/>
        </w:rPr>
        <w:t xml:space="preserve"> </w:t>
      </w:r>
      <w:r>
        <w:rPr>
          <w:rFonts w:ascii="Tahoma" w:eastAsiaTheme="minorHAnsi" w:hAnsi="Tahoma" w:cs="Tahoma"/>
          <w:b/>
          <w:bCs/>
          <w:sz w:val="18"/>
          <w:szCs w:val="18"/>
          <w:lang w:val="en-US"/>
        </w:rPr>
        <w:t>BA</w:t>
      </w:r>
      <w:r>
        <w:rPr>
          <w:rFonts w:ascii="Tahoma" w:eastAsiaTheme="minorHAnsi" w:hAnsi="Tahoma" w:cs="Tahoma"/>
          <w:b/>
          <w:bCs/>
          <w:sz w:val="18"/>
          <w:szCs w:val="18"/>
        </w:rPr>
        <w:t>641 στις 14:25. Άφιξη στο Λονδίνο (</w:t>
      </w:r>
      <w:r>
        <w:rPr>
          <w:rFonts w:ascii="Tahoma" w:eastAsiaTheme="minorHAnsi" w:hAnsi="Tahoma" w:cs="Tahoma"/>
          <w:b/>
          <w:bCs/>
          <w:sz w:val="18"/>
          <w:szCs w:val="18"/>
          <w:lang w:val="en-US"/>
        </w:rPr>
        <w:t>LHR</w:t>
      </w:r>
      <w:r>
        <w:rPr>
          <w:rFonts w:ascii="Tahoma" w:eastAsiaTheme="minorHAnsi" w:hAnsi="Tahoma" w:cs="Tahoma"/>
          <w:b/>
          <w:bCs/>
          <w:sz w:val="18"/>
          <w:szCs w:val="18"/>
        </w:rPr>
        <w:t>) στις 16:30 και μεταφορά με πούλμαν στο ξενοδοχείο μας. Τακτοποίηση στα δωμάτια</w:t>
      </w:r>
      <w:r w:rsidR="00261EBD">
        <w:rPr>
          <w:rFonts w:ascii="Tahoma" w:eastAsiaTheme="minorHAnsi" w:hAnsi="Tahoma" w:cs="Tahoma"/>
          <w:b/>
          <w:bCs/>
          <w:sz w:val="18"/>
          <w:szCs w:val="18"/>
        </w:rPr>
        <w:t>, ελεύθερος χρόνος</w:t>
      </w:r>
      <w:r>
        <w:rPr>
          <w:rFonts w:ascii="Tahoma" w:eastAsiaTheme="minorHAnsi" w:hAnsi="Tahoma" w:cs="Tahoma"/>
          <w:b/>
          <w:bCs/>
          <w:sz w:val="18"/>
          <w:szCs w:val="18"/>
        </w:rPr>
        <w:t xml:space="preserve"> και διανυκτέρευση. </w:t>
      </w:r>
    </w:p>
    <w:p w:rsidR="00726297" w:rsidRDefault="00726297" w:rsidP="00726297">
      <w:pPr>
        <w:rPr>
          <w:rFonts w:ascii="Tahoma" w:eastAsiaTheme="minorHAnsi" w:hAnsi="Tahoma" w:cs="Tahoma"/>
          <w:b/>
          <w:bCs/>
          <w:sz w:val="18"/>
          <w:szCs w:val="18"/>
        </w:rPr>
      </w:pPr>
      <w:r>
        <w:rPr>
          <w:rFonts w:ascii="Tahoma" w:eastAsiaTheme="minorHAnsi" w:hAnsi="Tahoma" w:cs="Tahoma"/>
          <w:i/>
          <w:iCs/>
          <w:sz w:val="18"/>
          <w:szCs w:val="18"/>
        </w:rPr>
        <w:t xml:space="preserve">Το βράδυ γίνεται προαιρετικά (έξοδα ατομικά) νυκτερινός γύρος της πόλης όπου θα μπορέσουμε να απολαύσουμε την πόλη, τα αξιοθέατα της και τις περίφημες γέφυρες του Τάμεση φωταγωγημένα. Με αφετηρία την περίφημη πλατεία </w:t>
      </w:r>
      <w:proofErr w:type="spellStart"/>
      <w:r>
        <w:rPr>
          <w:rFonts w:ascii="Tahoma" w:eastAsiaTheme="minorHAnsi" w:hAnsi="Tahoma" w:cs="Tahoma"/>
          <w:i/>
          <w:iCs/>
          <w:sz w:val="18"/>
          <w:szCs w:val="18"/>
        </w:rPr>
        <w:t>Πικαντίλι</w:t>
      </w:r>
      <w:proofErr w:type="spellEnd"/>
      <w:r>
        <w:rPr>
          <w:rFonts w:ascii="Tahoma" w:eastAsiaTheme="minorHAnsi" w:hAnsi="Tahoma" w:cs="Tahoma"/>
          <w:i/>
          <w:iCs/>
          <w:sz w:val="18"/>
          <w:szCs w:val="18"/>
        </w:rPr>
        <w:t xml:space="preserve"> με το άγαλμα του Έρωτα (γιος της Αφροδίτης) στο κέντρο της, ξεκινάμε τη βόλτα μας για να γνωρίσουμε την πλατεία Λέστερ, το κέντρο της νυκτερινής διασκέδασης του Λονδίνου. Συνεχίζουμε διασχίζοντας το </w:t>
      </w:r>
      <w:proofErr w:type="spellStart"/>
      <w:r>
        <w:rPr>
          <w:rFonts w:ascii="Tahoma" w:eastAsiaTheme="minorHAnsi" w:hAnsi="Tahoma" w:cs="Tahoma"/>
          <w:i/>
          <w:iCs/>
          <w:sz w:val="18"/>
          <w:szCs w:val="18"/>
        </w:rPr>
        <w:t>Σόχο</w:t>
      </w:r>
      <w:proofErr w:type="spellEnd"/>
      <w:r>
        <w:rPr>
          <w:rFonts w:ascii="Tahoma" w:eastAsiaTheme="minorHAnsi" w:hAnsi="Tahoma" w:cs="Tahoma"/>
          <w:i/>
          <w:iCs/>
          <w:sz w:val="18"/>
          <w:szCs w:val="18"/>
        </w:rPr>
        <w:t xml:space="preserve"> και την κινέζικη συνοικία. Τέλος θα επισκεφθούμε την πλατεία </w:t>
      </w:r>
      <w:proofErr w:type="spellStart"/>
      <w:r>
        <w:rPr>
          <w:rFonts w:ascii="Tahoma" w:eastAsiaTheme="minorHAnsi" w:hAnsi="Tahoma" w:cs="Tahoma"/>
          <w:i/>
          <w:iCs/>
          <w:sz w:val="18"/>
          <w:szCs w:val="18"/>
        </w:rPr>
        <w:t>Κόβεν</w:t>
      </w:r>
      <w:proofErr w:type="spellEnd"/>
      <w:r>
        <w:rPr>
          <w:rFonts w:ascii="Tahoma" w:eastAsiaTheme="minorHAnsi" w:hAnsi="Tahoma" w:cs="Tahoma"/>
          <w:i/>
          <w:iCs/>
          <w:sz w:val="18"/>
          <w:szCs w:val="18"/>
        </w:rPr>
        <w:t xml:space="preserve"> Γκάρντεν με τη Βασιλική Όπερα του Λονδίνου και τους πλανόδιους μουσικούς και τα διάφορα θεάματα που προσφέρουν οι μίμοι. Εκεί μπορούμε να δειπνήσουμε σε κάποιο από τα πολυάριθμα εστιατόρια και παμπ της πλατείας. Επιστροφή στο ξενοδοχείο.</w:t>
      </w:r>
    </w:p>
    <w:p w:rsidR="00726297" w:rsidRPr="00726297" w:rsidRDefault="00726297" w:rsidP="0005397D">
      <w:pPr>
        <w:spacing w:after="0"/>
        <w:rPr>
          <w:rFonts w:cstheme="minorHAnsi"/>
          <w:b/>
          <w:color w:val="FF0000"/>
        </w:rPr>
      </w:pPr>
    </w:p>
    <w:p w:rsidR="00F40413" w:rsidRPr="000F6CD8" w:rsidRDefault="004D5841" w:rsidP="0005397D">
      <w:pPr>
        <w:spacing w:after="0"/>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A770EF">
        <w:rPr>
          <w:rFonts w:cstheme="minorHAnsi"/>
          <w:b/>
          <w:color w:val="FF0000"/>
        </w:rPr>
        <w:t xml:space="preserve"> 2</w:t>
      </w:r>
      <w:r w:rsidR="00261EBD">
        <w:rPr>
          <w:rFonts w:cstheme="minorHAnsi"/>
          <w:b/>
          <w:color w:val="FF0000"/>
        </w:rPr>
        <w:t>7</w:t>
      </w:r>
      <w:r w:rsidR="005D79CE" w:rsidRPr="005D79CE">
        <w:rPr>
          <w:rFonts w:cstheme="minorHAnsi"/>
          <w:b/>
          <w:color w:val="FF0000"/>
        </w:rPr>
        <w:t>/</w:t>
      </w:r>
      <w:r w:rsidR="00261EBD">
        <w:rPr>
          <w:rFonts w:cstheme="minorHAnsi"/>
          <w:b/>
          <w:color w:val="FF0000"/>
        </w:rPr>
        <w:t>02</w:t>
      </w:r>
      <w:r w:rsidRPr="005D79CE">
        <w:rPr>
          <w:rFonts w:cstheme="minorHAnsi"/>
          <w:b/>
          <w:color w:val="FF0000"/>
        </w:rPr>
        <w:t xml:space="preserve"> </w:t>
      </w:r>
      <w:r w:rsidR="005D79CE">
        <w:rPr>
          <w:rFonts w:cstheme="minorHAnsi"/>
          <w:b/>
          <w:color w:val="FF0000"/>
        </w:rPr>
        <w:t>ΛΟΝΔΙΝΟ</w:t>
      </w:r>
      <w:r w:rsidRPr="005D79CE">
        <w:rPr>
          <w:rFonts w:cstheme="minorHAnsi"/>
          <w:b/>
          <w:color w:val="FF0000"/>
        </w:rPr>
        <w:t xml:space="preserve"> </w:t>
      </w:r>
      <w:r w:rsidR="00A770EF">
        <w:rPr>
          <w:rFonts w:cstheme="minorHAnsi"/>
          <w:b/>
          <w:color w:val="FF0000"/>
        </w:rPr>
        <w:t xml:space="preserve">(Αγώνας </w:t>
      </w:r>
      <w:proofErr w:type="spellStart"/>
      <w:r w:rsidR="00261EBD">
        <w:rPr>
          <w:rFonts w:cstheme="minorHAnsi"/>
          <w:b/>
          <w:color w:val="FF0000"/>
        </w:rPr>
        <w:t>Άρσεναλ</w:t>
      </w:r>
      <w:proofErr w:type="spellEnd"/>
      <w:r w:rsidR="00A770EF">
        <w:rPr>
          <w:rFonts w:cstheme="minorHAnsi"/>
          <w:b/>
          <w:color w:val="FF0000"/>
        </w:rPr>
        <w:t>-ΟΛΥΜΠΙΑΚΟΣ)</w:t>
      </w:r>
    </w:p>
    <w:p w:rsidR="00726297" w:rsidRDefault="00726297" w:rsidP="00726297">
      <w:pPr>
        <w:rPr>
          <w:rFonts w:eastAsiaTheme="minorHAnsi"/>
          <w:color w:val="1F497D"/>
        </w:rPr>
      </w:pPr>
      <w:r>
        <w:rPr>
          <w:rFonts w:ascii="Tahoma" w:eastAsiaTheme="minorHAnsi" w:hAnsi="Tahoma" w:cs="Tahoma"/>
          <w:b/>
          <w:bCs/>
          <w:sz w:val="18"/>
          <w:szCs w:val="18"/>
        </w:rPr>
        <w:t xml:space="preserve">Πρωινό και στις 09:30 αναχώρηση για την ξενάγηση της πόλης. </w:t>
      </w:r>
      <w:r>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Pr>
          <w:rFonts w:ascii="Tahoma" w:eastAsiaTheme="minorHAnsi" w:hAnsi="Tahoma" w:cs="Tahoma"/>
          <w:i/>
          <w:iCs/>
          <w:sz w:val="18"/>
          <w:szCs w:val="18"/>
        </w:rPr>
        <w:t>Ρόγιαλ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Άλμπερτ</w:t>
      </w:r>
      <w:proofErr w:type="spellEnd"/>
      <w:r>
        <w:rPr>
          <w:rFonts w:ascii="Tahoma" w:eastAsiaTheme="minorHAnsi" w:hAnsi="Tahoma" w:cs="Tahoma"/>
          <w:i/>
          <w:iCs/>
          <w:sz w:val="18"/>
          <w:szCs w:val="18"/>
        </w:rPr>
        <w:t xml:space="preserve"> Χολ, από το φημισμένο Χάιντ Παρκ με τα ανάκτορα του </w:t>
      </w:r>
      <w:proofErr w:type="spellStart"/>
      <w:r>
        <w:rPr>
          <w:rFonts w:ascii="Tahoma" w:eastAsiaTheme="minorHAnsi" w:hAnsi="Tahoma" w:cs="Tahoma"/>
          <w:i/>
          <w:iCs/>
          <w:sz w:val="18"/>
          <w:szCs w:val="18"/>
        </w:rPr>
        <w:t>Κένσινκτον</w:t>
      </w:r>
      <w:proofErr w:type="spellEnd"/>
      <w:r>
        <w:rPr>
          <w:rFonts w:ascii="Tahoma" w:eastAsiaTheme="minorHAnsi" w:hAnsi="Tahoma" w:cs="Tahoma"/>
          <w:i/>
          <w:iCs/>
          <w:sz w:val="18"/>
          <w:szCs w:val="18"/>
        </w:rPr>
        <w:t xml:space="preserve">, στη συνέχεια από την </w:t>
      </w:r>
      <w:proofErr w:type="spellStart"/>
      <w:r>
        <w:rPr>
          <w:rFonts w:ascii="Tahoma" w:eastAsiaTheme="minorHAnsi" w:hAnsi="Tahoma" w:cs="Tahoma"/>
          <w:i/>
          <w:iCs/>
          <w:sz w:val="18"/>
          <w:szCs w:val="18"/>
        </w:rPr>
        <w:t>Μαρμπλ</w:t>
      </w:r>
      <w:proofErr w:type="spellEnd"/>
      <w:r>
        <w:rPr>
          <w:rFonts w:ascii="Tahoma" w:eastAsiaTheme="minorHAnsi" w:hAnsi="Tahoma" w:cs="Tahoma"/>
          <w:i/>
          <w:iCs/>
          <w:sz w:val="18"/>
          <w:szCs w:val="18"/>
        </w:rPr>
        <w:t xml:space="preserve"> </w:t>
      </w:r>
      <w:proofErr w:type="spellStart"/>
      <w:r>
        <w:rPr>
          <w:rFonts w:ascii="Tahoma" w:eastAsiaTheme="minorHAnsi" w:hAnsi="Tahoma" w:cs="Tahoma"/>
          <w:i/>
          <w:iCs/>
          <w:sz w:val="18"/>
          <w:szCs w:val="18"/>
        </w:rPr>
        <w:t>Αρτς</w:t>
      </w:r>
      <w:proofErr w:type="spellEnd"/>
      <w:r>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Pr>
          <w:rFonts w:ascii="Tahoma" w:eastAsiaTheme="minorHAnsi" w:hAnsi="Tahoma" w:cs="Tahoma"/>
          <w:i/>
          <w:iCs/>
          <w:sz w:val="18"/>
          <w:szCs w:val="18"/>
        </w:rPr>
        <w:t>Κρίστοφερ</w:t>
      </w:r>
      <w:proofErr w:type="spellEnd"/>
      <w:r>
        <w:rPr>
          <w:rFonts w:ascii="Tahoma" w:eastAsiaTheme="minorHAnsi" w:hAnsi="Tahoma" w:cs="Tahoma"/>
          <w:i/>
          <w:iCs/>
          <w:sz w:val="18"/>
          <w:szCs w:val="18"/>
        </w:rPr>
        <w:t xml:space="preserve"> Ρεν. Η ξενάγησή μας τελειώνει με την επίσκεψη στο </w:t>
      </w:r>
      <w:r>
        <w:rPr>
          <w:rFonts w:ascii="Tahoma" w:eastAsiaTheme="minorHAnsi" w:hAnsi="Tahoma" w:cs="Tahoma"/>
          <w:i/>
          <w:iCs/>
          <w:sz w:val="18"/>
          <w:szCs w:val="18"/>
        </w:rPr>
        <w:lastRenderedPageBreak/>
        <w:t>Βρετανικό Μουσείο. Η Ελληνική πτέρυγα με τα περίφημα Μάρμαρα του Παρθενώνα θα αποτελέσουν τον λόγο της επίσκεψης μας.</w:t>
      </w:r>
    </w:p>
    <w:p w:rsidR="00726297" w:rsidRDefault="00726297" w:rsidP="00726297">
      <w:pPr>
        <w:rPr>
          <w:rFonts w:ascii="Tahoma" w:eastAsiaTheme="minorHAnsi" w:hAnsi="Tahoma" w:cs="Tahoma"/>
          <w:b/>
          <w:bCs/>
          <w:sz w:val="18"/>
          <w:szCs w:val="18"/>
        </w:rPr>
      </w:pPr>
      <w:r>
        <w:rPr>
          <w:rFonts w:ascii="Tahoma" w:eastAsiaTheme="minorHAnsi" w:hAnsi="Tahoma" w:cs="Tahoma"/>
          <w:b/>
          <w:bCs/>
          <w:sz w:val="18"/>
          <w:szCs w:val="18"/>
          <w:lang w:eastAsia="en-US"/>
        </w:rPr>
        <w:t>Στ</w:t>
      </w:r>
      <w:r>
        <w:rPr>
          <w:rFonts w:ascii="Tahoma" w:eastAsiaTheme="minorHAnsi" w:hAnsi="Tahoma" w:cs="Tahoma"/>
          <w:b/>
          <w:bCs/>
          <w:sz w:val="18"/>
          <w:szCs w:val="18"/>
        </w:rPr>
        <w:t xml:space="preserve">ις 14:30 περίπου επιστροφή στο ξενοδοχείο μας. </w:t>
      </w:r>
    </w:p>
    <w:p w:rsidR="00726297" w:rsidRDefault="00726297" w:rsidP="00726297">
      <w:pPr>
        <w:rPr>
          <w:rFonts w:ascii="Tahoma" w:eastAsiaTheme="minorHAnsi" w:hAnsi="Tahoma" w:cs="Tahoma"/>
          <w:b/>
          <w:bCs/>
          <w:sz w:val="18"/>
          <w:szCs w:val="18"/>
        </w:rPr>
      </w:pPr>
      <w:r>
        <w:rPr>
          <w:rStyle w:val="a4"/>
          <w:rFonts w:ascii="Tahoma" w:eastAsiaTheme="minorHAnsi" w:hAnsi="Tahoma" w:cs="Tahoma"/>
          <w:sz w:val="18"/>
          <w:szCs w:val="18"/>
        </w:rPr>
        <w:t xml:space="preserve">Στις </w:t>
      </w:r>
      <w:r>
        <w:rPr>
          <w:rFonts w:ascii="Tahoma" w:eastAsiaTheme="minorHAnsi" w:hAnsi="Tahoma" w:cs="Tahoma"/>
          <w:b/>
          <w:bCs/>
          <w:sz w:val="18"/>
          <w:szCs w:val="18"/>
        </w:rPr>
        <w:t xml:space="preserve">16.30 και σε συνεννόηση με τις τοπικές αρχές, αναχώρηση με πούλμαν για το στάδιο </w:t>
      </w:r>
      <w:r w:rsidR="00261EBD">
        <w:rPr>
          <w:rFonts w:ascii="Tahoma" w:eastAsiaTheme="minorHAnsi" w:hAnsi="Tahoma" w:cs="Tahoma"/>
          <w:b/>
          <w:bCs/>
          <w:sz w:val="18"/>
          <w:szCs w:val="18"/>
          <w:shd w:val="clear" w:color="auto" w:fill="FFFFFF"/>
          <w:lang w:val="en-US"/>
        </w:rPr>
        <w:t>Emirates</w:t>
      </w:r>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shd w:val="clear" w:color="auto" w:fill="FFFFFF"/>
        </w:rPr>
        <w:t>Stadium</w:t>
      </w:r>
      <w:proofErr w:type="spellEnd"/>
      <w:r>
        <w:rPr>
          <w:rFonts w:ascii="Tahoma" w:eastAsiaTheme="minorHAnsi" w:hAnsi="Tahoma" w:cs="Tahoma"/>
          <w:b/>
          <w:bCs/>
          <w:sz w:val="18"/>
          <w:szCs w:val="18"/>
        </w:rPr>
        <w:t xml:space="preserve"> και τον αγώνα </w:t>
      </w:r>
      <w:r w:rsidR="00261EBD">
        <w:rPr>
          <w:rFonts w:ascii="Tahoma" w:eastAsiaTheme="minorHAnsi" w:hAnsi="Tahoma" w:cs="Tahoma"/>
          <w:b/>
          <w:bCs/>
          <w:sz w:val="18"/>
          <w:szCs w:val="18"/>
          <w:shd w:val="clear" w:color="auto" w:fill="FFFFFF"/>
          <w:lang w:val="en-US"/>
        </w:rPr>
        <w:t>Arsenal</w:t>
      </w:r>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rPr>
        <w:t>vs</w:t>
      </w:r>
      <w:proofErr w:type="spellEnd"/>
      <w:r>
        <w:rPr>
          <w:rFonts w:ascii="Tahoma" w:eastAsiaTheme="minorHAnsi" w:hAnsi="Tahoma" w:cs="Tahoma"/>
          <w:b/>
          <w:bCs/>
          <w:sz w:val="18"/>
          <w:szCs w:val="18"/>
        </w:rPr>
        <w:t xml:space="preserve"> Ολυμπιακός που παίρνει μέρος στις 20:00 τοπική. Μετά τον αγώνα επιστροφή στο ξενοδοχείο και διανυκτέρευση.</w:t>
      </w:r>
    </w:p>
    <w:p w:rsidR="00726297" w:rsidRPr="00726297" w:rsidRDefault="00726297" w:rsidP="0005397D">
      <w:pPr>
        <w:spacing w:after="0"/>
        <w:rPr>
          <w:rFonts w:cstheme="minorHAnsi"/>
          <w:b/>
          <w:color w:val="FF0000"/>
        </w:rPr>
      </w:pPr>
    </w:p>
    <w:p w:rsidR="00A770EF" w:rsidRPr="000F6CD8" w:rsidRDefault="00A770EF" w:rsidP="00A770EF">
      <w:pPr>
        <w:spacing w:after="0"/>
        <w:rPr>
          <w:rFonts w:cstheme="minorHAnsi"/>
          <w:b/>
          <w:color w:val="FF0000"/>
        </w:rPr>
      </w:pPr>
      <w:r>
        <w:rPr>
          <w:rFonts w:cstheme="minorHAnsi"/>
          <w:b/>
          <w:color w:val="FF0000"/>
        </w:rPr>
        <w:t>3</w:t>
      </w:r>
      <w:r w:rsidRPr="005D79CE">
        <w:rPr>
          <w:rFonts w:cstheme="minorHAnsi"/>
          <w:b/>
          <w:color w:val="FF0000"/>
          <w:vertAlign w:val="superscript"/>
        </w:rPr>
        <w:t>η</w:t>
      </w:r>
      <w:r w:rsidRPr="005D79CE">
        <w:rPr>
          <w:rFonts w:cstheme="minorHAnsi"/>
          <w:b/>
          <w:color w:val="FF0000"/>
        </w:rPr>
        <w:t xml:space="preserve"> ημέρα:</w:t>
      </w:r>
      <w:r>
        <w:rPr>
          <w:rFonts w:cstheme="minorHAnsi"/>
          <w:b/>
          <w:color w:val="FF0000"/>
        </w:rPr>
        <w:t xml:space="preserve"> 2</w:t>
      </w:r>
      <w:r w:rsidR="00261EBD">
        <w:rPr>
          <w:rFonts w:cstheme="minorHAnsi"/>
          <w:b/>
          <w:color w:val="FF0000"/>
        </w:rPr>
        <w:t>8</w:t>
      </w:r>
      <w:r w:rsidRPr="005D79CE">
        <w:rPr>
          <w:rFonts w:cstheme="minorHAnsi"/>
          <w:b/>
          <w:color w:val="FF0000"/>
        </w:rPr>
        <w:t>/</w:t>
      </w:r>
      <w:r w:rsidR="00261EBD">
        <w:rPr>
          <w:rFonts w:cstheme="minorHAnsi"/>
          <w:b/>
          <w:color w:val="FF0000"/>
        </w:rPr>
        <w:t>02</w:t>
      </w:r>
      <w:r w:rsidRPr="005D79CE">
        <w:rPr>
          <w:rFonts w:cstheme="minorHAnsi"/>
          <w:b/>
          <w:color w:val="FF0000"/>
        </w:rPr>
        <w:t xml:space="preserve"> </w:t>
      </w:r>
      <w:r>
        <w:rPr>
          <w:rFonts w:cstheme="minorHAnsi"/>
          <w:b/>
          <w:color w:val="FF0000"/>
        </w:rPr>
        <w:t>ΛΟΝΔΙΝΟ</w:t>
      </w:r>
      <w:r w:rsidRPr="005D79CE">
        <w:rPr>
          <w:rFonts w:cstheme="minorHAnsi"/>
          <w:b/>
          <w:color w:val="FF0000"/>
        </w:rPr>
        <w:t xml:space="preserve"> </w:t>
      </w:r>
    </w:p>
    <w:p w:rsidR="009853E6" w:rsidRDefault="009853E6" w:rsidP="009853E6">
      <w:pPr>
        <w:jc w:val="both"/>
        <w:rPr>
          <w:rFonts w:ascii="Tahoma" w:hAnsi="Tahoma" w:cs="Tahoma"/>
          <w:i/>
          <w:sz w:val="18"/>
          <w:szCs w:val="18"/>
        </w:rPr>
      </w:pPr>
      <w:r>
        <w:rPr>
          <w:rFonts w:ascii="Tahoma" w:hAnsi="Tahoma" w:cs="Tahoma"/>
          <w:i/>
          <w:sz w:val="18"/>
          <w:szCs w:val="18"/>
        </w:rPr>
        <w:t xml:space="preserve">Πρωινό </w:t>
      </w:r>
      <w:r w:rsidRPr="009853E6">
        <w:rPr>
          <w:rFonts w:ascii="Tahoma" w:hAnsi="Tahoma" w:cs="Tahoma"/>
          <w:i/>
          <w:sz w:val="18"/>
          <w:szCs w:val="18"/>
        </w:rPr>
        <w:t>και είστε ελεύθεροι να συνεχίσετε τις βόλτες σας για ψώνια και τις επισκέψεις σας σε διάφορα αξιοθέατα της πόλης. Όσοι επιθυμείτε μπορείτε να συμμετέχετε</w:t>
      </w:r>
      <w:r>
        <w:rPr>
          <w:rFonts w:ascii="Tahoma" w:hAnsi="Tahoma" w:cs="Tahoma"/>
          <w:i/>
          <w:sz w:val="18"/>
          <w:szCs w:val="18"/>
        </w:rPr>
        <w:t xml:space="preserve"> </w:t>
      </w:r>
      <w:r w:rsidRPr="009853E6">
        <w:rPr>
          <w:rFonts w:ascii="Tahoma" w:hAnsi="Tahoma" w:cs="Tahoma"/>
          <w:i/>
          <w:sz w:val="18"/>
          <w:szCs w:val="18"/>
        </w:rPr>
        <w:t xml:space="preserve"> (έξοδα ατομικά)</w:t>
      </w:r>
      <w:r>
        <w:rPr>
          <w:rFonts w:ascii="Tahoma" w:hAnsi="Tahoma" w:cs="Tahoma"/>
          <w:i/>
          <w:sz w:val="18"/>
          <w:szCs w:val="18"/>
        </w:rPr>
        <w:t xml:space="preserve"> σε μια από τις παρακάτω</w:t>
      </w:r>
      <w:r w:rsidRPr="009853E6">
        <w:rPr>
          <w:rFonts w:ascii="Tahoma" w:hAnsi="Tahoma" w:cs="Tahoma"/>
          <w:i/>
          <w:sz w:val="18"/>
          <w:szCs w:val="18"/>
        </w:rPr>
        <w:t xml:space="preserve"> εκδρομ</w:t>
      </w:r>
      <w:r>
        <w:rPr>
          <w:rFonts w:ascii="Tahoma" w:hAnsi="Tahoma" w:cs="Tahoma"/>
          <w:i/>
          <w:sz w:val="18"/>
          <w:szCs w:val="18"/>
        </w:rPr>
        <w:t>ές</w:t>
      </w:r>
      <w:r w:rsidRPr="009853E6">
        <w:rPr>
          <w:rFonts w:ascii="Tahoma" w:hAnsi="Tahoma" w:cs="Tahoma"/>
          <w:i/>
          <w:sz w:val="18"/>
          <w:szCs w:val="18"/>
        </w:rPr>
        <w:t xml:space="preserve"> μας στην Αγγλική ενδοχώρα</w:t>
      </w:r>
      <w:r>
        <w:rPr>
          <w:rFonts w:ascii="Tahoma" w:hAnsi="Tahoma" w:cs="Tahoma"/>
          <w:i/>
          <w:sz w:val="18"/>
          <w:szCs w:val="18"/>
        </w:rPr>
        <w:t xml:space="preserve"> ή στην κρουαζιέρα στον Τάμεση.</w:t>
      </w:r>
    </w:p>
    <w:p w:rsidR="009853E6" w:rsidRPr="009853E6" w:rsidRDefault="009853E6" w:rsidP="009853E6">
      <w:pPr>
        <w:jc w:val="both"/>
        <w:rPr>
          <w:rFonts w:ascii="Tahoma" w:hAnsi="Tahoma" w:cs="Tahoma"/>
          <w:b/>
          <w:sz w:val="18"/>
          <w:szCs w:val="18"/>
        </w:rPr>
      </w:pPr>
      <w:r>
        <w:rPr>
          <w:rFonts w:ascii="Tahoma" w:hAnsi="Tahoma" w:cs="Tahoma"/>
          <w:b/>
          <w:sz w:val="18"/>
          <w:szCs w:val="18"/>
        </w:rPr>
        <w:t>Οξφόρδη-</w:t>
      </w:r>
      <w:proofErr w:type="spellStart"/>
      <w:r>
        <w:rPr>
          <w:rFonts w:ascii="Tahoma" w:hAnsi="Tahoma" w:cs="Tahoma"/>
          <w:b/>
          <w:sz w:val="18"/>
          <w:szCs w:val="18"/>
        </w:rPr>
        <w:t>Στράφορντ</w:t>
      </w:r>
      <w:proofErr w:type="spellEnd"/>
      <w:r>
        <w:rPr>
          <w:rFonts w:ascii="Tahoma" w:hAnsi="Tahoma" w:cs="Tahoma"/>
          <w:b/>
          <w:sz w:val="18"/>
          <w:szCs w:val="18"/>
        </w:rPr>
        <w:t xml:space="preserve"> απόν Έιβον</w:t>
      </w:r>
    </w:p>
    <w:p w:rsidR="009853E6" w:rsidRPr="009853E6" w:rsidRDefault="009853E6" w:rsidP="009853E6">
      <w:pPr>
        <w:jc w:val="both"/>
        <w:rPr>
          <w:rFonts w:ascii="Tahoma" w:hAnsi="Tahoma" w:cs="Tahoma"/>
          <w:i/>
          <w:sz w:val="18"/>
          <w:szCs w:val="18"/>
        </w:rPr>
      </w:pPr>
      <w:r w:rsidRPr="009853E6">
        <w:rPr>
          <w:rFonts w:ascii="Tahoma" w:hAnsi="Tahoma" w:cs="Tahoma"/>
          <w:i/>
          <w:sz w:val="18"/>
          <w:szCs w:val="18"/>
        </w:rPr>
        <w:t xml:space="preserve">Θα επισκεφθούμε δυο σημαντικές πνευματικές πόλεις. Πρώτος σταθμός στην εκδρομή μας η περίφημη πανεπιστημιούπολη της </w:t>
      </w:r>
      <w:r w:rsidRPr="009853E6">
        <w:rPr>
          <w:rFonts w:ascii="Tahoma" w:hAnsi="Tahoma" w:cs="Tahoma"/>
          <w:b/>
          <w:i/>
          <w:sz w:val="18"/>
          <w:szCs w:val="18"/>
          <w:u w:val="single"/>
        </w:rPr>
        <w:t>Οξφόρδης.</w:t>
      </w:r>
      <w:r w:rsidRPr="009853E6">
        <w:rPr>
          <w:rFonts w:ascii="Tahoma" w:hAnsi="Tahoma" w:cs="Tahoma"/>
          <w:i/>
          <w:sz w:val="18"/>
          <w:szCs w:val="18"/>
        </w:rPr>
        <w:t xml:space="preserve"> Εκεί θα έχουμε την ευκαιρία να θαυμάσουμε ένα μείγμα από μεσαιωνικά κτίρια, εκκλησιαστικούς οβελίσκους. Στη συνέχεια θα ακολουθήσουμε μια γραφική διαδρομή περνώντας από τα παραδοσιακά χωριά της περιοχής </w:t>
      </w:r>
      <w:proofErr w:type="spellStart"/>
      <w:r w:rsidRPr="009853E6">
        <w:rPr>
          <w:rFonts w:ascii="Tahoma" w:hAnsi="Tahoma" w:cs="Tahoma"/>
          <w:i/>
          <w:sz w:val="18"/>
          <w:szCs w:val="18"/>
        </w:rPr>
        <w:t>Κότσγουολτς</w:t>
      </w:r>
      <w:proofErr w:type="spellEnd"/>
      <w:r w:rsidRPr="009853E6">
        <w:rPr>
          <w:rFonts w:ascii="Tahoma" w:hAnsi="Tahoma" w:cs="Tahoma"/>
          <w:i/>
          <w:sz w:val="18"/>
          <w:szCs w:val="18"/>
        </w:rPr>
        <w:t xml:space="preserve"> που θα μας οδηγήσει στην κωμόπολη του Στράτφορντ απόν Έιβον, τη γενέτειρα του Γουίλιαμ Σαίξπηρ. Προαιρετική επίσκεψη στο σπίτι που γεννήθηκε και έζησε ο Βάρδος του Στράτφορντ και ελεύθερος χρόνος για γεύμα στις παραδοσιακές παμπ και στα </w:t>
      </w:r>
      <w:proofErr w:type="spellStart"/>
      <w:r w:rsidRPr="009853E6">
        <w:rPr>
          <w:rFonts w:ascii="Tahoma" w:hAnsi="Tahoma" w:cs="Tahoma"/>
          <w:i/>
          <w:sz w:val="18"/>
          <w:szCs w:val="18"/>
        </w:rPr>
        <w:t>multi</w:t>
      </w:r>
      <w:proofErr w:type="spellEnd"/>
      <w:r w:rsidRPr="009853E6">
        <w:rPr>
          <w:rFonts w:ascii="Tahoma" w:hAnsi="Tahoma" w:cs="Tahoma"/>
          <w:i/>
          <w:sz w:val="18"/>
          <w:szCs w:val="18"/>
        </w:rPr>
        <w:t>-</w:t>
      </w:r>
      <w:proofErr w:type="spellStart"/>
      <w:r w:rsidRPr="009853E6">
        <w:rPr>
          <w:rFonts w:ascii="Tahoma" w:hAnsi="Tahoma" w:cs="Tahoma"/>
          <w:i/>
          <w:sz w:val="18"/>
          <w:szCs w:val="18"/>
        </w:rPr>
        <w:t>culti</w:t>
      </w:r>
      <w:proofErr w:type="spellEnd"/>
      <w:r w:rsidRPr="009853E6">
        <w:rPr>
          <w:rFonts w:ascii="Tahoma" w:hAnsi="Tahoma" w:cs="Tahoma"/>
          <w:i/>
          <w:sz w:val="18"/>
          <w:szCs w:val="18"/>
        </w:rPr>
        <w:t xml:space="preserve"> εστιατόρια της γραφικής κωμόπολης. Στη συνέχεια θα αφιερώσουμε αρκετό χρόνο για αγορές στο </w:t>
      </w:r>
      <w:proofErr w:type="spellStart"/>
      <w:r w:rsidRPr="009853E6">
        <w:rPr>
          <w:rFonts w:ascii="Tahoma" w:hAnsi="Tahoma" w:cs="Tahoma"/>
          <w:i/>
          <w:sz w:val="18"/>
          <w:szCs w:val="18"/>
        </w:rPr>
        <w:t>Bicester</w:t>
      </w:r>
      <w:proofErr w:type="spellEnd"/>
      <w:r w:rsidRPr="009853E6">
        <w:rPr>
          <w:rFonts w:ascii="Tahoma" w:hAnsi="Tahoma" w:cs="Tahoma"/>
          <w:i/>
          <w:sz w:val="18"/>
          <w:szCs w:val="18"/>
        </w:rPr>
        <w:t xml:space="preserve"> </w:t>
      </w:r>
      <w:proofErr w:type="spellStart"/>
      <w:r w:rsidRPr="009853E6">
        <w:rPr>
          <w:rFonts w:ascii="Tahoma" w:hAnsi="Tahoma" w:cs="Tahoma"/>
          <w:i/>
          <w:sz w:val="18"/>
          <w:szCs w:val="18"/>
        </w:rPr>
        <w:t>Outlet</w:t>
      </w:r>
      <w:proofErr w:type="spellEnd"/>
      <w:r w:rsidRPr="009853E6">
        <w:rPr>
          <w:rFonts w:ascii="Tahoma" w:hAnsi="Tahoma" w:cs="Tahoma"/>
          <w:i/>
          <w:sz w:val="18"/>
          <w:szCs w:val="18"/>
        </w:rPr>
        <w:t xml:space="preserve"> </w:t>
      </w:r>
      <w:proofErr w:type="spellStart"/>
      <w:r w:rsidRPr="009853E6">
        <w:rPr>
          <w:rFonts w:ascii="Tahoma" w:hAnsi="Tahoma" w:cs="Tahoma"/>
          <w:i/>
          <w:sz w:val="18"/>
          <w:szCs w:val="18"/>
        </w:rPr>
        <w:t>Village</w:t>
      </w:r>
      <w:proofErr w:type="spellEnd"/>
      <w:r w:rsidRPr="009853E6">
        <w:rPr>
          <w:rFonts w:ascii="Tahoma" w:hAnsi="Tahoma" w:cs="Tahoma"/>
          <w:i/>
          <w:sz w:val="18"/>
          <w:szCs w:val="18"/>
        </w:rPr>
        <w:t xml:space="preserve">. Αργά το απόγευμα επιστροφή στο ξενοδοχείο. Διανυκτέρευση. </w:t>
      </w:r>
    </w:p>
    <w:p w:rsidR="009853E6" w:rsidRDefault="009853E6" w:rsidP="00726297">
      <w:pPr>
        <w:rPr>
          <w:rFonts w:ascii="Tahoma" w:eastAsiaTheme="minorHAnsi" w:hAnsi="Tahoma" w:cs="Tahoma"/>
          <w:b/>
          <w:bCs/>
          <w:sz w:val="18"/>
          <w:szCs w:val="18"/>
        </w:rPr>
      </w:pPr>
      <w:r>
        <w:rPr>
          <w:rFonts w:ascii="Tahoma" w:eastAsiaTheme="minorHAnsi" w:hAnsi="Tahoma" w:cs="Tahoma"/>
          <w:b/>
          <w:bCs/>
          <w:sz w:val="18"/>
          <w:szCs w:val="18"/>
          <w:lang w:val="en-US"/>
        </w:rPr>
        <w:t>K</w:t>
      </w:r>
      <w:r w:rsidR="00726297">
        <w:rPr>
          <w:rFonts w:ascii="Tahoma" w:eastAsiaTheme="minorHAnsi" w:hAnsi="Tahoma" w:cs="Tahoma"/>
          <w:b/>
          <w:bCs/>
          <w:sz w:val="18"/>
          <w:szCs w:val="18"/>
        </w:rPr>
        <w:t>άστρο και πόλη Γουίντσορ</w:t>
      </w:r>
    </w:p>
    <w:p w:rsidR="009853E6" w:rsidRDefault="00726297" w:rsidP="00726297">
      <w:pPr>
        <w:rPr>
          <w:rFonts w:ascii="Tahoma" w:eastAsiaTheme="minorHAnsi" w:hAnsi="Tahoma" w:cs="Tahoma"/>
          <w:i/>
          <w:iCs/>
          <w:sz w:val="18"/>
          <w:szCs w:val="18"/>
          <w:lang w:eastAsia="en-US"/>
        </w:rPr>
      </w:pPr>
      <w:r>
        <w:rPr>
          <w:rFonts w:ascii="Tahoma" w:eastAsiaTheme="minorHAnsi" w:hAnsi="Tahoma" w:cs="Tahoma"/>
          <w:i/>
          <w:iCs/>
          <w:sz w:val="18"/>
          <w:szCs w:val="18"/>
          <w:lang w:eastAsia="en-US"/>
        </w:rPr>
        <w:t xml:space="preserve">Τα θερινά Ανάκτορα της Βασιλικής Οικογένειας ( προαιρετική  είσοδος στο κάστρο) όπου θα έχουμε την ευκαιρία να θαυμάσουμε την κατοικία των Βασιλέων της Αγγλίας απ’ τον καιρό του Γουλιέλμου του Κατακτητή, έκτασης πέντε στρεμμάτων που ξετυλίγει τα επιβλητικά τείχη του πάνω σε ένα λοφίσκο που περιτριγυρίζεται με τάφρο. Θα επισκεφθείτε τα επίσημα διαμερίσματα και το κουκλόσπιτο της Βασίλισσας όπως και το παρεκκλήσι του </w:t>
      </w:r>
      <w:proofErr w:type="spellStart"/>
      <w:r>
        <w:rPr>
          <w:rFonts w:ascii="Tahoma" w:eastAsiaTheme="minorHAnsi" w:hAnsi="Tahoma" w:cs="Tahoma"/>
          <w:i/>
          <w:iCs/>
          <w:sz w:val="18"/>
          <w:szCs w:val="18"/>
          <w:lang w:eastAsia="en-US"/>
        </w:rPr>
        <w:t>Σέιντ</w:t>
      </w:r>
      <w:proofErr w:type="spellEnd"/>
      <w:r>
        <w:rPr>
          <w:rFonts w:ascii="Tahoma" w:eastAsiaTheme="minorHAnsi" w:hAnsi="Tahoma" w:cs="Tahoma"/>
          <w:i/>
          <w:iCs/>
          <w:sz w:val="18"/>
          <w:szCs w:val="18"/>
          <w:lang w:eastAsia="en-US"/>
        </w:rPr>
        <w:t xml:space="preserve"> Τζωρτζ αφιερωμένο στον προστάτη άγιο του Τάγματος της Περικνημίδας, που έγινε και ο γάμος του πρίγκηπα Γουίλιαμ και της δούκισσας του Κέμπριτζ </w:t>
      </w:r>
      <w:proofErr w:type="spellStart"/>
      <w:r>
        <w:rPr>
          <w:rFonts w:ascii="Tahoma" w:eastAsiaTheme="minorHAnsi" w:hAnsi="Tahoma" w:cs="Tahoma"/>
          <w:i/>
          <w:iCs/>
          <w:sz w:val="18"/>
          <w:szCs w:val="18"/>
          <w:lang w:eastAsia="en-US"/>
        </w:rPr>
        <w:t>Κέιτ</w:t>
      </w:r>
      <w:proofErr w:type="spellEnd"/>
      <w:r>
        <w:rPr>
          <w:rFonts w:ascii="Tahoma" w:eastAsiaTheme="minorHAnsi" w:hAnsi="Tahoma" w:cs="Tahoma"/>
          <w:i/>
          <w:iCs/>
          <w:sz w:val="18"/>
          <w:szCs w:val="18"/>
          <w:lang w:eastAsia="en-US"/>
        </w:rPr>
        <w:t>. Μετά το τέλος της περιήγησής θα έχουμε ελεύθερο χρόνο να απολαύσουμε μια βόλτα στα παραδοσιακά δρομάκια της όμορφης ομώνυμης πόλης Γουίντσορ.</w:t>
      </w:r>
      <w:r w:rsidR="009853E6">
        <w:rPr>
          <w:rFonts w:ascii="Tahoma" w:eastAsiaTheme="minorHAnsi" w:hAnsi="Tahoma" w:cs="Tahoma"/>
          <w:i/>
          <w:iCs/>
          <w:sz w:val="18"/>
          <w:szCs w:val="18"/>
          <w:lang w:eastAsia="en-US"/>
        </w:rPr>
        <w:t xml:space="preserve"> </w:t>
      </w:r>
    </w:p>
    <w:p w:rsidR="00CE1C7D" w:rsidRPr="00A15145" w:rsidRDefault="00A15145" w:rsidP="00726297">
      <w:pPr>
        <w:rPr>
          <w:rFonts w:ascii="Tahoma" w:eastAsiaTheme="minorHAnsi" w:hAnsi="Tahoma" w:cs="Tahoma"/>
          <w:b/>
          <w:iCs/>
          <w:sz w:val="18"/>
          <w:szCs w:val="18"/>
        </w:rPr>
      </w:pPr>
      <w:r>
        <w:rPr>
          <w:rFonts w:ascii="Tahoma" w:eastAsiaTheme="minorHAnsi" w:hAnsi="Tahoma" w:cs="Tahoma"/>
          <w:b/>
          <w:iCs/>
          <w:sz w:val="18"/>
          <w:szCs w:val="18"/>
        </w:rPr>
        <w:t>Κρουαζιέρα Τάμεση</w:t>
      </w:r>
    </w:p>
    <w:p w:rsidR="00726297" w:rsidRPr="009853E6" w:rsidRDefault="00726297" w:rsidP="00726297">
      <w:pPr>
        <w:rPr>
          <w:rFonts w:ascii="Tahoma" w:eastAsiaTheme="minorHAnsi" w:hAnsi="Tahoma" w:cs="Tahoma"/>
          <w:i/>
          <w:iCs/>
          <w:sz w:val="18"/>
          <w:szCs w:val="18"/>
          <w:lang w:eastAsia="en-US"/>
        </w:rPr>
      </w:pPr>
      <w:r>
        <w:rPr>
          <w:rFonts w:ascii="Tahoma" w:eastAsiaTheme="minorHAnsi" w:hAnsi="Tahoma" w:cs="Tahoma"/>
          <w:i/>
          <w:iCs/>
          <w:sz w:val="18"/>
          <w:szCs w:val="18"/>
        </w:rPr>
        <w:t xml:space="preserve">Όσοι επιθυμείτε μπορείτε να συμμετέχετε (έξοδα ατομικά) στην προαιρετική κρουαζιέρα που οργανώνουμε με τα ειδικά πλοιάρια, στον Τάμεση. Αν και δεν είναι το μεγαλύτερο ποτάμι της Βρετανίας , ο Τάμεσης είναι το πιο διάσημο λόγω της σχέσης του με το Λονδίνο και προσφέρει θαυμάσιες πανοραμικές όψεις της πόλης και των αξιοθέατων. Στο τέλος της κρουαζιέρας μας θα επισκεφθούμε το Γκρήνουιτς όπου θα θαυμάσουμε το Βασιλικό Ναυτικό Κολέγιο, το Εθνικό Ναυτικό Μουσείο, το αρχοντικό </w:t>
      </w:r>
      <w:proofErr w:type="spellStart"/>
      <w:r>
        <w:rPr>
          <w:rFonts w:ascii="Tahoma" w:eastAsiaTheme="minorHAnsi" w:hAnsi="Tahoma" w:cs="Tahoma"/>
          <w:i/>
          <w:iCs/>
          <w:sz w:val="18"/>
          <w:szCs w:val="18"/>
        </w:rPr>
        <w:t>Κουίνς</w:t>
      </w:r>
      <w:proofErr w:type="spellEnd"/>
      <w:r>
        <w:rPr>
          <w:rFonts w:ascii="Tahoma" w:eastAsiaTheme="minorHAnsi" w:hAnsi="Tahoma" w:cs="Tahoma"/>
          <w:i/>
          <w:iCs/>
          <w:sz w:val="18"/>
          <w:szCs w:val="18"/>
        </w:rPr>
        <w:t xml:space="preserve"> Χάους και φυσικά το Γκρήνουιτς </w:t>
      </w:r>
      <w:proofErr w:type="spellStart"/>
      <w:r>
        <w:rPr>
          <w:rFonts w:ascii="Tahoma" w:eastAsiaTheme="minorHAnsi" w:hAnsi="Tahoma" w:cs="Tahoma"/>
          <w:i/>
          <w:iCs/>
          <w:sz w:val="18"/>
          <w:szCs w:val="18"/>
        </w:rPr>
        <w:t>Πάρκ</w:t>
      </w:r>
      <w:proofErr w:type="spellEnd"/>
      <w:r>
        <w:rPr>
          <w:rFonts w:ascii="Tahoma" w:eastAsiaTheme="minorHAnsi" w:hAnsi="Tahoma" w:cs="Tahoma"/>
          <w:i/>
          <w:iCs/>
          <w:sz w:val="18"/>
          <w:szCs w:val="18"/>
        </w:rPr>
        <w:t xml:space="preserve"> με το παλιό Βασιλικό Αστεροσκοπείο. Θα έχουμε ελεύθερο χρόνο για μία βόλτα στην κλειστή αγορά της πόλης και γεύμα σε κάποια από τις παραδοσιακές της παμπ και εστιατόρια. Χρησιμοποιώντας το </w:t>
      </w:r>
      <w:r>
        <w:rPr>
          <w:rFonts w:ascii="Tahoma" w:eastAsiaTheme="minorHAnsi" w:hAnsi="Tahoma" w:cs="Tahoma"/>
          <w:i/>
          <w:iCs/>
          <w:sz w:val="18"/>
          <w:szCs w:val="18"/>
          <w:lang w:val="en-US"/>
        </w:rPr>
        <w:t>DLR</w:t>
      </w:r>
      <w:r>
        <w:rPr>
          <w:rFonts w:ascii="Tahoma" w:eastAsiaTheme="minorHAnsi" w:hAnsi="Tahoma" w:cs="Tahoma"/>
          <w:i/>
          <w:iCs/>
          <w:sz w:val="18"/>
          <w:szCs w:val="18"/>
        </w:rPr>
        <w:t xml:space="preserve"> ( υπέργειο , ελαφρύ και αυτόματο τρένο των </w:t>
      </w:r>
      <w:r>
        <w:rPr>
          <w:rFonts w:ascii="Tahoma" w:eastAsiaTheme="minorHAnsi" w:hAnsi="Tahoma" w:cs="Tahoma"/>
          <w:i/>
          <w:iCs/>
          <w:sz w:val="18"/>
          <w:szCs w:val="18"/>
          <w:lang w:val="en-US"/>
        </w:rPr>
        <w:t>docklands</w:t>
      </w:r>
      <w:r>
        <w:rPr>
          <w:rFonts w:ascii="Tahoma" w:eastAsiaTheme="minorHAnsi" w:hAnsi="Tahoma" w:cs="Tahoma"/>
          <w:i/>
          <w:iCs/>
          <w:sz w:val="18"/>
          <w:szCs w:val="18"/>
        </w:rPr>
        <w:t xml:space="preserve"> ) θα επιστρέψουμε στο ξενοδοχείο μας αφού πρώτα επισκεφθούμε το μεγαλύτερο στον κόσμο έργο αστικής ανάπτυξης, Κανάρι </w:t>
      </w:r>
      <w:proofErr w:type="spellStart"/>
      <w:r>
        <w:rPr>
          <w:rFonts w:ascii="Tahoma" w:eastAsiaTheme="minorHAnsi" w:hAnsi="Tahoma" w:cs="Tahoma"/>
          <w:i/>
          <w:iCs/>
          <w:sz w:val="18"/>
          <w:szCs w:val="18"/>
        </w:rPr>
        <w:t>Γουάρφ</w:t>
      </w:r>
      <w:proofErr w:type="spellEnd"/>
      <w:r>
        <w:rPr>
          <w:rFonts w:ascii="Tahoma" w:eastAsiaTheme="minorHAnsi" w:hAnsi="Tahoma" w:cs="Tahoma"/>
          <w:i/>
          <w:iCs/>
          <w:sz w:val="18"/>
          <w:szCs w:val="18"/>
        </w:rPr>
        <w:t xml:space="preserve"> , το «Μανχάταν του Λονδίνου».</w:t>
      </w:r>
    </w:p>
    <w:p w:rsidR="00726297" w:rsidRPr="00726297" w:rsidRDefault="00726297" w:rsidP="00A770EF">
      <w:pPr>
        <w:spacing w:after="0"/>
        <w:rPr>
          <w:rFonts w:cstheme="minorHAnsi"/>
          <w:b/>
          <w:color w:val="FF0000"/>
        </w:rPr>
      </w:pPr>
    </w:p>
    <w:p w:rsidR="00726297" w:rsidRPr="000F6CD8" w:rsidRDefault="00726297" w:rsidP="00726297">
      <w:pPr>
        <w:spacing w:after="0"/>
        <w:rPr>
          <w:rFonts w:cstheme="minorHAnsi"/>
          <w:b/>
          <w:color w:val="FF0000"/>
        </w:rPr>
      </w:pPr>
      <w:r w:rsidRPr="00726297">
        <w:rPr>
          <w:rFonts w:cstheme="minorHAnsi"/>
          <w:b/>
          <w:color w:val="FF0000"/>
        </w:rPr>
        <w:t>4</w:t>
      </w:r>
      <w:r w:rsidRPr="005D79CE">
        <w:rPr>
          <w:rFonts w:cstheme="minorHAnsi"/>
          <w:b/>
          <w:color w:val="FF0000"/>
          <w:vertAlign w:val="superscript"/>
        </w:rPr>
        <w:t>η</w:t>
      </w:r>
      <w:r w:rsidRPr="005D79CE">
        <w:rPr>
          <w:rFonts w:cstheme="minorHAnsi"/>
          <w:b/>
          <w:color w:val="FF0000"/>
        </w:rPr>
        <w:t xml:space="preserve"> ημέρα:</w:t>
      </w:r>
      <w:r w:rsidR="000F6CD8">
        <w:rPr>
          <w:rFonts w:cstheme="minorHAnsi"/>
          <w:b/>
          <w:color w:val="FF0000"/>
        </w:rPr>
        <w:t xml:space="preserve"> 2</w:t>
      </w:r>
      <w:r w:rsidR="00261EBD">
        <w:rPr>
          <w:rFonts w:cstheme="minorHAnsi"/>
          <w:b/>
          <w:color w:val="FF0000"/>
        </w:rPr>
        <w:t>9</w:t>
      </w:r>
      <w:r w:rsidRPr="005D79CE">
        <w:rPr>
          <w:rFonts w:cstheme="minorHAnsi"/>
          <w:b/>
          <w:color w:val="FF0000"/>
        </w:rPr>
        <w:t>/</w:t>
      </w:r>
      <w:r w:rsidR="00261EBD">
        <w:rPr>
          <w:rFonts w:cstheme="minorHAnsi"/>
          <w:b/>
          <w:color w:val="FF0000"/>
        </w:rPr>
        <w:t>02</w:t>
      </w:r>
      <w:r w:rsidRPr="005D79CE">
        <w:rPr>
          <w:rFonts w:cstheme="minorHAnsi"/>
          <w:b/>
          <w:color w:val="FF0000"/>
        </w:rPr>
        <w:t xml:space="preserve"> </w:t>
      </w:r>
      <w:r>
        <w:rPr>
          <w:rFonts w:cstheme="minorHAnsi"/>
          <w:b/>
          <w:color w:val="FF0000"/>
        </w:rPr>
        <w:t>ΛΟΝΔΙΝΟ</w:t>
      </w:r>
      <w:r w:rsidRPr="005D79CE">
        <w:rPr>
          <w:rFonts w:cstheme="minorHAnsi"/>
          <w:b/>
          <w:color w:val="FF0000"/>
        </w:rPr>
        <w:t xml:space="preserve"> </w:t>
      </w:r>
      <w:r>
        <w:rPr>
          <w:rFonts w:cstheme="minorHAnsi"/>
          <w:b/>
          <w:color w:val="FF0000"/>
        </w:rPr>
        <w:t>–ΑΘΗΝΑ</w:t>
      </w:r>
    </w:p>
    <w:p w:rsidR="00726297" w:rsidRDefault="00726297" w:rsidP="00726297">
      <w:pPr>
        <w:rPr>
          <w:rFonts w:ascii="Tahoma" w:eastAsiaTheme="minorHAnsi" w:hAnsi="Tahoma" w:cs="Tahoma"/>
          <w:b/>
          <w:bCs/>
          <w:sz w:val="18"/>
          <w:szCs w:val="18"/>
        </w:rPr>
      </w:pPr>
      <w:r>
        <w:rPr>
          <w:rFonts w:ascii="Tahoma" w:eastAsiaTheme="minorHAnsi" w:hAnsi="Tahoma" w:cs="Tahoma"/>
          <w:b/>
          <w:bCs/>
          <w:sz w:val="18"/>
          <w:szCs w:val="18"/>
        </w:rPr>
        <w:t>Πρωινό και</w:t>
      </w:r>
      <w:r w:rsidR="00731670">
        <w:rPr>
          <w:rFonts w:ascii="Tahoma" w:eastAsiaTheme="minorHAnsi" w:hAnsi="Tahoma" w:cs="Tahoma"/>
          <w:b/>
          <w:bCs/>
          <w:sz w:val="18"/>
          <w:szCs w:val="18"/>
        </w:rPr>
        <w:t xml:space="preserve"> χρόνος ελεύθερος. Στις 16</w:t>
      </w:r>
      <w:r>
        <w:rPr>
          <w:rFonts w:ascii="Tahoma" w:eastAsiaTheme="minorHAnsi" w:hAnsi="Tahoma" w:cs="Tahoma"/>
          <w:b/>
          <w:bCs/>
          <w:sz w:val="18"/>
          <w:szCs w:val="18"/>
        </w:rPr>
        <w:t>:00 αναχώρηση για το αεροδρόμιο του Λονδίνου (</w:t>
      </w:r>
      <w:r>
        <w:rPr>
          <w:rFonts w:ascii="Tahoma" w:eastAsiaTheme="minorHAnsi" w:hAnsi="Tahoma" w:cs="Tahoma"/>
          <w:b/>
          <w:bCs/>
          <w:sz w:val="18"/>
          <w:szCs w:val="18"/>
          <w:lang w:val="en-US"/>
        </w:rPr>
        <w:t>LHR</w:t>
      </w:r>
      <w:r>
        <w:rPr>
          <w:rFonts w:ascii="Tahoma" w:eastAsiaTheme="minorHAnsi" w:hAnsi="Tahoma" w:cs="Tahoma"/>
          <w:b/>
          <w:bCs/>
          <w:sz w:val="18"/>
          <w:szCs w:val="18"/>
        </w:rPr>
        <w:t>) κα</w:t>
      </w:r>
      <w:r w:rsidR="00731670">
        <w:rPr>
          <w:rFonts w:ascii="Tahoma" w:eastAsiaTheme="minorHAnsi" w:hAnsi="Tahoma" w:cs="Tahoma"/>
          <w:b/>
          <w:bCs/>
          <w:sz w:val="18"/>
          <w:szCs w:val="18"/>
        </w:rPr>
        <w:t>ι την πτήση επιστροφής της ΒΑ στις 19:25. Άφιξη 01:0</w:t>
      </w:r>
      <w:r>
        <w:rPr>
          <w:rFonts w:ascii="Tahoma" w:eastAsiaTheme="minorHAnsi" w:hAnsi="Tahoma" w:cs="Tahoma"/>
          <w:b/>
          <w:bCs/>
          <w:sz w:val="18"/>
          <w:szCs w:val="18"/>
        </w:rPr>
        <w:t>5 στο αεροδρόμιο της Αθήνας.</w:t>
      </w:r>
    </w:p>
    <w:p w:rsidR="00726297" w:rsidRPr="000F6CD8" w:rsidRDefault="00726297" w:rsidP="00726297">
      <w:pPr>
        <w:spacing w:after="0"/>
        <w:rPr>
          <w:rFonts w:cstheme="minorHAnsi"/>
          <w:b/>
          <w:color w:val="FF0000"/>
        </w:rPr>
      </w:pPr>
    </w:p>
    <w:p w:rsidR="00A770EF" w:rsidRDefault="00A770EF" w:rsidP="00A770EF">
      <w:pPr>
        <w:spacing w:after="0"/>
        <w:rPr>
          <w:rFonts w:cstheme="minorHAnsi"/>
          <w:b/>
          <w:color w:val="FF0000"/>
        </w:rPr>
      </w:pPr>
    </w:p>
    <w:p w:rsidR="00357917" w:rsidRPr="005D79CE" w:rsidRDefault="00357917" w:rsidP="0005397D">
      <w:pPr>
        <w:spacing w:after="0"/>
        <w:rPr>
          <w:rFonts w:cstheme="minorHAnsi"/>
          <w:b/>
          <w:color w:val="FF0000"/>
        </w:rPr>
      </w:pPr>
    </w:p>
    <w:p w:rsidR="000F6CD8" w:rsidRPr="0052734A" w:rsidRDefault="000F6CD8" w:rsidP="000F6CD8">
      <w:pPr>
        <w:jc w:val="both"/>
        <w:rPr>
          <w:rFonts w:ascii="Calibri" w:hAnsi="Calibri" w:cs="Tahoma"/>
          <w:b/>
          <w:bCs/>
          <w:sz w:val="32"/>
          <w:szCs w:val="32"/>
        </w:rPr>
      </w:pPr>
      <w:r w:rsidRPr="0052734A">
        <w:rPr>
          <w:rFonts w:ascii="Calibri" w:hAnsi="Calibri" w:cs="Tahoma"/>
          <w:b/>
          <w:bCs/>
          <w:sz w:val="32"/>
          <w:szCs w:val="32"/>
        </w:rPr>
        <w:t xml:space="preserve">                         </w:t>
      </w:r>
      <w:r w:rsidR="0034363B" w:rsidRPr="0052734A">
        <w:rPr>
          <w:rFonts w:ascii="Calibri" w:hAnsi="Calibri" w:cs="Tahoma"/>
          <w:b/>
          <w:bCs/>
          <w:sz w:val="32"/>
          <w:szCs w:val="32"/>
        </w:rPr>
        <w:t xml:space="preserve">                       </w:t>
      </w:r>
      <w:r w:rsidRPr="0052734A">
        <w:rPr>
          <w:rFonts w:ascii="Calibri" w:hAnsi="Calibri" w:cs="Tahoma"/>
          <w:b/>
          <w:bCs/>
          <w:sz w:val="32"/>
          <w:szCs w:val="32"/>
        </w:rPr>
        <w:t xml:space="preserve"> </w:t>
      </w:r>
      <w:r w:rsidR="00E63ACC">
        <w:rPr>
          <w:rFonts w:ascii="Calibri" w:hAnsi="Calibri" w:cs="Tahoma"/>
          <w:b/>
          <w:bCs/>
          <w:sz w:val="24"/>
          <w:szCs w:val="24"/>
          <w:lang w:val="en-US"/>
        </w:rPr>
        <w:t>Central</w:t>
      </w:r>
      <w:r w:rsidR="00E63ACC" w:rsidRPr="0052734A">
        <w:rPr>
          <w:rFonts w:ascii="Calibri" w:hAnsi="Calibri" w:cs="Tahoma"/>
          <w:b/>
          <w:bCs/>
          <w:sz w:val="24"/>
          <w:szCs w:val="24"/>
        </w:rPr>
        <w:t xml:space="preserve"> </w:t>
      </w:r>
      <w:r w:rsidR="00E63ACC">
        <w:rPr>
          <w:rFonts w:ascii="Calibri" w:hAnsi="Calibri" w:cs="Tahoma"/>
          <w:b/>
          <w:bCs/>
          <w:sz w:val="24"/>
          <w:szCs w:val="24"/>
          <w:lang w:val="en-US"/>
        </w:rPr>
        <w:t>Park</w:t>
      </w:r>
      <w:r w:rsidR="00E63ACC" w:rsidRPr="0052734A">
        <w:rPr>
          <w:rFonts w:ascii="Calibri" w:hAnsi="Calibri" w:cs="Tahoma"/>
          <w:b/>
          <w:bCs/>
          <w:sz w:val="24"/>
          <w:szCs w:val="24"/>
        </w:rPr>
        <w:t xml:space="preserve"> </w:t>
      </w:r>
      <w:r w:rsidR="00E63ACC">
        <w:rPr>
          <w:rFonts w:ascii="Calibri" w:hAnsi="Calibri" w:cs="Tahoma"/>
          <w:b/>
          <w:bCs/>
          <w:sz w:val="24"/>
          <w:szCs w:val="24"/>
          <w:lang w:val="en-US"/>
        </w:rPr>
        <w:t>Hotel</w:t>
      </w:r>
      <w:r w:rsidR="00E63ACC" w:rsidRPr="0052734A">
        <w:rPr>
          <w:rFonts w:ascii="Calibri" w:hAnsi="Calibri" w:cs="Tahoma"/>
          <w:b/>
          <w:bCs/>
          <w:sz w:val="24"/>
          <w:szCs w:val="24"/>
        </w:rPr>
        <w:t xml:space="preserve"> </w:t>
      </w:r>
      <w:r w:rsidR="0034363B" w:rsidRPr="0052734A">
        <w:rPr>
          <w:rFonts w:ascii="Calibri" w:hAnsi="Calibri" w:cs="Tahoma"/>
          <w:b/>
          <w:bCs/>
          <w:sz w:val="24"/>
          <w:szCs w:val="24"/>
        </w:rPr>
        <w:t xml:space="preserve">3*     </w:t>
      </w:r>
      <w:proofErr w:type="spellStart"/>
      <w:r w:rsidR="00E63ACC">
        <w:rPr>
          <w:rFonts w:ascii="Calibri" w:hAnsi="Calibri" w:cs="Tahoma"/>
          <w:b/>
          <w:bCs/>
          <w:sz w:val="24"/>
          <w:szCs w:val="24"/>
          <w:lang w:val="en-US"/>
        </w:rPr>
        <w:t>Copthorne</w:t>
      </w:r>
      <w:proofErr w:type="spellEnd"/>
      <w:r w:rsidR="00E63ACC" w:rsidRPr="0052734A">
        <w:rPr>
          <w:rFonts w:ascii="Calibri" w:hAnsi="Calibri" w:cs="Tahoma"/>
          <w:b/>
          <w:bCs/>
          <w:sz w:val="24"/>
          <w:szCs w:val="24"/>
        </w:rPr>
        <w:t xml:space="preserve"> </w:t>
      </w:r>
      <w:r w:rsidR="00E63ACC">
        <w:rPr>
          <w:rFonts w:ascii="Calibri" w:hAnsi="Calibri" w:cs="Tahoma"/>
          <w:b/>
          <w:bCs/>
          <w:sz w:val="24"/>
          <w:szCs w:val="24"/>
          <w:lang w:val="en-US"/>
        </w:rPr>
        <w:t>Tara</w:t>
      </w:r>
      <w:r w:rsidR="00E63ACC" w:rsidRPr="0052734A">
        <w:rPr>
          <w:rFonts w:ascii="Calibri" w:hAnsi="Calibri" w:cs="Tahoma"/>
          <w:b/>
          <w:bCs/>
          <w:sz w:val="24"/>
          <w:szCs w:val="24"/>
        </w:rPr>
        <w:t xml:space="preserve"> </w:t>
      </w:r>
      <w:r w:rsidR="0034363B" w:rsidRPr="0052734A">
        <w:rPr>
          <w:rFonts w:ascii="Calibri" w:hAnsi="Calibri" w:cs="Tahoma"/>
          <w:b/>
          <w:bCs/>
          <w:sz w:val="24"/>
          <w:szCs w:val="24"/>
        </w:rPr>
        <w:t>4*</w:t>
      </w:r>
    </w:p>
    <w:p w:rsidR="000F6CD8" w:rsidRPr="00370E20" w:rsidRDefault="000F6CD8" w:rsidP="000F6CD8">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Pr="00370E20">
        <w:rPr>
          <w:rFonts w:ascii="Calibri" w:hAnsi="Calibri" w:cs="Tahoma"/>
          <w:b/>
          <w:bCs/>
          <w:sz w:val="32"/>
          <w:szCs w:val="32"/>
        </w:rPr>
        <w:t xml:space="preserve">  </w:t>
      </w:r>
      <w:r w:rsidR="00E63ACC" w:rsidRPr="00E63ACC">
        <w:rPr>
          <w:rFonts w:ascii="Calibri" w:hAnsi="Calibri" w:cs="Tahoma"/>
          <w:b/>
          <w:bCs/>
          <w:sz w:val="32"/>
          <w:szCs w:val="32"/>
        </w:rPr>
        <w:t xml:space="preserve"> </w:t>
      </w:r>
      <w:r w:rsidR="00261EBD">
        <w:rPr>
          <w:rFonts w:ascii="Calibri" w:hAnsi="Calibri" w:cs="Tahoma"/>
          <w:b/>
          <w:bCs/>
          <w:sz w:val="32"/>
          <w:szCs w:val="32"/>
        </w:rPr>
        <w:t>63</w:t>
      </w:r>
      <w:r w:rsidRPr="000F6CD8">
        <w:rPr>
          <w:rFonts w:ascii="Calibri" w:hAnsi="Calibri" w:cs="Tahoma"/>
          <w:b/>
          <w:bCs/>
          <w:sz w:val="32"/>
          <w:szCs w:val="32"/>
        </w:rPr>
        <w:t>5</w:t>
      </w:r>
      <w:r w:rsidRPr="001E1A15">
        <w:rPr>
          <w:rFonts w:ascii="Calibri" w:hAnsi="Calibri" w:cs="Tahoma"/>
          <w:b/>
          <w:bCs/>
          <w:sz w:val="32"/>
          <w:szCs w:val="32"/>
        </w:rPr>
        <w:t xml:space="preserve"> </w:t>
      </w:r>
      <w:r w:rsidRPr="00971402">
        <w:rPr>
          <w:rFonts w:ascii="Calibri" w:hAnsi="Calibri" w:cs="Tahoma"/>
          <w:b/>
          <w:bCs/>
          <w:sz w:val="32"/>
          <w:szCs w:val="32"/>
        </w:rPr>
        <w:t xml:space="preserve">€   </w:t>
      </w:r>
      <w:r>
        <w:rPr>
          <w:rFonts w:ascii="Calibri" w:hAnsi="Calibri" w:cs="Tahoma"/>
          <w:b/>
          <w:bCs/>
          <w:sz w:val="32"/>
          <w:szCs w:val="32"/>
        </w:rPr>
        <w:t xml:space="preserve">           </w:t>
      </w:r>
      <w:r w:rsidR="00E63ACC" w:rsidRPr="00E63ACC">
        <w:rPr>
          <w:rFonts w:ascii="Calibri" w:hAnsi="Calibri" w:cs="Tahoma"/>
          <w:b/>
          <w:bCs/>
          <w:sz w:val="32"/>
          <w:szCs w:val="32"/>
        </w:rPr>
        <w:t xml:space="preserve">      </w:t>
      </w:r>
      <w:r>
        <w:rPr>
          <w:rFonts w:ascii="Calibri" w:hAnsi="Calibri" w:cs="Tahoma"/>
          <w:b/>
          <w:bCs/>
          <w:sz w:val="32"/>
          <w:szCs w:val="32"/>
        </w:rPr>
        <w:t xml:space="preserve"> </w:t>
      </w:r>
      <w:r w:rsidR="00261EBD">
        <w:rPr>
          <w:rFonts w:ascii="Calibri" w:hAnsi="Calibri" w:cs="Tahoma"/>
          <w:b/>
          <w:bCs/>
          <w:sz w:val="32"/>
          <w:szCs w:val="32"/>
        </w:rPr>
        <w:t>72</w:t>
      </w:r>
      <w:r w:rsidRPr="00370E20">
        <w:rPr>
          <w:rFonts w:ascii="Calibri" w:hAnsi="Calibri" w:cs="Tahoma"/>
          <w:b/>
          <w:bCs/>
          <w:sz w:val="32"/>
          <w:szCs w:val="32"/>
        </w:rPr>
        <w:t>5 €</w:t>
      </w:r>
    </w:p>
    <w:p w:rsidR="000F6CD8" w:rsidRPr="00370E20" w:rsidRDefault="000F6CD8" w:rsidP="000F6CD8">
      <w:pPr>
        <w:keepNext/>
        <w:jc w:val="both"/>
        <w:outlineLvl w:val="1"/>
        <w:rPr>
          <w:rFonts w:ascii="Calibri" w:hAnsi="Calibri" w:cs="Tahoma"/>
          <w:b/>
          <w:bCs/>
          <w:sz w:val="32"/>
          <w:szCs w:val="32"/>
          <w:lang w:val="en-US"/>
        </w:rPr>
      </w:pPr>
      <w:r w:rsidRPr="00971402">
        <w:rPr>
          <w:rFonts w:ascii="Calibri" w:hAnsi="Calibri" w:cs="Tahoma"/>
          <w:b/>
          <w:bCs/>
          <w:sz w:val="32"/>
          <w:szCs w:val="32"/>
        </w:rPr>
        <w:t xml:space="preserve">Τιμή σε μονόκλινο                   </w:t>
      </w:r>
      <w:r>
        <w:rPr>
          <w:rFonts w:ascii="Calibri" w:hAnsi="Calibri" w:cs="Tahoma"/>
          <w:b/>
          <w:bCs/>
          <w:sz w:val="32"/>
          <w:szCs w:val="32"/>
          <w:lang w:val="en-US"/>
        </w:rPr>
        <w:t xml:space="preserve">   </w:t>
      </w:r>
      <w:r w:rsidR="00261EBD">
        <w:rPr>
          <w:rFonts w:ascii="Calibri" w:hAnsi="Calibri" w:cs="Tahoma"/>
          <w:b/>
          <w:bCs/>
          <w:sz w:val="32"/>
          <w:szCs w:val="32"/>
        </w:rPr>
        <w:t>78</w:t>
      </w:r>
      <w:r>
        <w:rPr>
          <w:rFonts w:ascii="Calibri" w:hAnsi="Calibri" w:cs="Tahoma"/>
          <w:b/>
          <w:bCs/>
          <w:sz w:val="32"/>
          <w:szCs w:val="32"/>
          <w:lang w:val="en-US"/>
        </w:rPr>
        <w:t>5</w:t>
      </w:r>
      <w:r>
        <w:rPr>
          <w:rFonts w:ascii="Calibri" w:hAnsi="Calibri" w:cs="Tahoma"/>
          <w:b/>
          <w:bCs/>
          <w:sz w:val="32"/>
          <w:szCs w:val="32"/>
        </w:rPr>
        <w:t xml:space="preserve"> €</w:t>
      </w:r>
      <w:r w:rsidRPr="00971402">
        <w:rPr>
          <w:rFonts w:ascii="Calibri" w:hAnsi="Calibri" w:cs="Tahoma"/>
          <w:b/>
          <w:bCs/>
          <w:sz w:val="32"/>
          <w:szCs w:val="32"/>
        </w:rPr>
        <w:t xml:space="preserve"> </w:t>
      </w:r>
      <w:r>
        <w:rPr>
          <w:rFonts w:ascii="Calibri" w:hAnsi="Calibri" w:cs="Tahoma"/>
          <w:b/>
          <w:bCs/>
          <w:sz w:val="32"/>
          <w:szCs w:val="32"/>
          <w:lang w:val="en-US"/>
        </w:rPr>
        <w:t xml:space="preserve">            </w:t>
      </w:r>
      <w:r w:rsidR="00E63ACC">
        <w:rPr>
          <w:rFonts w:ascii="Calibri" w:hAnsi="Calibri" w:cs="Tahoma"/>
          <w:b/>
          <w:bCs/>
          <w:sz w:val="32"/>
          <w:szCs w:val="32"/>
          <w:lang w:val="en-US"/>
        </w:rPr>
        <w:t xml:space="preserve">      </w:t>
      </w:r>
      <w:r>
        <w:rPr>
          <w:rFonts w:ascii="Calibri" w:hAnsi="Calibri" w:cs="Tahoma"/>
          <w:b/>
          <w:bCs/>
          <w:sz w:val="32"/>
          <w:szCs w:val="32"/>
          <w:lang w:val="en-US"/>
        </w:rPr>
        <w:t xml:space="preserve">  </w:t>
      </w:r>
      <w:r w:rsidR="00261EBD">
        <w:rPr>
          <w:rFonts w:ascii="Calibri" w:hAnsi="Calibri" w:cs="Tahoma"/>
          <w:b/>
          <w:bCs/>
          <w:sz w:val="32"/>
          <w:szCs w:val="32"/>
        </w:rPr>
        <w:t>965</w:t>
      </w:r>
      <w:r>
        <w:rPr>
          <w:rFonts w:ascii="Calibri" w:hAnsi="Calibri" w:cs="Tahoma"/>
          <w:b/>
          <w:bCs/>
          <w:sz w:val="32"/>
          <w:szCs w:val="32"/>
          <w:lang w:val="en-US"/>
        </w:rPr>
        <w:t xml:space="preserve"> €</w:t>
      </w:r>
    </w:p>
    <w:p w:rsidR="005D79CE" w:rsidRDefault="005D79CE" w:rsidP="001F5A62">
      <w:pPr>
        <w:keepNext/>
        <w:jc w:val="both"/>
        <w:outlineLvl w:val="1"/>
        <w:rPr>
          <w:rFonts w:ascii="Calibri" w:hAnsi="Calibri" w:cs="Tahoma"/>
          <w:b/>
          <w:bCs/>
          <w:sz w:val="32"/>
          <w:szCs w:val="32"/>
          <w:lang w:val="en-US"/>
        </w:rPr>
      </w:pPr>
    </w:p>
    <w:p w:rsidR="0087637A" w:rsidRPr="0087637A" w:rsidRDefault="0087637A" w:rsidP="001F5A62">
      <w:pPr>
        <w:keepNext/>
        <w:jc w:val="both"/>
        <w:outlineLvl w:val="1"/>
        <w:rPr>
          <w:rFonts w:ascii="Calibri" w:hAnsi="Calibri" w:cs="Tahoma"/>
          <w:b/>
          <w:bCs/>
          <w:sz w:val="32"/>
          <w:szCs w:val="32"/>
          <w:lang w:val="en-US"/>
        </w:rPr>
      </w:pPr>
    </w:p>
    <w:p w:rsidR="00726297" w:rsidRDefault="001F5A62" w:rsidP="00726297">
      <w:pPr>
        <w:rPr>
          <w:rFonts w:ascii="Tahoma" w:eastAsiaTheme="minorHAnsi" w:hAnsi="Tahoma" w:cs="Tahoma"/>
          <w:b/>
          <w:bCs/>
          <w:sz w:val="18"/>
          <w:szCs w:val="18"/>
        </w:rPr>
      </w:pPr>
      <w:r w:rsidRPr="00971402">
        <w:rPr>
          <w:rFonts w:ascii="Calibri" w:hAnsi="Calibri" w:cs="Tahoma"/>
          <w:b/>
          <w:bCs/>
          <w:sz w:val="32"/>
          <w:szCs w:val="32"/>
        </w:rPr>
        <w:t xml:space="preserve">        </w:t>
      </w:r>
    </w:p>
    <w:tbl>
      <w:tblPr>
        <w:tblW w:w="6815" w:type="dxa"/>
        <w:tblInd w:w="-15" w:type="dxa"/>
        <w:tblCellMar>
          <w:left w:w="0" w:type="dxa"/>
          <w:right w:w="0" w:type="dxa"/>
        </w:tblCellMar>
        <w:tblLook w:val="04A0" w:firstRow="1" w:lastRow="0" w:firstColumn="1" w:lastColumn="0" w:noHBand="0" w:noVBand="1"/>
      </w:tblPr>
      <w:tblGrid>
        <w:gridCol w:w="1221"/>
        <w:gridCol w:w="1461"/>
        <w:gridCol w:w="1302"/>
        <w:gridCol w:w="1985"/>
        <w:gridCol w:w="846"/>
      </w:tblGrid>
      <w:tr w:rsidR="00726297" w:rsidTr="00726297">
        <w:trPr>
          <w:trHeight w:val="375"/>
        </w:trPr>
        <w:tc>
          <w:tcPr>
            <w:tcW w:w="12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6297" w:rsidRDefault="00726297">
            <w:pPr>
              <w:rPr>
                <w:rFonts w:ascii="Calibri" w:eastAsiaTheme="minorHAnsi" w:hAnsi="Calibri" w:cs="Calibri"/>
              </w:rPr>
            </w:pPr>
            <w:r>
              <w:rPr>
                <w:rFonts w:eastAsiaTheme="minorHAnsi"/>
                <w:color w:val="000000"/>
              </w:rPr>
              <w:t>BA</w:t>
            </w:r>
          </w:p>
        </w:tc>
        <w:tc>
          <w:tcPr>
            <w:tcW w:w="14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6297" w:rsidRDefault="00726297">
            <w:pPr>
              <w:rPr>
                <w:rFonts w:ascii="Calibri" w:eastAsiaTheme="minorHAnsi" w:hAnsi="Calibri" w:cs="Calibri"/>
              </w:rPr>
            </w:pPr>
            <w:r>
              <w:rPr>
                <w:rFonts w:eastAsiaTheme="minorHAnsi"/>
                <w:color w:val="000000"/>
              </w:rPr>
              <w:t>ATH LHR</w:t>
            </w:r>
          </w:p>
        </w:tc>
        <w:tc>
          <w:tcPr>
            <w:tcW w:w="13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6297" w:rsidRPr="00261EBD" w:rsidRDefault="00726297">
            <w:pPr>
              <w:rPr>
                <w:rFonts w:ascii="Calibri" w:eastAsiaTheme="minorHAnsi" w:hAnsi="Calibri" w:cs="Calibri"/>
                <w:lang w:val="en-US"/>
              </w:rPr>
            </w:pPr>
            <w:r>
              <w:rPr>
                <w:rFonts w:eastAsiaTheme="minorHAnsi"/>
                <w:color w:val="000000"/>
              </w:rPr>
              <w:t>2</w:t>
            </w:r>
            <w:r w:rsidR="00261EBD">
              <w:rPr>
                <w:rFonts w:eastAsiaTheme="minorHAnsi"/>
                <w:color w:val="000000"/>
              </w:rPr>
              <w:t>6 FEB</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6297" w:rsidRDefault="00726297">
            <w:pPr>
              <w:rPr>
                <w:rFonts w:ascii="Calibri" w:eastAsiaTheme="minorHAnsi" w:hAnsi="Calibri" w:cs="Calibri"/>
              </w:rPr>
            </w:pPr>
            <w:r>
              <w:rPr>
                <w:rFonts w:eastAsiaTheme="minorHAnsi"/>
                <w:color w:val="000000"/>
              </w:rPr>
              <w:t>14</w:t>
            </w:r>
            <w:r w:rsidR="00731670">
              <w:rPr>
                <w:rFonts w:eastAsiaTheme="minorHAnsi"/>
                <w:color w:val="000000"/>
              </w:rPr>
              <w:t>.</w:t>
            </w:r>
            <w:r>
              <w:rPr>
                <w:rFonts w:eastAsiaTheme="minorHAnsi"/>
                <w:color w:val="000000"/>
              </w:rPr>
              <w:t>25-1630</w:t>
            </w:r>
          </w:p>
        </w:tc>
        <w:tc>
          <w:tcPr>
            <w:tcW w:w="84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26297" w:rsidRDefault="00726297">
            <w:pPr>
              <w:rPr>
                <w:rFonts w:ascii="Calibri" w:eastAsiaTheme="minorHAnsi" w:hAnsi="Calibri" w:cs="Calibri"/>
              </w:rPr>
            </w:pPr>
          </w:p>
        </w:tc>
      </w:tr>
      <w:tr w:rsidR="00726297" w:rsidTr="00726297">
        <w:trPr>
          <w:trHeight w:val="375"/>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26297" w:rsidRPr="00EC10A7" w:rsidRDefault="00EC10A7">
            <w:pPr>
              <w:rPr>
                <w:rFonts w:ascii="Calibri" w:eastAsiaTheme="minorHAnsi" w:hAnsi="Calibri" w:cs="Calibri"/>
                <w:lang w:val="en-US"/>
              </w:rPr>
            </w:pPr>
            <w:r>
              <w:rPr>
                <w:rFonts w:eastAsiaTheme="minorHAnsi"/>
                <w:color w:val="000000"/>
              </w:rPr>
              <w:t xml:space="preserve">BA </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6297" w:rsidRDefault="00726297">
            <w:pPr>
              <w:rPr>
                <w:rFonts w:ascii="Calibri" w:eastAsiaTheme="minorHAnsi" w:hAnsi="Calibri" w:cs="Calibri"/>
              </w:rPr>
            </w:pPr>
            <w:r>
              <w:rPr>
                <w:rFonts w:eastAsiaTheme="minorHAnsi"/>
                <w:color w:val="000000"/>
              </w:rPr>
              <w:t>LHR ATH</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6297" w:rsidRPr="00261EBD" w:rsidRDefault="00261EBD">
            <w:pPr>
              <w:rPr>
                <w:rFonts w:ascii="Calibri" w:eastAsiaTheme="minorHAnsi" w:hAnsi="Calibri" w:cs="Calibri"/>
                <w:lang w:val="en-US"/>
              </w:rPr>
            </w:pPr>
            <w:r>
              <w:rPr>
                <w:rFonts w:ascii="Calibri" w:eastAsiaTheme="minorHAnsi" w:hAnsi="Calibri" w:cs="Calibri"/>
                <w:lang w:val="en-US"/>
              </w:rPr>
              <w:t>29 FEB</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6297" w:rsidRPr="00EC10A7" w:rsidRDefault="00EC10A7" w:rsidP="00EC10A7">
            <w:pPr>
              <w:rPr>
                <w:rFonts w:ascii="Calibri" w:eastAsiaTheme="minorHAnsi" w:hAnsi="Calibri" w:cs="Calibri"/>
                <w:lang w:val="en-US"/>
              </w:rPr>
            </w:pPr>
            <w:r>
              <w:rPr>
                <w:rFonts w:eastAsiaTheme="minorHAnsi"/>
                <w:color w:val="000000"/>
                <w:lang w:val="en-US"/>
              </w:rPr>
              <w:t>19.2</w:t>
            </w:r>
            <w:r w:rsidR="00726297">
              <w:rPr>
                <w:rFonts w:eastAsiaTheme="minorHAnsi"/>
                <w:color w:val="000000"/>
              </w:rPr>
              <w:t>5-</w:t>
            </w:r>
            <w:r>
              <w:rPr>
                <w:rFonts w:eastAsiaTheme="minorHAnsi"/>
                <w:color w:val="000000"/>
                <w:lang w:val="en-US"/>
              </w:rPr>
              <w:t>01.05</w:t>
            </w:r>
          </w:p>
        </w:tc>
        <w:tc>
          <w:tcPr>
            <w:tcW w:w="8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26297" w:rsidRDefault="00726297">
            <w:pPr>
              <w:rPr>
                <w:rFonts w:ascii="Calibri" w:eastAsiaTheme="minorHAnsi" w:hAnsi="Calibri" w:cs="Calibri"/>
              </w:rPr>
            </w:pPr>
          </w:p>
        </w:tc>
      </w:tr>
    </w:tbl>
    <w:p w:rsidR="00A770EF" w:rsidRDefault="001F5A62" w:rsidP="00A770EF">
      <w:pPr>
        <w:rPr>
          <w:rFonts w:ascii="Tahoma" w:eastAsiaTheme="minorHAnsi" w:hAnsi="Tahoma" w:cs="Tahoma"/>
          <w:b/>
          <w:bCs/>
          <w:sz w:val="18"/>
          <w:szCs w:val="18"/>
        </w:rPr>
      </w:pPr>
      <w:r w:rsidRPr="00971402">
        <w:rPr>
          <w:rFonts w:ascii="Calibri" w:hAnsi="Calibri" w:cs="Tahoma"/>
          <w:b/>
          <w:bCs/>
          <w:sz w:val="32"/>
          <w:szCs w:val="32"/>
        </w:rPr>
        <w:t xml:space="preserve">    </w:t>
      </w:r>
    </w:p>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0F6CD8" w:rsidRPr="006D1967" w:rsidRDefault="000F6CD8" w:rsidP="000F6CD8">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0F6CD8" w:rsidRPr="00BE7D7C" w:rsidRDefault="000F6CD8" w:rsidP="000F6CD8">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0F6CD8" w:rsidRPr="00BE7D7C" w:rsidRDefault="000F6CD8" w:rsidP="000F6CD8">
      <w:pPr>
        <w:numPr>
          <w:ilvl w:val="0"/>
          <w:numId w:val="3"/>
        </w:numPr>
        <w:spacing w:after="0" w:line="240" w:lineRule="auto"/>
        <w:jc w:val="both"/>
        <w:rPr>
          <w:rFonts w:ascii="Calibri" w:hAnsi="Calibri" w:cs="Tahoma"/>
        </w:rPr>
      </w:pPr>
      <w:r w:rsidRPr="00BE7D7C">
        <w:rPr>
          <w:rFonts w:ascii="Calibri" w:hAnsi="Calibri" w:cs="Tahoma"/>
        </w:rPr>
        <w:t xml:space="preserve">Διαμονή </w:t>
      </w:r>
      <w:r w:rsidR="00261EBD" w:rsidRPr="00261EBD">
        <w:rPr>
          <w:rFonts w:ascii="Calibri" w:hAnsi="Calibri" w:cs="Tahoma"/>
        </w:rPr>
        <w:t xml:space="preserve">(3) </w:t>
      </w:r>
      <w:r w:rsidR="00261EBD">
        <w:rPr>
          <w:rFonts w:ascii="Calibri" w:hAnsi="Calibri" w:cs="Tahoma"/>
        </w:rPr>
        <w:t xml:space="preserve">διανυκτερεύσεων </w:t>
      </w:r>
      <w:r w:rsidRPr="00BE7D7C">
        <w:rPr>
          <w:rFonts w:ascii="Calibri" w:hAnsi="Calibri" w:cs="Tahoma"/>
        </w:rPr>
        <w:t xml:space="preserve">σε επιλεγμένα ξενοδοχεία </w:t>
      </w:r>
      <w:r>
        <w:rPr>
          <w:rFonts w:ascii="Calibri" w:hAnsi="Calibri" w:cs="Tahoma"/>
        </w:rPr>
        <w:t xml:space="preserve"> 3</w:t>
      </w:r>
      <w:r w:rsidRPr="005D79CE">
        <w:rPr>
          <w:rFonts w:ascii="Calibri" w:hAnsi="Calibri" w:cs="Tahoma"/>
        </w:rPr>
        <w:t xml:space="preserve">* </w:t>
      </w:r>
      <w:r w:rsidRPr="00BE7D7C">
        <w:rPr>
          <w:rFonts w:ascii="Calibri" w:hAnsi="Calibri" w:cs="Tahoma"/>
        </w:rPr>
        <w:t xml:space="preserve"> </w:t>
      </w:r>
      <w:r>
        <w:rPr>
          <w:rFonts w:ascii="Calibri" w:hAnsi="Calibri" w:cs="Tahoma"/>
        </w:rPr>
        <w:t xml:space="preserve">ή  </w:t>
      </w:r>
      <w:r w:rsidRPr="00BE7D7C">
        <w:rPr>
          <w:rFonts w:ascii="Calibri" w:hAnsi="Calibri" w:cs="Tahoma"/>
        </w:rPr>
        <w:t>4*</w:t>
      </w:r>
      <w:r>
        <w:rPr>
          <w:rFonts w:ascii="Calibri" w:hAnsi="Calibri" w:cs="Tahoma"/>
        </w:rPr>
        <w:t xml:space="preserve">  ανάλογα με την επιλογή σας </w:t>
      </w:r>
      <w:r w:rsidRPr="00BE7D7C">
        <w:rPr>
          <w:rFonts w:ascii="Calibri" w:hAnsi="Calibri" w:cs="Tahoma"/>
        </w:rPr>
        <w:t xml:space="preserve">. </w:t>
      </w:r>
    </w:p>
    <w:p w:rsidR="000F6CD8" w:rsidRPr="00BE7D7C" w:rsidRDefault="000F6CD8" w:rsidP="000F6CD8">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0F6CD8" w:rsidRPr="00BE7D7C" w:rsidRDefault="000F6CD8" w:rsidP="000F6CD8">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0F6CD8" w:rsidRPr="00BE7D7C" w:rsidRDefault="000F6CD8" w:rsidP="000F6CD8">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0F6CD8" w:rsidRPr="00BE7D7C" w:rsidRDefault="000F6CD8" w:rsidP="000F6CD8">
      <w:pPr>
        <w:numPr>
          <w:ilvl w:val="0"/>
          <w:numId w:val="3"/>
        </w:numPr>
        <w:spacing w:after="0" w:line="240" w:lineRule="auto"/>
        <w:jc w:val="both"/>
        <w:rPr>
          <w:rFonts w:ascii="Calibri" w:hAnsi="Calibri" w:cs="Tahoma"/>
        </w:rPr>
      </w:pPr>
      <w:r w:rsidRPr="00BE7D7C">
        <w:rPr>
          <w:rFonts w:ascii="Calibri" w:hAnsi="Calibri" w:cs="Tahoma"/>
        </w:rPr>
        <w:t>Ασφάλεια αστικής/επαγγελματικής ευθύνης.</w:t>
      </w:r>
    </w:p>
    <w:p w:rsidR="000F6CD8" w:rsidRDefault="000F6CD8" w:rsidP="000F6CD8">
      <w:pPr>
        <w:numPr>
          <w:ilvl w:val="0"/>
          <w:numId w:val="3"/>
        </w:numPr>
        <w:spacing w:after="0" w:line="240" w:lineRule="auto"/>
        <w:jc w:val="both"/>
        <w:rPr>
          <w:rFonts w:ascii="Calibri" w:hAnsi="Calibri" w:cs="Tahoma"/>
        </w:rPr>
      </w:pPr>
      <w:r w:rsidRPr="00BE7D7C">
        <w:rPr>
          <w:rFonts w:ascii="Calibri" w:hAnsi="Calibri" w:cs="Tahoma"/>
        </w:rPr>
        <w:t>Φ.Π.Α</w:t>
      </w:r>
    </w:p>
    <w:p w:rsidR="000F6CD8" w:rsidRPr="00370E20" w:rsidRDefault="000F6CD8" w:rsidP="000F6CD8">
      <w:pPr>
        <w:numPr>
          <w:ilvl w:val="0"/>
          <w:numId w:val="3"/>
        </w:numPr>
        <w:spacing w:after="0" w:line="240" w:lineRule="auto"/>
        <w:jc w:val="both"/>
        <w:rPr>
          <w:rFonts w:ascii="Calibri" w:hAnsi="Calibri" w:cs="Tahoma"/>
        </w:rPr>
      </w:pPr>
      <w:r>
        <w:rPr>
          <w:rFonts w:ascii="Calibri" w:hAnsi="Calibri" w:cs="Tahoma"/>
        </w:rPr>
        <w:t xml:space="preserve">Αεροπορικά εισιτήρια με την </w:t>
      </w:r>
      <w:r>
        <w:rPr>
          <w:rFonts w:ascii="Calibri" w:hAnsi="Calibri" w:cs="Tahoma"/>
          <w:lang w:val="en-US"/>
        </w:rPr>
        <w:t>British</w:t>
      </w:r>
      <w:r w:rsidRPr="00370E20">
        <w:rPr>
          <w:rFonts w:ascii="Calibri" w:hAnsi="Calibri" w:cs="Tahoma"/>
        </w:rPr>
        <w:t xml:space="preserve"> </w:t>
      </w:r>
      <w:r>
        <w:rPr>
          <w:rFonts w:ascii="Calibri" w:hAnsi="Calibri" w:cs="Tahoma"/>
          <w:lang w:val="en-US"/>
        </w:rPr>
        <w:t>Airways</w:t>
      </w:r>
      <w:r w:rsidRPr="00370E20">
        <w:rPr>
          <w:rFonts w:ascii="Calibri" w:hAnsi="Calibri" w:cs="Tahoma"/>
        </w:rPr>
        <w:t xml:space="preserve"> </w:t>
      </w:r>
    </w:p>
    <w:p w:rsidR="000F6CD8" w:rsidRDefault="000F6CD8" w:rsidP="000F6CD8">
      <w:pPr>
        <w:numPr>
          <w:ilvl w:val="0"/>
          <w:numId w:val="3"/>
        </w:numPr>
        <w:spacing w:after="0" w:line="240" w:lineRule="auto"/>
        <w:jc w:val="both"/>
        <w:rPr>
          <w:rFonts w:ascii="Calibri" w:hAnsi="Calibri" w:cs="Tahoma"/>
        </w:rPr>
      </w:pPr>
      <w:r>
        <w:rPr>
          <w:rFonts w:ascii="Calibri" w:hAnsi="Calibri" w:cs="Tahoma"/>
          <w:lang w:val="en-US"/>
        </w:rPr>
        <w:t>M</w:t>
      </w:r>
      <w:r>
        <w:rPr>
          <w:rFonts w:ascii="Calibri" w:hAnsi="Calibri" w:cs="Tahoma"/>
        </w:rPr>
        <w:t>ία βαλίτσα 23 κιλά</w:t>
      </w:r>
    </w:p>
    <w:p w:rsidR="000F6CD8" w:rsidRDefault="000F6CD8" w:rsidP="000F6CD8">
      <w:pPr>
        <w:numPr>
          <w:ilvl w:val="0"/>
          <w:numId w:val="3"/>
        </w:numPr>
        <w:spacing w:after="0" w:line="240" w:lineRule="auto"/>
        <w:jc w:val="both"/>
        <w:rPr>
          <w:rFonts w:ascii="Calibri" w:hAnsi="Calibri" w:cs="Tahoma"/>
        </w:rPr>
      </w:pPr>
      <w:r>
        <w:rPr>
          <w:rFonts w:ascii="Calibri" w:hAnsi="Calibri" w:cs="Tahoma"/>
        </w:rPr>
        <w:t>Μία χειραποσκευή 8 κιλά</w:t>
      </w:r>
    </w:p>
    <w:p w:rsidR="000F6CD8" w:rsidRDefault="000F6CD8" w:rsidP="000F6CD8">
      <w:pPr>
        <w:numPr>
          <w:ilvl w:val="0"/>
          <w:numId w:val="3"/>
        </w:numPr>
        <w:spacing w:after="0" w:line="240" w:lineRule="auto"/>
        <w:jc w:val="both"/>
        <w:rPr>
          <w:rFonts w:ascii="Calibri" w:hAnsi="Calibri" w:cs="Tahoma"/>
        </w:rPr>
      </w:pPr>
      <w:r>
        <w:rPr>
          <w:rFonts w:ascii="Calibri" w:hAnsi="Calibri" w:cs="Tahoma"/>
        </w:rPr>
        <w:t>Φόροι αεροδρομίου και επίναυλοι καυσίμων.</w:t>
      </w:r>
    </w:p>
    <w:p w:rsidR="000F6CD8" w:rsidRPr="00BE7D7C" w:rsidRDefault="000F6CD8" w:rsidP="000F6CD8">
      <w:pPr>
        <w:spacing w:after="0" w:line="240" w:lineRule="auto"/>
        <w:ind w:left="720"/>
        <w:jc w:val="both"/>
        <w:rPr>
          <w:rFonts w:ascii="Calibri" w:hAnsi="Calibri" w:cs="Tahoma"/>
        </w:rPr>
      </w:pPr>
    </w:p>
    <w:p w:rsidR="000F6CD8" w:rsidRPr="00BE7D7C" w:rsidRDefault="000F6CD8" w:rsidP="000F6CD8">
      <w:pPr>
        <w:keepNext/>
        <w:jc w:val="both"/>
        <w:outlineLvl w:val="1"/>
        <w:rPr>
          <w:rFonts w:ascii="Calibri" w:hAnsi="Calibri" w:cs="Tahoma"/>
          <w:b/>
          <w:bCs/>
        </w:rPr>
      </w:pPr>
      <w:r w:rsidRPr="00BE7D7C">
        <w:rPr>
          <w:rFonts w:ascii="Calibri" w:hAnsi="Calibri" w:cs="Tahoma"/>
          <w:b/>
          <w:bCs/>
        </w:rPr>
        <w:t>Δεν περιλαμβάνονται:</w:t>
      </w:r>
    </w:p>
    <w:p w:rsidR="000F6CD8" w:rsidRPr="00BE7D7C" w:rsidRDefault="000F6CD8" w:rsidP="000F6CD8">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0F6CD8" w:rsidRDefault="000F6CD8" w:rsidP="000F6CD8">
      <w:pPr>
        <w:numPr>
          <w:ilvl w:val="0"/>
          <w:numId w:val="4"/>
        </w:numPr>
        <w:spacing w:after="0" w:line="240" w:lineRule="auto"/>
        <w:jc w:val="both"/>
        <w:rPr>
          <w:rFonts w:ascii="Calibri" w:hAnsi="Calibri" w:cs="Tahoma"/>
        </w:rPr>
      </w:pPr>
      <w:r w:rsidRPr="00BE7D7C">
        <w:rPr>
          <w:rFonts w:ascii="Calibri" w:hAnsi="Calibri" w:cs="Tahoma"/>
        </w:rPr>
        <w:t>Ό,τι ρητά αναφέρεται ως προαιρετικό ή προτεινόμενο.</w:t>
      </w:r>
    </w:p>
    <w:p w:rsidR="000F6CD8" w:rsidRDefault="000F6CD8" w:rsidP="000F6CD8">
      <w:pPr>
        <w:numPr>
          <w:ilvl w:val="0"/>
          <w:numId w:val="4"/>
        </w:numPr>
        <w:spacing w:after="0" w:line="240" w:lineRule="auto"/>
        <w:jc w:val="both"/>
        <w:rPr>
          <w:rFonts w:ascii="Calibri" w:hAnsi="Calibri" w:cs="Tahoma"/>
        </w:rPr>
      </w:pPr>
      <w:r>
        <w:rPr>
          <w:rFonts w:ascii="Calibri" w:hAnsi="Calibri" w:cs="Tahoma"/>
        </w:rPr>
        <w:t>Δημοτικοί  φόροι  ξενοδοχείου.</w:t>
      </w:r>
    </w:p>
    <w:p w:rsidR="000F6CD8" w:rsidRDefault="000F6CD8" w:rsidP="000F6CD8">
      <w:pPr>
        <w:numPr>
          <w:ilvl w:val="0"/>
          <w:numId w:val="4"/>
        </w:numPr>
        <w:spacing w:after="0" w:line="240" w:lineRule="auto"/>
        <w:jc w:val="both"/>
        <w:rPr>
          <w:rFonts w:ascii="Calibri" w:hAnsi="Calibri" w:cs="Tahoma"/>
        </w:rPr>
      </w:pPr>
      <w:r>
        <w:rPr>
          <w:rFonts w:ascii="Calibri" w:hAnsi="Calibri" w:cs="Tahoma"/>
        </w:rPr>
        <w:t>Εισιτήρια αγώνα</w:t>
      </w:r>
      <w:r w:rsidR="0052734A">
        <w:rPr>
          <w:rFonts w:ascii="Calibri" w:hAnsi="Calibri" w:cs="Tahoma"/>
        </w:rPr>
        <w:t xml:space="preserve"> 25-50€</w:t>
      </w:r>
      <w:r>
        <w:rPr>
          <w:rFonts w:ascii="Calibri" w:hAnsi="Calibri" w:cs="Tahoma"/>
        </w:rPr>
        <w:t xml:space="preserve"> (αναμένεται η </w:t>
      </w:r>
      <w:r w:rsidR="0052734A">
        <w:rPr>
          <w:rFonts w:ascii="Calibri" w:hAnsi="Calibri" w:cs="Tahoma"/>
        </w:rPr>
        <w:t xml:space="preserve">επίσημη </w:t>
      </w:r>
      <w:bookmarkStart w:id="0" w:name="_GoBack"/>
      <w:bookmarkEnd w:id="0"/>
      <w:r>
        <w:rPr>
          <w:rFonts w:ascii="Calibri" w:hAnsi="Calibri" w:cs="Tahoma"/>
        </w:rPr>
        <w:t>ανακοίνωση της τιμής /// πληρώνονται και παραλαμβάνονται πριν την αναχώρηση).</w:t>
      </w: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5397D"/>
    <w:rsid w:val="000A7DF7"/>
    <w:rsid w:val="000F6CD8"/>
    <w:rsid w:val="001271D4"/>
    <w:rsid w:val="001916B8"/>
    <w:rsid w:val="001E1A15"/>
    <w:rsid w:val="001F5A62"/>
    <w:rsid w:val="00261EBD"/>
    <w:rsid w:val="002E213B"/>
    <w:rsid w:val="002E3344"/>
    <w:rsid w:val="003256C4"/>
    <w:rsid w:val="0034363B"/>
    <w:rsid w:val="00357917"/>
    <w:rsid w:val="003D3399"/>
    <w:rsid w:val="00457508"/>
    <w:rsid w:val="004D5841"/>
    <w:rsid w:val="004D5E1E"/>
    <w:rsid w:val="0052734A"/>
    <w:rsid w:val="005A4640"/>
    <w:rsid w:val="005D79CE"/>
    <w:rsid w:val="00726297"/>
    <w:rsid w:val="00731670"/>
    <w:rsid w:val="00792043"/>
    <w:rsid w:val="007A3222"/>
    <w:rsid w:val="0087637A"/>
    <w:rsid w:val="009853E6"/>
    <w:rsid w:val="009B1017"/>
    <w:rsid w:val="009C13CE"/>
    <w:rsid w:val="009D4617"/>
    <w:rsid w:val="009E461A"/>
    <w:rsid w:val="00A15145"/>
    <w:rsid w:val="00A770EF"/>
    <w:rsid w:val="00AA449A"/>
    <w:rsid w:val="00AE782D"/>
    <w:rsid w:val="00BD4FF0"/>
    <w:rsid w:val="00C94573"/>
    <w:rsid w:val="00CD40AB"/>
    <w:rsid w:val="00CE1C7D"/>
    <w:rsid w:val="00D14AED"/>
    <w:rsid w:val="00DC1888"/>
    <w:rsid w:val="00E63ACC"/>
    <w:rsid w:val="00EB730C"/>
    <w:rsid w:val="00EC10A7"/>
    <w:rsid w:val="00F40413"/>
    <w:rsid w:val="00F418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210267865">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76881644">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147935159">
      <w:bodyDiv w:val="1"/>
      <w:marLeft w:val="0"/>
      <w:marRight w:val="0"/>
      <w:marTop w:val="0"/>
      <w:marBottom w:val="0"/>
      <w:divBdr>
        <w:top w:val="none" w:sz="0" w:space="0" w:color="auto"/>
        <w:left w:val="none" w:sz="0" w:space="0" w:color="auto"/>
        <w:bottom w:val="none" w:sz="0" w:space="0" w:color="auto"/>
        <w:right w:val="none" w:sz="0" w:space="0" w:color="auto"/>
      </w:divBdr>
    </w:div>
    <w:div w:id="1494225988">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730761643">
      <w:bodyDiv w:val="1"/>
      <w:marLeft w:val="0"/>
      <w:marRight w:val="0"/>
      <w:marTop w:val="0"/>
      <w:marBottom w:val="0"/>
      <w:divBdr>
        <w:top w:val="none" w:sz="0" w:space="0" w:color="auto"/>
        <w:left w:val="none" w:sz="0" w:space="0" w:color="auto"/>
        <w:bottom w:val="none" w:sz="0" w:space="0" w:color="auto"/>
        <w:right w:val="none" w:sz="0" w:space="0" w:color="auto"/>
      </w:divBdr>
    </w:div>
    <w:div w:id="1773865313">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ref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1100</Words>
  <Characters>5941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5</cp:revision>
  <cp:lastPrinted>2019-08-30T15:00:00Z</cp:lastPrinted>
  <dcterms:created xsi:type="dcterms:W3CDTF">2019-12-19T10:07:00Z</dcterms:created>
  <dcterms:modified xsi:type="dcterms:W3CDTF">2019-12-31T08:39:00Z</dcterms:modified>
</cp:coreProperties>
</file>